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924" w:rsidRPr="002D4299" w:rsidRDefault="00AC32CB">
      <w:pPr>
        <w:tabs>
          <w:tab w:val="right" w:pos="9360"/>
        </w:tabs>
        <w:rPr>
          <w:rFonts w:ascii="Arial" w:eastAsia="Arial" w:hAnsi="Arial" w:cs="Arial"/>
          <w:b/>
          <w:sz w:val="24"/>
          <w:szCs w:val="24"/>
        </w:rPr>
      </w:pPr>
      <w:r w:rsidRPr="002D42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3994785</wp:posOffset>
            </wp:positionH>
            <wp:positionV relativeFrom="paragraph">
              <wp:posOffset>-253365</wp:posOffset>
            </wp:positionV>
            <wp:extent cx="1954530" cy="1729740"/>
            <wp:effectExtent l="38100" t="0" r="26670" b="51816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29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7DAF" w:rsidRPr="002D4299">
        <w:rPr>
          <w:rFonts w:ascii="Arial" w:eastAsia="Arial" w:hAnsi="Arial" w:cs="Arial"/>
          <w:b/>
          <w:sz w:val="24"/>
          <w:szCs w:val="24"/>
        </w:rPr>
        <w:tab/>
      </w:r>
    </w:p>
    <w:p w:rsidR="003D3924" w:rsidRPr="002D4299" w:rsidRDefault="00AC32CB">
      <w:pPr>
        <w:tabs>
          <w:tab w:val="right" w:pos="9360"/>
        </w:tabs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32"/>
          <w:szCs w:val="24"/>
        </w:rPr>
        <w:t>MARIELLE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</w:p>
    <w:p w:rsidR="003D3924" w:rsidRPr="002D4299" w:rsidRDefault="003D3924">
      <w:pPr>
        <w:rPr>
          <w:rFonts w:ascii="Arial" w:eastAsia="Arial" w:hAnsi="Arial" w:cs="Arial"/>
          <w:b/>
          <w:sz w:val="24"/>
          <w:szCs w:val="24"/>
        </w:rPr>
      </w:pPr>
    </w:p>
    <w:p w:rsidR="003D3924" w:rsidRPr="002D4299" w:rsidRDefault="003D3924">
      <w:pPr>
        <w:rPr>
          <w:rFonts w:ascii="Arial" w:eastAsia="Arial" w:hAnsi="Arial" w:cs="Arial"/>
          <w:sz w:val="24"/>
          <w:szCs w:val="24"/>
        </w:rPr>
      </w:pPr>
    </w:p>
    <w:p w:rsidR="003D3924" w:rsidRPr="002D4299" w:rsidRDefault="00AC32CB">
      <w:pPr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>Email Address:</w:t>
      </w:r>
      <w:r w:rsidRPr="002D4299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885964" w:rsidRPr="00AA424F">
          <w:rPr>
            <w:rStyle w:val="Hyperlink"/>
            <w:rFonts w:ascii="Arial" w:eastAsia="Arial" w:hAnsi="Arial" w:cs="Arial"/>
            <w:sz w:val="24"/>
            <w:szCs w:val="24"/>
          </w:rPr>
          <w:t>marielle.381003@2freemail.com</w:t>
        </w:r>
      </w:hyperlink>
      <w:r w:rsidR="00885964">
        <w:rPr>
          <w:rFonts w:ascii="Arial" w:eastAsia="Arial" w:hAnsi="Arial" w:cs="Arial"/>
          <w:sz w:val="24"/>
          <w:szCs w:val="24"/>
        </w:rPr>
        <w:t xml:space="preserve"> </w:t>
      </w:r>
      <w:r w:rsidR="00885964" w:rsidRPr="002D4299">
        <w:rPr>
          <w:rFonts w:ascii="Arial" w:eastAsia="Arial" w:hAnsi="Arial" w:cs="Arial"/>
          <w:sz w:val="24"/>
          <w:szCs w:val="24"/>
        </w:rPr>
        <w:t xml:space="preserve"> </w:t>
      </w:r>
    </w:p>
    <w:p w:rsidR="003D3924" w:rsidRPr="002D4299" w:rsidRDefault="003D3924">
      <w:pPr>
        <w:rPr>
          <w:rFonts w:ascii="Arial" w:eastAsia="Arial" w:hAnsi="Arial" w:cs="Arial"/>
          <w:sz w:val="24"/>
          <w:szCs w:val="24"/>
        </w:rPr>
      </w:pPr>
    </w:p>
    <w:p w:rsidR="003D3924" w:rsidRPr="002D4299" w:rsidRDefault="003D3924">
      <w:pPr>
        <w:rPr>
          <w:rFonts w:ascii="Arial" w:eastAsia="Arial" w:hAnsi="Arial" w:cs="Arial"/>
          <w:b/>
          <w:sz w:val="24"/>
          <w:szCs w:val="24"/>
        </w:rPr>
      </w:pPr>
    </w:p>
    <w:p w:rsidR="002D4299" w:rsidRPr="002D4299" w:rsidRDefault="002D4299">
      <w:pPr>
        <w:rPr>
          <w:rFonts w:ascii="Arial" w:eastAsia="Arial" w:hAnsi="Arial" w:cs="Arial"/>
          <w:b/>
          <w:sz w:val="24"/>
          <w:szCs w:val="24"/>
        </w:rPr>
      </w:pPr>
    </w:p>
    <w:p w:rsidR="003D3924" w:rsidRPr="002D4299" w:rsidRDefault="00AC32CB">
      <w:pPr>
        <w:rPr>
          <w:rFonts w:ascii="Arial" w:eastAsia="Arial" w:hAnsi="Arial" w:cs="Arial"/>
          <w:b/>
          <w:sz w:val="28"/>
          <w:szCs w:val="24"/>
        </w:rPr>
      </w:pPr>
      <w:r w:rsidRPr="002D4299">
        <w:rPr>
          <w:rFonts w:ascii="Arial" w:eastAsia="Arial" w:hAnsi="Arial" w:cs="Arial"/>
          <w:b/>
          <w:sz w:val="28"/>
          <w:szCs w:val="24"/>
        </w:rPr>
        <w:t>OBJECTIVES:</w:t>
      </w:r>
    </w:p>
    <w:p w:rsidR="003D3924" w:rsidRPr="002D4299" w:rsidRDefault="003D3924">
      <w:pPr>
        <w:rPr>
          <w:rFonts w:ascii="Arial" w:eastAsia="Arial" w:hAnsi="Arial" w:cs="Arial"/>
          <w:sz w:val="24"/>
          <w:szCs w:val="24"/>
        </w:rPr>
      </w:pPr>
    </w:p>
    <w:p w:rsidR="003D3924" w:rsidRPr="002D4299" w:rsidRDefault="00013334">
      <w:pPr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color w:val="232629"/>
          <w:sz w:val="24"/>
          <w:szCs w:val="24"/>
          <w:highlight w:val="white"/>
        </w:rPr>
        <w:t xml:space="preserve">To </w:t>
      </w:r>
      <w:r w:rsidR="00AC32CB" w:rsidRPr="002D4299">
        <w:rPr>
          <w:rFonts w:ascii="Arial" w:eastAsia="Arial" w:hAnsi="Arial" w:cs="Arial"/>
          <w:color w:val="232629"/>
          <w:sz w:val="24"/>
          <w:szCs w:val="24"/>
          <w:highlight w:val="white"/>
        </w:rPr>
        <w:t xml:space="preserve">work in an environment that provides opportunities with full determination and dedication to achieve organizational as well as personal goals. </w:t>
      </w:r>
    </w:p>
    <w:p w:rsidR="003D3924" w:rsidRPr="002D4299" w:rsidRDefault="003D3924" w:rsidP="00D5564D">
      <w:pPr>
        <w:pBdr>
          <w:bottom w:val="single" w:sz="4" w:space="1" w:color="000000"/>
        </w:pBd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3D3924" w:rsidRPr="002D4299" w:rsidRDefault="003D3924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3D3924" w:rsidRPr="002D4299" w:rsidRDefault="00950E79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t>WORK EXPERIENCE &amp; TRAININGS:</w:t>
      </w:r>
    </w:p>
    <w:p w:rsidR="001C1D12" w:rsidRPr="002D4299" w:rsidRDefault="001C1D12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8"/>
          <w:szCs w:val="24"/>
        </w:rPr>
      </w:pPr>
    </w:p>
    <w:p w:rsidR="001C1D12" w:rsidRPr="002D4299" w:rsidRDefault="001C1D12" w:rsidP="002D4299">
      <w:pPr>
        <w:tabs>
          <w:tab w:val="left" w:pos="3510"/>
          <w:tab w:val="right" w:pos="9360"/>
        </w:tabs>
        <w:spacing w:line="240" w:lineRule="auto"/>
        <w:rPr>
          <w:rFonts w:ascii="Arial" w:eastAsia="Arial" w:hAnsi="Arial" w:cs="Arial"/>
          <w:b/>
          <w:sz w:val="28"/>
          <w:szCs w:val="24"/>
        </w:rPr>
      </w:pPr>
      <w:r w:rsidRPr="002D4299">
        <w:rPr>
          <w:rFonts w:ascii="Arial" w:eastAsia="Arial" w:hAnsi="Arial" w:cs="Arial"/>
          <w:b/>
          <w:i/>
          <w:sz w:val="24"/>
          <w:szCs w:val="24"/>
        </w:rPr>
        <w:t>Nov. 2014 – Dec. 2014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               </w:t>
      </w:r>
      <w:r w:rsidRPr="002D4299">
        <w:rPr>
          <w:rFonts w:ascii="Arial" w:eastAsia="Arial" w:hAnsi="Arial" w:cs="Arial"/>
          <w:sz w:val="24"/>
          <w:szCs w:val="24"/>
        </w:rPr>
        <w:t xml:space="preserve">Unit 107 Heart of the City Condominium, Sgt. </w:t>
      </w:r>
      <w:proofErr w:type="spellStart"/>
      <w:r w:rsidRPr="002D4299">
        <w:rPr>
          <w:rFonts w:ascii="Arial" w:eastAsia="Arial" w:hAnsi="Arial" w:cs="Arial"/>
          <w:sz w:val="24"/>
          <w:szCs w:val="24"/>
        </w:rPr>
        <w:t>Esguerra</w:t>
      </w:r>
      <w:proofErr w:type="spellEnd"/>
      <w:r w:rsidRPr="002D4299">
        <w:rPr>
          <w:rFonts w:ascii="Arial" w:eastAsia="Arial" w:hAnsi="Arial" w:cs="Arial"/>
          <w:sz w:val="24"/>
          <w:szCs w:val="24"/>
        </w:rPr>
        <w:t xml:space="preserve">    Intern/Researcher </w:t>
      </w:r>
      <w:r w:rsidRPr="002D4299">
        <w:rPr>
          <w:rFonts w:ascii="Arial" w:eastAsia="Arial" w:hAnsi="Arial" w:cs="Arial"/>
          <w:b/>
          <w:sz w:val="28"/>
          <w:szCs w:val="24"/>
        </w:rPr>
        <w:t xml:space="preserve">                   </w:t>
      </w:r>
      <w:bookmarkStart w:id="0" w:name="_GoBack"/>
      <w:bookmarkEnd w:id="0"/>
      <w:r w:rsidRPr="002D4299">
        <w:rPr>
          <w:rFonts w:ascii="Arial" w:eastAsia="Arial" w:hAnsi="Arial" w:cs="Arial"/>
          <w:sz w:val="24"/>
          <w:szCs w:val="24"/>
        </w:rPr>
        <w:t>Cor. Lopez Drive, South Triangle, Quezon City</w:t>
      </w:r>
    </w:p>
    <w:p w:rsidR="001C1D12" w:rsidRPr="002D4299" w:rsidRDefault="001C1D12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>Bayan Produ</w:t>
      </w:r>
      <w:r w:rsidR="002D4299">
        <w:rPr>
          <w:rFonts w:ascii="Arial" w:eastAsia="Arial" w:hAnsi="Arial" w:cs="Arial"/>
          <w:b/>
          <w:sz w:val="24"/>
          <w:szCs w:val="24"/>
        </w:rPr>
        <w:t>c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tions, Inc. </w:t>
      </w:r>
    </w:p>
    <w:p w:rsidR="001C1D12" w:rsidRPr="002D4299" w:rsidRDefault="001C1D12">
      <w:pPr>
        <w:tabs>
          <w:tab w:val="right" w:pos="936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sz w:val="24"/>
          <w:szCs w:val="24"/>
        </w:rPr>
        <w:t>(Entertainment/Media)</w:t>
      </w:r>
    </w:p>
    <w:p w:rsidR="001C1D12" w:rsidRPr="002D4299" w:rsidRDefault="001C1D12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1C1D12" w:rsidRPr="002D4299" w:rsidRDefault="001C1D12" w:rsidP="001C1D12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2D4299">
        <w:rPr>
          <w:rFonts w:ascii="Arial" w:eastAsia="Arial" w:hAnsi="Arial" w:cs="Arial"/>
          <w:sz w:val="24"/>
          <w:szCs w:val="24"/>
        </w:rPr>
        <w:t>Helps in organizing, planning and researching everything that</w:t>
      </w:r>
      <w:r w:rsidR="002D4299">
        <w:rPr>
          <w:rFonts w:ascii="Arial" w:eastAsia="Arial" w:hAnsi="Arial" w:cs="Arial"/>
          <w:sz w:val="24"/>
          <w:szCs w:val="24"/>
        </w:rPr>
        <w:t xml:space="preserve"> will happen during the program</w:t>
      </w:r>
      <w:r w:rsidRPr="002D4299">
        <w:rPr>
          <w:rFonts w:ascii="Arial" w:eastAsia="Arial" w:hAnsi="Arial" w:cs="Arial"/>
          <w:sz w:val="24"/>
          <w:szCs w:val="24"/>
        </w:rPr>
        <w:t xml:space="preserve"> such as who’ll be interviewed, the location, etc.</w:t>
      </w:r>
    </w:p>
    <w:p w:rsidR="001C1D12" w:rsidRPr="002D4299" w:rsidRDefault="001C1D12" w:rsidP="001C1D12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2D4299">
        <w:rPr>
          <w:rFonts w:ascii="Arial" w:eastAsia="Arial" w:hAnsi="Arial" w:cs="Arial"/>
          <w:sz w:val="24"/>
          <w:szCs w:val="24"/>
        </w:rPr>
        <w:t>Responsible in keeping accurate records.</w:t>
      </w:r>
    </w:p>
    <w:p w:rsidR="001C1D12" w:rsidRPr="002D4299" w:rsidRDefault="001C1D12" w:rsidP="001C1D12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2D4299">
        <w:rPr>
          <w:rFonts w:ascii="Arial" w:eastAsia="Arial" w:hAnsi="Arial" w:cs="Arial"/>
          <w:sz w:val="24"/>
          <w:szCs w:val="24"/>
        </w:rPr>
        <w:t>Collect</w:t>
      </w:r>
      <w:r w:rsidR="002D4299">
        <w:rPr>
          <w:rFonts w:ascii="Arial" w:eastAsia="Arial" w:hAnsi="Arial" w:cs="Arial"/>
          <w:sz w:val="24"/>
          <w:szCs w:val="24"/>
        </w:rPr>
        <w:t>s</w:t>
      </w:r>
      <w:r w:rsidRPr="002D4299">
        <w:rPr>
          <w:rFonts w:ascii="Arial" w:eastAsia="Arial" w:hAnsi="Arial" w:cs="Arial"/>
          <w:sz w:val="24"/>
          <w:szCs w:val="24"/>
        </w:rPr>
        <w:t>, verifies and prepares information for TV shoots.</w:t>
      </w:r>
      <w:r w:rsidRPr="002D4299">
        <w:rPr>
          <w:rFonts w:ascii="Arial" w:eastAsia="Arial" w:hAnsi="Arial" w:cs="Arial"/>
          <w:sz w:val="24"/>
          <w:szCs w:val="24"/>
        </w:rPr>
        <w:tab/>
      </w:r>
    </w:p>
    <w:p w:rsidR="001C1D12" w:rsidRPr="002D4299" w:rsidRDefault="001C1D12" w:rsidP="001C1D12">
      <w:pPr>
        <w:pStyle w:val="ListParagraph"/>
        <w:tabs>
          <w:tab w:val="right" w:pos="9360"/>
        </w:tabs>
        <w:spacing w:line="240" w:lineRule="auto"/>
        <w:rPr>
          <w:rFonts w:ascii="Arial" w:eastAsia="Arial" w:hAnsi="Arial" w:cs="Arial"/>
          <w:b/>
          <w:sz w:val="28"/>
          <w:szCs w:val="24"/>
        </w:rPr>
      </w:pPr>
    </w:p>
    <w:p w:rsidR="00157DAF" w:rsidRPr="002D4299" w:rsidRDefault="00157DAF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Helvetica Neue" w:hAnsi="Arial" w:cs="Arial"/>
          <w:color w:val="1D2129"/>
          <w:sz w:val="24"/>
          <w:szCs w:val="24"/>
          <w:highlight w:val="white"/>
        </w:rPr>
      </w:pPr>
      <w:r w:rsidRPr="002D4299"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May 2015 – </w:t>
      </w:r>
      <w:r w:rsidR="00950E79">
        <w:rPr>
          <w:rFonts w:ascii="Arial" w:eastAsia="Arial" w:hAnsi="Arial" w:cs="Arial"/>
          <w:b/>
          <w:i/>
          <w:sz w:val="24"/>
          <w:szCs w:val="24"/>
          <w:highlight w:val="white"/>
        </w:rPr>
        <w:t>March 2018</w:t>
      </w:r>
      <w:r w:rsidRPr="002D4299"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         </w:t>
      </w:r>
      <w:r w:rsidR="00950E79"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                         </w:t>
      </w:r>
      <w:r w:rsidR="005A5476" w:rsidRPr="002D4299">
        <w:rPr>
          <w:rFonts w:ascii="Arial" w:eastAsia="Helvetica Neue" w:hAnsi="Arial" w:cs="Arial"/>
          <w:color w:val="1D2129"/>
          <w:sz w:val="24"/>
          <w:szCs w:val="24"/>
          <w:highlight w:val="white"/>
        </w:rPr>
        <w:t>962 Aurora Blvd, Project 4, Quezon City,</w:t>
      </w:r>
      <w:r w:rsidRPr="002D4299">
        <w:rPr>
          <w:rFonts w:ascii="Arial" w:eastAsia="Helvetica Neue" w:hAnsi="Arial" w:cs="Arial"/>
          <w:color w:val="1D2129"/>
          <w:sz w:val="24"/>
          <w:szCs w:val="24"/>
          <w:highlight w:val="white"/>
        </w:rPr>
        <w:t xml:space="preserve">             </w:t>
      </w:r>
      <w:r w:rsidRPr="002D4299">
        <w:rPr>
          <w:rFonts w:ascii="Arial" w:eastAsia="Arial" w:hAnsi="Arial" w:cs="Arial"/>
          <w:sz w:val="24"/>
          <w:szCs w:val="24"/>
          <w:highlight w:val="white"/>
        </w:rPr>
        <w:t>Email Support Representative</w:t>
      </w:r>
      <w:r w:rsidRPr="002D4299">
        <w:rPr>
          <w:rFonts w:ascii="Arial" w:eastAsia="Arial" w:hAnsi="Arial" w:cs="Arial"/>
          <w:b/>
          <w:sz w:val="24"/>
          <w:szCs w:val="24"/>
          <w:highlight w:val="white"/>
        </w:rPr>
        <w:t xml:space="preserve">                       </w:t>
      </w:r>
      <w:r w:rsidR="00D5564D" w:rsidRPr="002D4299">
        <w:rPr>
          <w:rFonts w:ascii="Arial" w:eastAsia="Arial" w:hAnsi="Arial" w:cs="Arial"/>
          <w:b/>
          <w:sz w:val="24"/>
          <w:szCs w:val="24"/>
          <w:highlight w:val="white"/>
        </w:rPr>
        <w:t xml:space="preserve">   </w:t>
      </w:r>
      <w:r w:rsidR="005A5476" w:rsidRPr="002D4299">
        <w:rPr>
          <w:rFonts w:ascii="Arial" w:eastAsia="Helvetica Neue" w:hAnsi="Arial" w:cs="Arial"/>
          <w:color w:val="1D2129"/>
          <w:sz w:val="24"/>
          <w:szCs w:val="24"/>
          <w:highlight w:val="white"/>
        </w:rPr>
        <w:t>1109 Metro Manila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Arial" w:hAnsi="Arial" w:cs="Arial"/>
          <w:b/>
          <w:sz w:val="24"/>
          <w:szCs w:val="24"/>
          <w:highlight w:val="white"/>
        </w:rPr>
      </w:pPr>
      <w:proofErr w:type="spellStart"/>
      <w:r w:rsidRPr="002D4299">
        <w:rPr>
          <w:rFonts w:ascii="Arial" w:eastAsia="Arial" w:hAnsi="Arial" w:cs="Arial"/>
          <w:b/>
          <w:sz w:val="24"/>
          <w:szCs w:val="24"/>
          <w:highlight w:val="white"/>
        </w:rPr>
        <w:t>TaskUs</w:t>
      </w:r>
      <w:proofErr w:type="spellEnd"/>
      <w:r w:rsidRPr="002D4299">
        <w:rPr>
          <w:rFonts w:ascii="Arial" w:eastAsia="Arial" w:hAnsi="Arial" w:cs="Arial"/>
          <w:b/>
          <w:sz w:val="24"/>
          <w:szCs w:val="24"/>
          <w:highlight w:val="white"/>
        </w:rPr>
        <w:t xml:space="preserve">, Inc. </w:t>
      </w:r>
      <w:r w:rsidR="005A5476" w:rsidRPr="002D4299">
        <w:rPr>
          <w:rFonts w:ascii="Arial" w:eastAsia="Arial" w:hAnsi="Arial" w:cs="Arial"/>
          <w:b/>
          <w:sz w:val="24"/>
          <w:szCs w:val="24"/>
          <w:highlight w:val="white"/>
        </w:rPr>
        <w:t>–</w:t>
      </w:r>
      <w:r w:rsidRPr="002D4299">
        <w:rPr>
          <w:rFonts w:ascii="Arial" w:eastAsia="Arial" w:hAnsi="Arial" w:cs="Arial"/>
          <w:b/>
          <w:sz w:val="24"/>
          <w:szCs w:val="24"/>
          <w:highlight w:val="white"/>
        </w:rPr>
        <w:t xml:space="preserve"> UBER</w:t>
      </w:r>
    </w:p>
    <w:p w:rsidR="002D4299" w:rsidRPr="002D4299" w:rsidRDefault="002D4299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205A98" w:rsidRPr="00205A98" w:rsidRDefault="001C1D12" w:rsidP="001C1D1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Arial" w:hAnsi="Arial" w:cs="Arial"/>
          <w:b/>
          <w:sz w:val="24"/>
          <w:szCs w:val="24"/>
          <w:highlight w:val="white"/>
        </w:rPr>
      </w:pPr>
      <w:r w:rsidRPr="002D4299">
        <w:rPr>
          <w:rFonts w:ascii="Arial" w:eastAsia="Arial" w:hAnsi="Arial" w:cs="Arial"/>
          <w:sz w:val="24"/>
          <w:szCs w:val="24"/>
          <w:highlight w:val="white"/>
        </w:rPr>
        <w:t xml:space="preserve">Attends to customer inquiries and complaints through email. </w:t>
      </w:r>
    </w:p>
    <w:p w:rsidR="001C1D12" w:rsidRPr="00950E79" w:rsidRDefault="001C1D12" w:rsidP="001C1D1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Arial" w:hAnsi="Arial" w:cs="Arial"/>
          <w:b/>
          <w:sz w:val="24"/>
          <w:szCs w:val="24"/>
          <w:highlight w:val="white"/>
        </w:rPr>
      </w:pPr>
      <w:r w:rsidRPr="002D4299">
        <w:rPr>
          <w:rFonts w:ascii="Arial" w:eastAsia="Arial" w:hAnsi="Arial" w:cs="Arial"/>
          <w:sz w:val="24"/>
          <w:szCs w:val="24"/>
          <w:highlight w:val="white"/>
        </w:rPr>
        <w:t xml:space="preserve">Comprehends and addresses their concerns as quick as possible. </w:t>
      </w:r>
    </w:p>
    <w:p w:rsidR="00950E79" w:rsidRDefault="00950E79" w:rsidP="00950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60"/>
        </w:tabs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50E79" w:rsidRDefault="00950E79" w:rsidP="00950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80"/>
          <w:tab w:val="left" w:pos="522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950E79" w:rsidRPr="002D4299" w:rsidRDefault="00950E79" w:rsidP="00950E79">
      <w:pPr>
        <w:pBdr>
          <w:top w:val="single" w:sz="4" w:space="1" w:color="000000"/>
        </w:pBd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950E79" w:rsidRPr="002D4299" w:rsidRDefault="00950E79" w:rsidP="00950E79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8"/>
          <w:szCs w:val="24"/>
        </w:rPr>
      </w:pPr>
      <w:proofErr w:type="gramStart"/>
      <w:r w:rsidRPr="002D4299">
        <w:rPr>
          <w:rFonts w:ascii="Arial" w:eastAsia="Arial" w:hAnsi="Arial" w:cs="Arial"/>
          <w:b/>
          <w:sz w:val="28"/>
          <w:szCs w:val="24"/>
        </w:rPr>
        <w:t>EDUCATIONAL  BACKGROUND</w:t>
      </w:r>
      <w:proofErr w:type="gramEnd"/>
      <w:r w:rsidRPr="002D4299">
        <w:rPr>
          <w:rFonts w:ascii="Arial" w:eastAsia="Arial" w:hAnsi="Arial" w:cs="Arial"/>
          <w:b/>
          <w:sz w:val="28"/>
          <w:szCs w:val="24"/>
        </w:rPr>
        <w:t xml:space="preserve">:  </w:t>
      </w:r>
    </w:p>
    <w:p w:rsidR="00950E79" w:rsidRPr="002D4299" w:rsidRDefault="00950E79" w:rsidP="00950E79">
      <w:pPr>
        <w:tabs>
          <w:tab w:val="right" w:pos="936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950E79" w:rsidRPr="002D4299" w:rsidRDefault="00950E79" w:rsidP="00950E79">
      <w:pPr>
        <w:tabs>
          <w:tab w:val="right" w:pos="9360"/>
        </w:tabs>
        <w:ind w:right="-514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>Bachelor of Broadcast in Communication</w:t>
      </w:r>
      <w:r w:rsidRPr="002D4299">
        <w:rPr>
          <w:rFonts w:ascii="Arial" w:eastAsia="Arial" w:hAnsi="Arial" w:cs="Arial"/>
          <w:sz w:val="24"/>
          <w:szCs w:val="24"/>
        </w:rPr>
        <w:t xml:space="preserve">                               </w:t>
      </w:r>
      <w:proofErr w:type="gramStart"/>
      <w:r w:rsidRPr="002D4299">
        <w:rPr>
          <w:rFonts w:ascii="Arial" w:eastAsia="Arial" w:hAnsi="Arial" w:cs="Arial"/>
          <w:sz w:val="24"/>
          <w:szCs w:val="24"/>
        </w:rPr>
        <w:t>June  2011</w:t>
      </w:r>
      <w:proofErr w:type="gramEnd"/>
      <w:r w:rsidRPr="002D4299">
        <w:rPr>
          <w:rFonts w:ascii="Arial" w:eastAsia="Arial" w:hAnsi="Arial" w:cs="Arial"/>
          <w:sz w:val="24"/>
          <w:szCs w:val="24"/>
        </w:rPr>
        <w:t xml:space="preserve"> -  April  2015</w:t>
      </w:r>
    </w:p>
    <w:p w:rsidR="00950E79" w:rsidRPr="002D4299" w:rsidRDefault="00950E79" w:rsidP="00950E79">
      <w:pPr>
        <w:tabs>
          <w:tab w:val="right" w:pos="9360"/>
        </w:tabs>
        <w:ind w:right="-514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sz w:val="24"/>
          <w:szCs w:val="24"/>
        </w:rPr>
        <w:t xml:space="preserve">College of Communication                                             </w:t>
      </w:r>
    </w:p>
    <w:p w:rsidR="00950E79" w:rsidRPr="00950E79" w:rsidRDefault="00950E79" w:rsidP="00950E79">
      <w:pPr>
        <w:tabs>
          <w:tab w:val="right" w:pos="9360"/>
        </w:tabs>
        <w:rPr>
          <w:rFonts w:ascii="Arial" w:eastAsia="Arial" w:hAnsi="Arial" w:cs="Arial"/>
          <w:b/>
          <w:i/>
          <w:sz w:val="24"/>
          <w:szCs w:val="24"/>
        </w:rPr>
      </w:pPr>
      <w:r w:rsidRPr="002D4299">
        <w:rPr>
          <w:rFonts w:ascii="Arial" w:eastAsia="Arial" w:hAnsi="Arial" w:cs="Arial"/>
          <w:b/>
          <w:i/>
          <w:sz w:val="24"/>
          <w:szCs w:val="24"/>
        </w:rPr>
        <w:t>Polytechn</w:t>
      </w:r>
      <w:r>
        <w:rPr>
          <w:rFonts w:ascii="Arial" w:eastAsia="Arial" w:hAnsi="Arial" w:cs="Arial"/>
          <w:b/>
          <w:i/>
          <w:sz w:val="24"/>
          <w:szCs w:val="24"/>
        </w:rPr>
        <w:t>ic University of the Philippines</w:t>
      </w:r>
      <w:r w:rsidRPr="00950E79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8"/>
          <w:szCs w:val="24"/>
        </w:rPr>
      </w:pPr>
      <w:r w:rsidRPr="002D4299">
        <w:rPr>
          <w:rFonts w:ascii="Arial" w:eastAsia="Arial" w:hAnsi="Arial" w:cs="Arial"/>
          <w:b/>
          <w:sz w:val="28"/>
          <w:szCs w:val="24"/>
        </w:rPr>
        <w:lastRenderedPageBreak/>
        <w:t>PERSONAL DATA:</w:t>
      </w:r>
    </w:p>
    <w:p w:rsidR="003D3924" w:rsidRPr="002D4299" w:rsidRDefault="003D3924" w:rsidP="006A0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>DATE OF BIRTH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June 22, 1995</w:t>
      </w:r>
      <w:r w:rsidRPr="002D4299">
        <w:rPr>
          <w:rFonts w:ascii="Arial" w:eastAsia="Arial" w:hAnsi="Arial" w:cs="Arial"/>
          <w:sz w:val="24"/>
          <w:szCs w:val="24"/>
        </w:rPr>
        <w:tab/>
      </w:r>
      <w:r w:rsidRPr="002D4299">
        <w:rPr>
          <w:rFonts w:ascii="Arial" w:eastAsia="Arial" w:hAnsi="Arial" w:cs="Arial"/>
          <w:sz w:val="24"/>
          <w:szCs w:val="24"/>
        </w:rPr>
        <w:tab/>
      </w:r>
      <w:r w:rsidRPr="002D4299">
        <w:rPr>
          <w:rFonts w:ascii="Arial" w:eastAsia="Arial" w:hAnsi="Arial" w:cs="Arial"/>
          <w:sz w:val="24"/>
          <w:szCs w:val="24"/>
        </w:rPr>
        <w:tab/>
      </w:r>
      <w:r w:rsidRPr="002D4299">
        <w:rPr>
          <w:rFonts w:ascii="Arial" w:eastAsia="Arial" w:hAnsi="Arial" w:cs="Arial"/>
          <w:sz w:val="24"/>
          <w:szCs w:val="24"/>
        </w:rPr>
        <w:tab/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>PLACE OF BIRTH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Quezon City, Manila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 xml:space="preserve">SEX 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Female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>CIVIL STATUS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Single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 xml:space="preserve">CITIZENSHIP 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Filipino</w:t>
      </w:r>
    </w:p>
    <w:p w:rsidR="003D3924" w:rsidRPr="002D4299" w:rsidRDefault="00AC32CB" w:rsidP="001C1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 xml:space="preserve">WEIGHT 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112.2 lbs.</w:t>
      </w:r>
    </w:p>
    <w:p w:rsidR="00157DAF" w:rsidRPr="002D4299" w:rsidRDefault="00AC32CB" w:rsidP="002D429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Arial" w:hAnsi="Arial" w:cs="Arial"/>
          <w:b/>
          <w:sz w:val="24"/>
          <w:szCs w:val="24"/>
        </w:rPr>
        <w:tab/>
        <w:t>HEIGHT</w:t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Pr="002D4299">
        <w:rPr>
          <w:rFonts w:ascii="Arial" w:eastAsia="Arial" w:hAnsi="Arial" w:cs="Arial"/>
          <w:b/>
          <w:sz w:val="24"/>
          <w:szCs w:val="24"/>
        </w:rPr>
        <w:tab/>
      </w:r>
      <w:r w:rsidR="002D4299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D429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D4299">
        <w:rPr>
          <w:rFonts w:ascii="Arial" w:eastAsia="Arial" w:hAnsi="Arial" w:cs="Arial"/>
          <w:sz w:val="24"/>
          <w:szCs w:val="24"/>
        </w:rPr>
        <w:t>5’0”</w:t>
      </w:r>
    </w:p>
    <w:p w:rsidR="002D4299" w:rsidRPr="002D4299" w:rsidRDefault="002D4299" w:rsidP="002D429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3D3924" w:rsidRPr="002D4299" w:rsidRDefault="00AC32CB" w:rsidP="00885964">
      <w:pPr>
        <w:pBdr>
          <w:top w:val="nil"/>
        </w:pBdr>
        <w:tabs>
          <w:tab w:val="left" w:pos="1792"/>
        </w:tabs>
        <w:rPr>
          <w:rFonts w:ascii="Arial" w:eastAsia="Arial" w:hAnsi="Arial" w:cs="Arial"/>
          <w:sz w:val="24"/>
          <w:szCs w:val="24"/>
        </w:rPr>
      </w:pPr>
      <w:r w:rsidRPr="002D4299">
        <w:rPr>
          <w:rFonts w:ascii="Arial" w:eastAsia="Century Gothic" w:hAnsi="Arial" w:cs="Arial"/>
          <w:sz w:val="24"/>
          <w:szCs w:val="24"/>
        </w:rPr>
        <w:t xml:space="preserve"> </w:t>
      </w:r>
    </w:p>
    <w:sectPr w:rsidR="003D3924" w:rsidRPr="002D4299" w:rsidSect="00385B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848"/>
    <w:multiLevelType w:val="hybridMultilevel"/>
    <w:tmpl w:val="D88E36EE"/>
    <w:lvl w:ilvl="0" w:tplc="908014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53C1"/>
    <w:multiLevelType w:val="hybridMultilevel"/>
    <w:tmpl w:val="97AAE09A"/>
    <w:lvl w:ilvl="0" w:tplc="023629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6426D"/>
    <w:multiLevelType w:val="hybridMultilevel"/>
    <w:tmpl w:val="6046B52E"/>
    <w:lvl w:ilvl="0" w:tplc="50E8234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characterSpacingControl w:val="doNotCompress"/>
  <w:compat/>
  <w:rsids>
    <w:rsidRoot w:val="003D3924"/>
    <w:rsid w:val="00013334"/>
    <w:rsid w:val="0002306B"/>
    <w:rsid w:val="001075A4"/>
    <w:rsid w:val="0015783A"/>
    <w:rsid w:val="00157DAF"/>
    <w:rsid w:val="001C1D12"/>
    <w:rsid w:val="00205A98"/>
    <w:rsid w:val="002D4299"/>
    <w:rsid w:val="002F5D56"/>
    <w:rsid w:val="00385B76"/>
    <w:rsid w:val="003D3924"/>
    <w:rsid w:val="005A5476"/>
    <w:rsid w:val="005E5523"/>
    <w:rsid w:val="005F3A1D"/>
    <w:rsid w:val="006A020F"/>
    <w:rsid w:val="00885964"/>
    <w:rsid w:val="00950E79"/>
    <w:rsid w:val="00A80CBD"/>
    <w:rsid w:val="00AC32CB"/>
    <w:rsid w:val="00CB1EED"/>
    <w:rsid w:val="00D5564D"/>
    <w:rsid w:val="00E2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76"/>
  </w:style>
  <w:style w:type="paragraph" w:styleId="Heading1">
    <w:name w:val="heading 1"/>
    <w:basedOn w:val="Normal"/>
    <w:next w:val="Normal"/>
    <w:rsid w:val="00385B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85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5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85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85B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85B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85B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5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lle.3810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7</cp:revision>
  <dcterms:created xsi:type="dcterms:W3CDTF">2018-04-10T04:04:00Z</dcterms:created>
  <dcterms:modified xsi:type="dcterms:W3CDTF">2018-06-27T12:11:00Z</dcterms:modified>
</cp:coreProperties>
</file>