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4" w:rsidRDefault="00E51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1F6EF4" w:rsidRDefault="00E51F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E51FD5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Payal 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D.O.B:              </w:t>
      </w:r>
      <w:r>
        <w:rPr>
          <w:rFonts w:ascii="Times New Roman" w:hAnsi="Times New Roman" w:cs="Times New Roman"/>
          <w:sz w:val="24"/>
          <w:szCs w:val="24"/>
        </w:rPr>
        <w:t>25/12/1971</w:t>
      </w:r>
    </w:p>
    <w:p w:rsidR="001F6EF4" w:rsidRDefault="00E51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Designation: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Head, Department of Orthodontics, I.T.S Dental College and Hospital, Muradnagar, India.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Orthodontist atthe following centres: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Sharma's Dental and Orthodontic Clinic, Noida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Wellness Centre, Noida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Kavita's Dental Clinic, New Delhi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Citizenship:</w:t>
      </w:r>
      <w:r>
        <w:rPr>
          <w:rFonts w:ascii="Times New Roman" w:hAnsi="Times New Roman" w:cs="Times New Roman"/>
          <w:sz w:val="24"/>
          <w:szCs w:val="24"/>
        </w:rPr>
        <w:t xml:space="preserve">      Indian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Married, one daughter aged 15 years.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E-mail: </w:t>
      </w:r>
      <w:hyperlink r:id="rId5" w:history="1">
        <w:r w:rsidRPr="00421D62">
          <w:rPr>
            <w:rStyle w:val="Hyperlink"/>
            <w:rFonts w:ascii="Times New Roman" w:hAnsi="Times New Roman" w:cs="Times New Roman"/>
            <w:sz w:val="24"/>
            <w:szCs w:val="24"/>
          </w:rPr>
          <w:t>payal.381279@2freemail.com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EF4" w:rsidRDefault="00E5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1F6EF4" w:rsidRDefault="00E51FD5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M.Ortho.RCS(Edinburgh, U.K)</w:t>
      </w:r>
      <w:r>
        <w:rPr>
          <w:rFonts w:ascii="Times New Roman" w:hAnsi="Times New Roman" w:cs="Times New Roman"/>
          <w:sz w:val="24"/>
          <w:szCs w:val="24"/>
        </w:rPr>
        <w:t>-2016</w:t>
      </w:r>
    </w:p>
    <w:p w:rsidR="001F6EF4" w:rsidRDefault="00E51FD5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MasterofDentalSurgery(Orthodontics)</w:t>
      </w:r>
      <w:r>
        <w:rPr>
          <w:rFonts w:ascii="Times New Roman" w:hAnsi="Times New Roman" w:cs="Times New Roman"/>
          <w:sz w:val="24"/>
          <w:szCs w:val="24"/>
        </w:rPr>
        <w:t>-GovernmentDentalCollege,Ahmedabad, India(1995)</w:t>
      </w:r>
    </w:p>
    <w:p w:rsidR="001F6EF4" w:rsidRDefault="00E51F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Dental Surgery</w:t>
      </w:r>
      <w:r>
        <w:rPr>
          <w:rFonts w:ascii="Times New Roman" w:hAnsi="Times New Roman" w:cs="Times New Roman"/>
          <w:sz w:val="24"/>
          <w:szCs w:val="24"/>
        </w:rPr>
        <w:t>-   Government Dental College, Ahmedabad, India (199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1F6EF4" w:rsidRDefault="00E51F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Diplomate, Indian Board of Orthodontics</w:t>
      </w:r>
      <w:r>
        <w:rPr>
          <w:rFonts w:ascii="Times New Roman" w:hAnsi="Times New Roman" w:cs="Times New Roman"/>
          <w:sz w:val="24"/>
          <w:szCs w:val="24"/>
        </w:rPr>
        <w:t>- 2012</w:t>
      </w:r>
    </w:p>
    <w:p w:rsidR="001F6EF4" w:rsidRDefault="00E5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Awards:</w:t>
      </w:r>
    </w:p>
    <w:p w:rsidR="001F6EF4" w:rsidRDefault="00E51F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Ranked second in Final B.D.S</w:t>
      </w:r>
    </w:p>
    <w:p w:rsidR="001F6EF4" w:rsidRDefault="00E51F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Highest marks in M.D.S Examination</w:t>
      </w:r>
    </w:p>
    <w:p w:rsidR="001F6EF4" w:rsidRDefault="00E51F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Experience: </w:t>
      </w:r>
    </w:p>
    <w:p w:rsidR="001F6EF4" w:rsidRDefault="00E51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15 years+ clinical experience of working as a specialist orthodontist. I also treat patients as a </w:t>
      </w:r>
      <w:r>
        <w:rPr>
          <w:rFonts w:ascii="Times New Roman" w:hAnsi="Times New Roman" w:cs="Times New Roman"/>
          <w:sz w:val="24"/>
          <w:szCs w:val="24"/>
        </w:rPr>
        <w:t>senior consultant at a reputed Dental College and Hospital of North India as well as at several private clinics. I have a vast experience in treating all kinds of malocclusions in all age groups. I am adept at using all types of orthodontic appliances incl</w:t>
      </w:r>
      <w:r>
        <w:rPr>
          <w:rFonts w:ascii="Times New Roman" w:hAnsi="Times New Roman" w:cs="Times New Roman"/>
          <w:sz w:val="24"/>
          <w:szCs w:val="24"/>
        </w:rPr>
        <w:t>uding pre-adjusted edgewise, self-ligating, lingual and clear aligners. I special interest in orthognathic cases,micro-implant assisted orthodontics and adult inter-disciplinary treatment.</w:t>
      </w:r>
    </w:p>
    <w:p w:rsidR="001F6EF4" w:rsidRDefault="00E5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Strengths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F4" w:rsidRDefault="00E51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member of the Royal College of Surgeons, Edinburg</w:t>
      </w:r>
      <w:r>
        <w:rPr>
          <w:rFonts w:ascii="Times New Roman" w:hAnsi="Times New Roman" w:cs="Times New Roman"/>
          <w:sz w:val="24"/>
          <w:szCs w:val="24"/>
        </w:rPr>
        <w:t>h, U.K. I am also certified as a Diplomate of the Indian Board of Orthodontics which is an exam based on the lines of the American Board of Orthodontics. Dedicated towards my work, I love orthodontics and have been practising exclusive orthodontics for mor</w:t>
      </w:r>
      <w:r>
        <w:rPr>
          <w:rFonts w:ascii="Times New Roman" w:hAnsi="Times New Roman" w:cs="Times New Roman"/>
          <w:sz w:val="24"/>
          <w:szCs w:val="24"/>
        </w:rPr>
        <w:t>e than 20 years. I keep myself updated in new techniques by regularly attending conferences, continuing dental education programs and workshops. Being attached to a dental teaching institute for the past 15 years has given me immense clinical exposure span</w:t>
      </w:r>
      <w:r>
        <w:rPr>
          <w:rFonts w:ascii="Times New Roman" w:hAnsi="Times New Roman" w:cs="Times New Roman"/>
          <w:sz w:val="24"/>
          <w:szCs w:val="24"/>
        </w:rPr>
        <w:t>ning all kinds of malocclusions, both in children and adults.</w:t>
      </w:r>
    </w:p>
    <w:p w:rsidR="001F6EF4" w:rsidRDefault="001F6EF4"/>
    <w:sectPr w:rsidR="001F6EF4" w:rsidSect="00E51FD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7A95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340DE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6EF4"/>
    <w:rsid w:val="001F6EF4"/>
    <w:rsid w:val="00E5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al.3812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 sharma</dc:creator>
  <cp:lastModifiedBy>HRDESK4</cp:lastModifiedBy>
  <cp:revision>3</cp:revision>
  <dcterms:created xsi:type="dcterms:W3CDTF">2017-06-14T03:19:00Z</dcterms:created>
  <dcterms:modified xsi:type="dcterms:W3CDTF">2018-06-20T13:18:00Z</dcterms:modified>
</cp:coreProperties>
</file>