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73" w:rsidRDefault="00D05647" w:rsidP="00D05647">
      <w:pPr>
        <w:pStyle w:val="NoSpacing"/>
        <w:pBdr>
          <w:top w:val="single" w:sz="4" w:space="1" w:color="auto"/>
          <w:left w:val="single" w:sz="4" w:space="4" w:color="auto"/>
          <w:bottom w:val="single" w:sz="4" w:space="12" w:color="auto"/>
          <w:right w:val="single" w:sz="4" w:space="31" w:color="auto"/>
        </w:pBdr>
        <w:spacing w:before="120"/>
        <w:jc w:val="both"/>
        <w:rPr>
          <w:rFonts w:ascii="Georgia" w:hAnsi="Georgia"/>
          <w:b/>
          <w:sz w:val="36"/>
          <w:szCs w:val="21"/>
        </w:rPr>
      </w:pPr>
      <w:r>
        <w:rPr>
          <w:rFonts w:ascii="Georgia" w:hAnsi="Georgia"/>
          <w:noProof/>
          <w:sz w:val="21"/>
          <w:szCs w:val="21"/>
        </w:rPr>
        <w:drawing>
          <wp:anchor distT="0" distB="0" distL="114300" distR="114300" simplePos="0" relativeHeight="251658240" behindDoc="0" locked="0" layoutInCell="1" allowOverlap="1">
            <wp:simplePos x="0" y="0"/>
            <wp:positionH relativeFrom="margin">
              <wp:posOffset>5334000</wp:posOffset>
            </wp:positionH>
            <wp:positionV relativeFrom="margin">
              <wp:posOffset>123825</wp:posOffset>
            </wp:positionV>
            <wp:extent cx="1066800" cy="12477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07" t="6902" r="36893" b="42079"/>
                    <a:stretch>
                      <a:fillRect/>
                    </a:stretch>
                  </pic:blipFill>
                  <pic:spPr bwMode="auto">
                    <a:xfrm>
                      <a:off x="0" y="0"/>
                      <a:ext cx="1066800" cy="1247775"/>
                    </a:xfrm>
                    <a:prstGeom prst="rect">
                      <a:avLst/>
                    </a:prstGeom>
                    <a:noFill/>
                    <a:ln w="9525">
                      <a:solidFill>
                        <a:srgbClr val="000000"/>
                      </a:solidFill>
                      <a:miter lim="800000"/>
                      <a:headEnd/>
                      <a:tailEnd/>
                    </a:ln>
                  </pic:spPr>
                </pic:pic>
              </a:graphicData>
            </a:graphic>
          </wp:anchor>
        </w:drawing>
      </w:r>
      <w:r w:rsidR="00820A73" w:rsidRPr="00FB28D5">
        <w:rPr>
          <w:rFonts w:ascii="Georgia" w:hAnsi="Georgia"/>
          <w:b/>
          <w:sz w:val="36"/>
          <w:szCs w:val="21"/>
        </w:rPr>
        <w:t>HARI</w:t>
      </w:r>
    </w:p>
    <w:p w:rsidR="00C0623C" w:rsidRDefault="00C0623C" w:rsidP="00D05647">
      <w:pPr>
        <w:pStyle w:val="NoSpacing"/>
        <w:pBdr>
          <w:top w:val="single" w:sz="4" w:space="1" w:color="auto"/>
          <w:left w:val="single" w:sz="4" w:space="4" w:color="auto"/>
          <w:bottom w:val="single" w:sz="4" w:space="12" w:color="auto"/>
          <w:right w:val="single" w:sz="4" w:space="31" w:color="auto"/>
        </w:pBdr>
        <w:spacing w:before="120"/>
        <w:jc w:val="both"/>
        <w:rPr>
          <w:rFonts w:ascii="Georgia" w:hAnsi="Georgia"/>
          <w:b/>
          <w:sz w:val="21"/>
          <w:szCs w:val="21"/>
        </w:rPr>
      </w:pPr>
    </w:p>
    <w:p w:rsidR="00820A73" w:rsidRDefault="00820A73" w:rsidP="00D05647">
      <w:pPr>
        <w:pStyle w:val="NoSpacing"/>
        <w:pBdr>
          <w:top w:val="single" w:sz="4" w:space="1" w:color="auto"/>
          <w:left w:val="single" w:sz="4" w:space="4" w:color="auto"/>
          <w:bottom w:val="single" w:sz="4" w:space="12" w:color="auto"/>
          <w:right w:val="single" w:sz="4" w:space="31" w:color="auto"/>
        </w:pBdr>
        <w:spacing w:before="120"/>
        <w:jc w:val="both"/>
        <w:rPr>
          <w:rStyle w:val="Hyperlink"/>
          <w:rFonts w:ascii="Arial" w:hAnsi="Arial" w:cs="Arial"/>
          <w:sz w:val="18"/>
          <w:szCs w:val="18"/>
          <w:shd w:val="clear" w:color="auto" w:fill="FFFFFF"/>
        </w:rPr>
      </w:pPr>
      <w:r w:rsidRPr="00F4316C">
        <w:rPr>
          <w:rFonts w:ascii="Georgia" w:hAnsi="Georgia"/>
          <w:b/>
          <w:sz w:val="21"/>
          <w:szCs w:val="21"/>
        </w:rPr>
        <w:t>E-Mail</w:t>
      </w:r>
      <w:r w:rsidRPr="00FF742D">
        <w:rPr>
          <w:rFonts w:ascii="Trebuchet MS" w:hAnsi="Trebuchet MS" w:cs="Arial"/>
          <w:sz w:val="20"/>
          <w:szCs w:val="20"/>
        </w:rPr>
        <w:t xml:space="preserve">: </w:t>
      </w:r>
      <w:hyperlink r:id="rId6" w:history="1">
        <w:r w:rsidR="00C0623C" w:rsidRPr="005641E5">
          <w:rPr>
            <w:rStyle w:val="Hyperlink"/>
          </w:rPr>
          <w:t>hari.381717@2freemail.com</w:t>
        </w:r>
      </w:hyperlink>
      <w:r w:rsidR="00C0623C">
        <w:t xml:space="preserve"> </w:t>
      </w:r>
    </w:p>
    <w:p w:rsidR="00C0623C" w:rsidRDefault="00C0623C" w:rsidP="00D05647">
      <w:pPr>
        <w:pStyle w:val="NoSpacing"/>
        <w:pBdr>
          <w:top w:val="single" w:sz="4" w:space="1" w:color="auto"/>
          <w:left w:val="single" w:sz="4" w:space="4" w:color="auto"/>
          <w:bottom w:val="single" w:sz="4" w:space="12" w:color="auto"/>
          <w:right w:val="single" w:sz="4" w:space="31" w:color="auto"/>
        </w:pBdr>
        <w:spacing w:before="120"/>
        <w:jc w:val="both"/>
        <w:rPr>
          <w:rStyle w:val="Hyperlink"/>
          <w:rFonts w:ascii="Arial" w:hAnsi="Arial" w:cs="Arial"/>
          <w:sz w:val="18"/>
          <w:szCs w:val="18"/>
          <w:shd w:val="clear" w:color="auto" w:fill="FFFFFF"/>
        </w:rPr>
      </w:pPr>
    </w:p>
    <w:p w:rsidR="00C0623C" w:rsidRPr="00221263" w:rsidRDefault="00C0623C" w:rsidP="00D05647">
      <w:pPr>
        <w:pStyle w:val="NoSpacing"/>
        <w:pBdr>
          <w:top w:val="single" w:sz="4" w:space="1" w:color="auto"/>
          <w:left w:val="single" w:sz="4" w:space="4" w:color="auto"/>
          <w:bottom w:val="single" w:sz="4" w:space="12" w:color="auto"/>
          <w:right w:val="single" w:sz="4" w:space="31" w:color="auto"/>
        </w:pBdr>
        <w:spacing w:before="120"/>
        <w:jc w:val="both"/>
        <w:rPr>
          <w:rStyle w:val="Hyperlink"/>
          <w:rFonts w:ascii="Arial" w:hAnsi="Arial" w:cs="Arial"/>
          <w:sz w:val="18"/>
          <w:szCs w:val="18"/>
          <w:shd w:val="clear" w:color="auto" w:fill="FFFFFF"/>
        </w:rPr>
      </w:pPr>
    </w:p>
    <w:p w:rsidR="00036D27" w:rsidRDefault="00036D27" w:rsidP="00036D27">
      <w:pPr>
        <w:pStyle w:val="NoSpacing"/>
        <w:jc w:val="center"/>
        <w:rPr>
          <w:rFonts w:ascii="Georgia" w:hAnsi="Georgia"/>
          <w:sz w:val="21"/>
          <w:szCs w:val="21"/>
        </w:rPr>
      </w:pPr>
    </w:p>
    <w:p w:rsidR="00036D27" w:rsidRPr="00036D27" w:rsidRDefault="00036D27" w:rsidP="009153F5">
      <w:pPr>
        <w:pStyle w:val="NoSpacing"/>
        <w:shd w:val="clear" w:color="auto" w:fill="A5A5A5" w:themeFill="accent3"/>
        <w:spacing w:before="40"/>
        <w:jc w:val="center"/>
        <w:rPr>
          <w:rFonts w:ascii="Georgia" w:hAnsi="Georgia"/>
          <w:sz w:val="28"/>
          <w:szCs w:val="21"/>
        </w:rPr>
      </w:pPr>
      <w:r w:rsidRPr="00D05647">
        <w:rPr>
          <w:rFonts w:ascii="Georgia" w:hAnsi="Georgia"/>
          <w:b/>
          <w:szCs w:val="21"/>
        </w:rPr>
        <w:t>Summary</w:t>
      </w:r>
    </w:p>
    <w:p w:rsidR="00036D27" w:rsidRDefault="00036D27" w:rsidP="00036D27">
      <w:pPr>
        <w:pStyle w:val="NoSpacing"/>
        <w:jc w:val="both"/>
        <w:rPr>
          <w:rFonts w:ascii="Georgia" w:hAnsi="Georgia"/>
          <w:sz w:val="21"/>
          <w:szCs w:val="21"/>
        </w:rPr>
      </w:pPr>
    </w:p>
    <w:p w:rsidR="00036D27" w:rsidRPr="00820A73" w:rsidRDefault="00036D27" w:rsidP="00820A73">
      <w:pPr>
        <w:pStyle w:val="NoSpacing"/>
        <w:jc w:val="center"/>
        <w:rPr>
          <w:rFonts w:ascii="Georgia" w:hAnsi="Georgia"/>
          <w:i/>
          <w:szCs w:val="21"/>
        </w:rPr>
      </w:pPr>
      <w:r w:rsidRPr="00820A73">
        <w:rPr>
          <w:rFonts w:ascii="Georgia" w:hAnsi="Georgia"/>
          <w:i/>
          <w:szCs w:val="21"/>
        </w:rPr>
        <w:t xml:space="preserve">Results-driven manager, with an expertise experience in mines environment management, community relations and developing support services for sales projects and large-scale mining operation in India. Demonstrated ability to improve process, increase cost efficiency &amp; Sales, develop operational solution, motivate teams and attain major sales goals. Able to drive, deploy and maintain practical, enduring and environmental conscious products with a high degree of client satisfaction. </w:t>
      </w:r>
      <w:proofErr w:type="gramStart"/>
      <w:r w:rsidRPr="00820A73">
        <w:rPr>
          <w:rFonts w:ascii="Georgia" w:hAnsi="Georgia"/>
          <w:i/>
          <w:szCs w:val="21"/>
        </w:rPr>
        <w:t xml:space="preserve">Productive contributor to team projects and self-managed tasks, with the ability to successfully deliver multiple concurrent projects under the </w:t>
      </w:r>
      <w:r w:rsidR="00D05647">
        <w:rPr>
          <w:rFonts w:ascii="Georgia" w:hAnsi="Georgia"/>
          <w:i/>
          <w:szCs w:val="21"/>
        </w:rPr>
        <w:t>tight</w:t>
      </w:r>
      <w:r w:rsidR="009153F5" w:rsidRPr="00820A73">
        <w:rPr>
          <w:rFonts w:ascii="Georgia" w:hAnsi="Georgia"/>
          <w:i/>
          <w:szCs w:val="21"/>
        </w:rPr>
        <w:t>deadlines</w:t>
      </w:r>
      <w:r w:rsidRPr="00820A73">
        <w:rPr>
          <w:rFonts w:ascii="Georgia" w:hAnsi="Georgia"/>
          <w:i/>
          <w:szCs w:val="21"/>
        </w:rPr>
        <w:t>.</w:t>
      </w:r>
      <w:r w:rsidR="00D05647">
        <w:rPr>
          <w:rFonts w:ascii="Georgia" w:hAnsi="Georgia"/>
          <w:i/>
          <w:szCs w:val="21"/>
        </w:rPr>
        <w:t>I</w:t>
      </w:r>
      <w:r w:rsidRPr="00820A73">
        <w:rPr>
          <w:rFonts w:ascii="Georgia" w:hAnsi="Georgia"/>
          <w:i/>
          <w:szCs w:val="21"/>
        </w:rPr>
        <w:t>n Domestic &amp; Export Sales / Logistics Management.</w:t>
      </w:r>
      <w:proofErr w:type="gramEnd"/>
      <w:r w:rsidRPr="00820A73">
        <w:rPr>
          <w:rFonts w:ascii="Georgia" w:hAnsi="Georgia"/>
          <w:i/>
          <w:szCs w:val="21"/>
        </w:rPr>
        <w:t xml:space="preserve"> Aims to pursue assignment in “Profit Centre Operations”; keen and willing to explore challenging opportunities in the field of “MiningManagement</w:t>
      </w:r>
      <w:r w:rsidR="00D05647">
        <w:rPr>
          <w:rFonts w:ascii="Georgia" w:hAnsi="Georgia"/>
          <w:i/>
          <w:szCs w:val="21"/>
        </w:rPr>
        <w:t>”</w:t>
      </w:r>
    </w:p>
    <w:p w:rsidR="005F22DB" w:rsidRDefault="005F22DB" w:rsidP="00057BFA">
      <w:pPr>
        <w:pStyle w:val="NoSpacing"/>
        <w:jc w:val="both"/>
        <w:rPr>
          <w:rFonts w:ascii="Georgia" w:hAnsi="Georgia"/>
          <w:sz w:val="21"/>
          <w:szCs w:val="21"/>
        </w:rPr>
      </w:pPr>
    </w:p>
    <w:p w:rsidR="00036D27" w:rsidRDefault="00036D27" w:rsidP="00057BFA">
      <w:pPr>
        <w:pStyle w:val="NoSpacing"/>
        <w:jc w:val="both"/>
        <w:rPr>
          <w:rFonts w:ascii="Georgia" w:hAnsi="Georgia"/>
          <w:sz w:val="21"/>
          <w:szCs w:val="21"/>
        </w:rPr>
      </w:pPr>
      <w:bookmarkStart w:id="0" w:name="_GoBack"/>
      <w:bookmarkEnd w:id="0"/>
    </w:p>
    <w:p w:rsidR="00036D27" w:rsidRPr="009153F5" w:rsidRDefault="00820A73" w:rsidP="009153F5">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PROFILE SYNOPSIS</w:t>
      </w:r>
    </w:p>
    <w:p w:rsidR="00820A73" w:rsidRPr="00F4316C" w:rsidRDefault="00820A73" w:rsidP="00057BFA">
      <w:pPr>
        <w:pStyle w:val="NoSpacing"/>
        <w:jc w:val="both"/>
        <w:rPr>
          <w:rFonts w:ascii="Georgia" w:hAnsi="Georgia"/>
          <w:sz w:val="21"/>
          <w:szCs w:val="21"/>
        </w:rPr>
      </w:pPr>
    </w:p>
    <w:p w:rsidR="005F22DB" w:rsidRPr="00F4316C" w:rsidRDefault="005F22DB" w:rsidP="00F4316C">
      <w:pPr>
        <w:pStyle w:val="NoSpacing"/>
        <w:jc w:val="both"/>
        <w:rPr>
          <w:rFonts w:ascii="Georgia" w:hAnsi="Georgia"/>
          <w:sz w:val="21"/>
          <w:szCs w:val="21"/>
        </w:rPr>
      </w:pPr>
      <w:r w:rsidRPr="00F4316C">
        <w:rPr>
          <w:rFonts w:ascii="Georgia" w:hAnsi="Georgia"/>
          <w:sz w:val="21"/>
          <w:szCs w:val="21"/>
        </w:rPr>
        <w:t>I possess over 1</w:t>
      </w:r>
      <w:r w:rsidR="00ED737B" w:rsidRPr="00F4316C">
        <w:rPr>
          <w:rFonts w:ascii="Georgia" w:hAnsi="Georgia"/>
          <w:sz w:val="21"/>
          <w:szCs w:val="21"/>
        </w:rPr>
        <w:t>1</w:t>
      </w:r>
      <w:r w:rsidRPr="00F4316C">
        <w:rPr>
          <w:rFonts w:ascii="Georgia" w:hAnsi="Georgia"/>
          <w:sz w:val="21"/>
          <w:szCs w:val="21"/>
        </w:rPr>
        <w:t xml:space="preserve"> years of cross cultural experience </w:t>
      </w:r>
      <w:r w:rsidR="00ED737B" w:rsidRPr="00F4316C">
        <w:rPr>
          <w:rFonts w:ascii="Georgia" w:hAnsi="Georgia"/>
          <w:sz w:val="21"/>
          <w:szCs w:val="21"/>
        </w:rPr>
        <w:t xml:space="preserve">rich experience in spearheading Sales, Marketing &amp; Trading, Export sales, Business Development in </w:t>
      </w:r>
      <w:r w:rsidR="00ED737B" w:rsidRPr="007506C7">
        <w:rPr>
          <w:rFonts w:ascii="Georgia" w:hAnsi="Georgia"/>
          <w:b/>
          <w:sz w:val="21"/>
          <w:szCs w:val="21"/>
        </w:rPr>
        <w:t>Iron ore, Dolomite</w:t>
      </w:r>
      <w:r w:rsidR="00221263">
        <w:rPr>
          <w:rFonts w:ascii="Georgia" w:hAnsi="Georgia"/>
          <w:b/>
          <w:sz w:val="21"/>
          <w:szCs w:val="21"/>
        </w:rPr>
        <w:t xml:space="preserve"> ore</w:t>
      </w:r>
      <w:r w:rsidR="00ED737B" w:rsidRPr="007506C7">
        <w:rPr>
          <w:rFonts w:ascii="Georgia" w:hAnsi="Georgia"/>
          <w:b/>
          <w:sz w:val="21"/>
          <w:szCs w:val="21"/>
        </w:rPr>
        <w:t>, Ferro vanadium, Blue stone</w:t>
      </w:r>
      <w:r w:rsidR="00221263">
        <w:rPr>
          <w:rFonts w:ascii="Georgia" w:hAnsi="Georgia"/>
          <w:b/>
          <w:sz w:val="21"/>
          <w:szCs w:val="21"/>
        </w:rPr>
        <w:t xml:space="preserve"> ore</w:t>
      </w:r>
      <w:r w:rsidR="00ED737B" w:rsidRPr="007506C7">
        <w:rPr>
          <w:rFonts w:ascii="Georgia" w:hAnsi="Georgia"/>
          <w:b/>
          <w:sz w:val="21"/>
          <w:szCs w:val="21"/>
        </w:rPr>
        <w:t>&amp;</w:t>
      </w:r>
      <w:r w:rsidR="00221263">
        <w:rPr>
          <w:rFonts w:ascii="Georgia" w:hAnsi="Georgia"/>
          <w:b/>
          <w:sz w:val="21"/>
          <w:szCs w:val="21"/>
        </w:rPr>
        <w:t xml:space="preserve">Iron ore </w:t>
      </w:r>
      <w:r w:rsidR="00ED737B" w:rsidRPr="007506C7">
        <w:rPr>
          <w:rFonts w:ascii="Georgia" w:hAnsi="Georgia"/>
          <w:b/>
          <w:sz w:val="21"/>
          <w:szCs w:val="21"/>
        </w:rPr>
        <w:t>Pellet</w:t>
      </w:r>
      <w:r w:rsidRPr="00F4316C">
        <w:rPr>
          <w:rFonts w:ascii="Georgia" w:hAnsi="Georgia"/>
          <w:sz w:val="21"/>
          <w:szCs w:val="21"/>
        </w:rPr>
        <w:t xml:space="preserve">. Risen through the solid record of contributions that involve identification of new opportunities, streamlined operations, efficient vendor/ client relationship management, to name a few. I have always anchored </w:t>
      </w:r>
      <w:r w:rsidR="00F4316C" w:rsidRPr="00F4316C">
        <w:rPr>
          <w:rFonts w:ascii="Georgia" w:hAnsi="Georgia"/>
          <w:sz w:val="21"/>
          <w:szCs w:val="21"/>
        </w:rPr>
        <w:t>business operations and have tapping market in China and exported Iron-ore to Chinese steel mills in Orissa; conducted the marketing of Iron-ore lumps and Pellet sales to domestic Sponge plants.I carried out Port Operations with Stevedore agents by obtaining shipping documents from Port Authority and conducting port plot arrangement for effective shipment in time; appointed COA, Sampling Agencies (</w:t>
      </w:r>
      <w:r w:rsidR="00671317">
        <w:rPr>
          <w:rFonts w:ascii="Georgia" w:hAnsi="Georgia"/>
          <w:sz w:val="21"/>
          <w:szCs w:val="21"/>
        </w:rPr>
        <w:t xml:space="preserve">Ex: </w:t>
      </w:r>
      <w:r w:rsidR="00F4316C" w:rsidRPr="00F4316C">
        <w:rPr>
          <w:rFonts w:ascii="Georgia" w:hAnsi="Georgia"/>
          <w:sz w:val="21"/>
          <w:szCs w:val="21"/>
        </w:rPr>
        <w:t>SGS, SK MITRA).</w:t>
      </w:r>
    </w:p>
    <w:p w:rsidR="00F4316C" w:rsidRPr="00F4316C" w:rsidRDefault="00F4316C" w:rsidP="005F22DB">
      <w:pPr>
        <w:pStyle w:val="NoSpacing"/>
        <w:jc w:val="both"/>
        <w:rPr>
          <w:rFonts w:ascii="Georgia" w:hAnsi="Georgia"/>
          <w:sz w:val="21"/>
          <w:szCs w:val="21"/>
        </w:rPr>
      </w:pPr>
    </w:p>
    <w:p w:rsidR="005F22DB" w:rsidRPr="00F4316C" w:rsidRDefault="005F22DB" w:rsidP="005F22DB">
      <w:pPr>
        <w:pStyle w:val="NoSpacing"/>
        <w:jc w:val="both"/>
        <w:rPr>
          <w:rFonts w:ascii="Georgia" w:hAnsi="Georgia"/>
          <w:sz w:val="21"/>
          <w:szCs w:val="21"/>
        </w:rPr>
      </w:pPr>
      <w:r w:rsidRPr="00F4316C">
        <w:rPr>
          <w:rFonts w:ascii="Georgia" w:hAnsi="Georgia"/>
          <w:sz w:val="21"/>
          <w:szCs w:val="21"/>
        </w:rPr>
        <w:t xml:space="preserve">I acquired extensive experience of </w:t>
      </w:r>
      <w:r w:rsidR="00F4316C" w:rsidRPr="00F4316C">
        <w:rPr>
          <w:rFonts w:ascii="Georgia" w:hAnsi="Georgia"/>
          <w:sz w:val="21"/>
          <w:szCs w:val="21"/>
        </w:rPr>
        <w:t>mobilizing LC from overseas buyers and carrying out the post-shipment follow up and settlement of final invoice while calculating cost of FOB, CIF including freight and other components. I worked in close coordination with Ministries (Central &amp; State level), Top govt. Officials as Shah Commissions, Port Authorities, Customs and Excise. I also led the pre-sales activities such as inquiry and quotation, and major business activities such as Pricing, Billing, Shipping, Transportation, Availability check (ATP), Credit Management, Partner Determination, Output Determination, Bill of Materials and Variant Configuration.</w:t>
      </w:r>
    </w:p>
    <w:p w:rsidR="005F22DB" w:rsidRPr="00F4316C" w:rsidRDefault="005F22DB" w:rsidP="005F22DB">
      <w:pPr>
        <w:pStyle w:val="NoSpacing"/>
        <w:jc w:val="both"/>
        <w:rPr>
          <w:rFonts w:ascii="Georgia" w:hAnsi="Georgia"/>
          <w:sz w:val="21"/>
          <w:szCs w:val="21"/>
        </w:rPr>
      </w:pPr>
    </w:p>
    <w:p w:rsidR="005F22DB" w:rsidRDefault="005F22DB" w:rsidP="005F22DB">
      <w:pPr>
        <w:pStyle w:val="NoSpacing"/>
        <w:jc w:val="both"/>
        <w:rPr>
          <w:rFonts w:ascii="Georgia" w:hAnsi="Georgia"/>
          <w:sz w:val="21"/>
          <w:szCs w:val="21"/>
        </w:rPr>
      </w:pPr>
      <w:r w:rsidRPr="00F4316C">
        <w:rPr>
          <w:rFonts w:ascii="Georgia" w:hAnsi="Georgia"/>
          <w:sz w:val="21"/>
          <w:szCs w:val="21"/>
        </w:rPr>
        <w:t>I enjoy managing large teams, resulting in better performance and enhanced systems for higher performance of the team. Some of my positives which I can talk about are ability to multitask, good understanding of operational &amp; systemic aspects for providing complete solutions, seeking &amp; harnessing new opportunities and creating win-wins. I possess an ability to establish and maintain effective working relationships across cross-functional teams and diverse individuals at any levels.</w:t>
      </w:r>
    </w:p>
    <w:p w:rsidR="00A03112" w:rsidRPr="00F4316C" w:rsidRDefault="00A03112" w:rsidP="005F22DB">
      <w:pPr>
        <w:pStyle w:val="NoSpacing"/>
        <w:jc w:val="both"/>
        <w:rPr>
          <w:rFonts w:ascii="Georgia" w:hAnsi="Georgia"/>
          <w:sz w:val="21"/>
          <w:szCs w:val="21"/>
        </w:rPr>
      </w:pPr>
    </w:p>
    <w:p w:rsidR="00A03112" w:rsidRPr="009153F5" w:rsidRDefault="00A03112" w:rsidP="00A03112">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FUNCTIONAL SKILLS</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Strategy Planning ~ Export Operations ~ Business Development ~ New Ventures/JVs ~</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International Sales &amp; Marketing ~ Budgeting/ Cost Estimations ~ Client Relationship Management ~</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Process Improvement ~ Team Leadership/ Trainings ~ Market/Competitor Analysis ~ New Market Development</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Product/Brand Promotions ~ Techno-commercial Functions ~ Receivable Management ~ Documentation /MIS ~</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Credit Control/ Compliances ~ Sourcing &amp; Purchase ~ Supply Chain Management ~ Liaison &amp; Coordination~</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~Resource Optimization ~Workshops &amp; Presentations ~Quality Assurance ~Technical Reporting &amp; Documentation</w:t>
      </w:r>
    </w:p>
    <w:p w:rsidR="00A03112" w:rsidRPr="009153F5" w:rsidRDefault="00A03112" w:rsidP="00A03112">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 Audits &amp; Compliances ~ Application Rollout / Mgmt. ~ Systems Integration ~ Risk Mitigation &amp; Control ~</w:t>
      </w:r>
    </w:p>
    <w:p w:rsidR="00A03112" w:rsidRPr="00F4316C" w:rsidRDefault="00A03112" w:rsidP="00A03112">
      <w:pPr>
        <w:pStyle w:val="NoSpacing"/>
        <w:jc w:val="both"/>
        <w:rPr>
          <w:rFonts w:ascii="Georgia" w:hAnsi="Georgia"/>
          <w:sz w:val="21"/>
          <w:szCs w:val="21"/>
          <w:u w:val="single"/>
        </w:rPr>
      </w:pPr>
    </w:p>
    <w:p w:rsidR="005F22DB" w:rsidRDefault="005F22DB" w:rsidP="005F22DB">
      <w:pPr>
        <w:pStyle w:val="NoSpacing"/>
        <w:jc w:val="both"/>
        <w:rPr>
          <w:rFonts w:ascii="Georgia" w:hAnsi="Georgia"/>
          <w:sz w:val="21"/>
          <w:szCs w:val="21"/>
        </w:rPr>
      </w:pPr>
    </w:p>
    <w:p w:rsidR="00C0623C" w:rsidRPr="00F4316C" w:rsidRDefault="00C0623C" w:rsidP="005F22DB">
      <w:pPr>
        <w:pStyle w:val="NoSpacing"/>
        <w:jc w:val="both"/>
        <w:rPr>
          <w:rFonts w:ascii="Georgia" w:hAnsi="Georgia"/>
          <w:sz w:val="21"/>
          <w:szCs w:val="21"/>
        </w:rPr>
      </w:pPr>
    </w:p>
    <w:p w:rsidR="005F22DB" w:rsidRPr="00820A73" w:rsidRDefault="005F22DB" w:rsidP="009153F5">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lastRenderedPageBreak/>
        <w:t>EMPLOYMENT</w:t>
      </w:r>
      <w:r w:rsidRPr="00820A73">
        <w:rPr>
          <w:rFonts w:ascii="Georgia" w:hAnsi="Georgia"/>
          <w:b/>
          <w:sz w:val="21"/>
          <w:szCs w:val="21"/>
        </w:rPr>
        <w:t xml:space="preserve"> HISTORY</w:t>
      </w:r>
    </w:p>
    <w:p w:rsidR="00F4316C" w:rsidRPr="00F4316C" w:rsidRDefault="00F4316C" w:rsidP="005F22DB">
      <w:pPr>
        <w:pStyle w:val="NoSpacing"/>
        <w:jc w:val="both"/>
        <w:rPr>
          <w:rFonts w:ascii="Georgia" w:hAnsi="Georgia"/>
          <w:sz w:val="21"/>
          <w:szCs w:val="21"/>
        </w:rPr>
      </w:pPr>
    </w:p>
    <w:p w:rsidR="00980BD3" w:rsidRPr="00980BD3" w:rsidRDefault="00980BD3" w:rsidP="00820A73">
      <w:pPr>
        <w:pStyle w:val="NoSpacing"/>
        <w:jc w:val="center"/>
        <w:rPr>
          <w:rFonts w:ascii="Georgia" w:hAnsi="Georgia"/>
          <w:b/>
          <w:sz w:val="21"/>
          <w:szCs w:val="21"/>
        </w:rPr>
      </w:pPr>
      <w:r w:rsidRPr="00820A73">
        <w:rPr>
          <w:rFonts w:ascii="Georgia" w:hAnsi="Georgia"/>
          <w:b/>
          <w:sz w:val="21"/>
          <w:szCs w:val="21"/>
        </w:rPr>
        <w:t>Jul’10</w:t>
      </w:r>
      <w:r w:rsidRPr="00980BD3">
        <w:rPr>
          <w:rFonts w:ascii="Georgia" w:hAnsi="Georgia"/>
          <w:b/>
          <w:sz w:val="21"/>
          <w:szCs w:val="21"/>
        </w:rPr>
        <w:t xml:space="preserve"> to </w:t>
      </w:r>
      <w:r w:rsidR="00D468C5">
        <w:rPr>
          <w:rFonts w:ascii="Georgia" w:hAnsi="Georgia"/>
          <w:b/>
          <w:sz w:val="21"/>
          <w:szCs w:val="21"/>
        </w:rPr>
        <w:t>Dec’17</w:t>
      </w:r>
      <w:r w:rsidRPr="00980BD3">
        <w:rPr>
          <w:rFonts w:ascii="Georgia" w:hAnsi="Georgia"/>
          <w:b/>
          <w:sz w:val="21"/>
          <w:szCs w:val="21"/>
        </w:rPr>
        <w:t xml:space="preserve"> with Thriveni Earthmovers</w:t>
      </w:r>
      <w:r w:rsidR="00C3278C">
        <w:rPr>
          <w:rFonts w:ascii="Georgia" w:hAnsi="Georgia"/>
          <w:b/>
          <w:sz w:val="21"/>
          <w:szCs w:val="21"/>
        </w:rPr>
        <w:t xml:space="preserve"> Pvt. Ltd., Bhubaneswar as Deputy</w:t>
      </w:r>
      <w:r w:rsidRPr="00980BD3">
        <w:rPr>
          <w:rFonts w:ascii="Georgia" w:hAnsi="Georgia"/>
          <w:b/>
          <w:sz w:val="21"/>
          <w:szCs w:val="21"/>
        </w:rPr>
        <w:t xml:space="preserve"> Manager Sales</w:t>
      </w:r>
    </w:p>
    <w:p w:rsidR="005F22DB" w:rsidRPr="00F4316C" w:rsidRDefault="005F22DB" w:rsidP="005F22DB">
      <w:pPr>
        <w:pStyle w:val="NoSpacing"/>
        <w:jc w:val="both"/>
        <w:rPr>
          <w:rFonts w:ascii="Georgia" w:hAnsi="Georgia"/>
          <w:sz w:val="21"/>
          <w:szCs w:val="21"/>
        </w:rPr>
      </w:pPr>
    </w:p>
    <w:p w:rsidR="00522FFE" w:rsidRDefault="00522FFE" w:rsidP="00522FFE">
      <w:pPr>
        <w:spacing w:after="0" w:line="240" w:lineRule="auto"/>
        <w:jc w:val="both"/>
        <w:rPr>
          <w:rFonts w:ascii="Georgia" w:hAnsi="Georgia" w:cs="Lucida Sans Unicode"/>
          <w:iCs/>
          <w:sz w:val="21"/>
          <w:szCs w:val="21"/>
          <w:lang w:val="en-IN"/>
        </w:rPr>
      </w:pPr>
      <w:r>
        <w:rPr>
          <w:rFonts w:ascii="Georgia" w:hAnsi="Georgia" w:cs="Lucida Sans Unicode"/>
          <w:iCs/>
          <w:sz w:val="21"/>
          <w:szCs w:val="21"/>
          <w:lang w:val="en-IN"/>
        </w:rPr>
        <w:t xml:space="preserve">I </w:t>
      </w:r>
      <w:r w:rsidRPr="00522FFE">
        <w:rPr>
          <w:rFonts w:ascii="Georgia" w:hAnsi="Georgia" w:cs="Lucida Sans Unicode"/>
          <w:iCs/>
          <w:sz w:val="21"/>
          <w:szCs w:val="21"/>
          <w:lang w:val="en-IN"/>
        </w:rPr>
        <w:t>managed the array of functions including:</w:t>
      </w:r>
    </w:p>
    <w:p w:rsidR="00C3278C" w:rsidRDefault="00C3278C" w:rsidP="00C3278C">
      <w:pPr>
        <w:widowControl w:val="0"/>
        <w:autoSpaceDE w:val="0"/>
        <w:autoSpaceDN w:val="0"/>
        <w:adjustRightInd w:val="0"/>
        <w:spacing w:line="106" w:lineRule="exact"/>
      </w:pPr>
    </w:p>
    <w:p w:rsidR="00C3278C" w:rsidRPr="00671317" w:rsidRDefault="00C3278C" w:rsidP="00671317">
      <w:pPr>
        <w:numPr>
          <w:ilvl w:val="1"/>
          <w:numId w:val="9"/>
        </w:numPr>
        <w:spacing w:after="0" w:line="240" w:lineRule="auto"/>
        <w:ind w:left="344" w:hangingChars="164" w:hanging="344"/>
        <w:rPr>
          <w:rFonts w:ascii="Georgia" w:hAnsi="Georgia" w:cs="Lucida Sans Unicode"/>
          <w:iCs/>
          <w:sz w:val="21"/>
          <w:szCs w:val="21"/>
          <w:lang w:val="en-IN"/>
        </w:rPr>
      </w:pPr>
      <w:r w:rsidRPr="00671317">
        <w:rPr>
          <w:rFonts w:ascii="Georgia" w:hAnsi="Georgia" w:cs="Lucida Sans Unicode"/>
          <w:iCs/>
          <w:sz w:val="21"/>
          <w:szCs w:val="21"/>
          <w:lang w:val="en-IN"/>
        </w:rPr>
        <w:t>Experience in Domestic Sales &amp; Marketing International Trading Business Development.</w:t>
      </w:r>
    </w:p>
    <w:p w:rsidR="00C3278C" w:rsidRDefault="00C3278C" w:rsidP="00671317">
      <w:pPr>
        <w:numPr>
          <w:ilvl w:val="1"/>
          <w:numId w:val="9"/>
        </w:numPr>
        <w:spacing w:after="0" w:line="240" w:lineRule="auto"/>
        <w:ind w:left="344" w:hangingChars="164" w:hanging="344"/>
        <w:rPr>
          <w:rFonts w:ascii="Georgia" w:hAnsi="Georgia" w:cs="Lucida Sans Unicode"/>
          <w:iCs/>
          <w:sz w:val="21"/>
          <w:szCs w:val="21"/>
          <w:lang w:val="en-IN"/>
        </w:rPr>
      </w:pPr>
      <w:r w:rsidRPr="00671317">
        <w:rPr>
          <w:rFonts w:ascii="Georgia" w:hAnsi="Georgia" w:cs="Lucida Sans Unicode"/>
          <w:iCs/>
          <w:sz w:val="21"/>
          <w:szCs w:val="21"/>
          <w:lang w:val="en-IN"/>
        </w:rPr>
        <w:t>Experience in Logistics management: Appointment of Road Transporters, Handling contracts, Indenting Railway rakes.</w:t>
      </w:r>
    </w:p>
    <w:p w:rsidR="00522FFE" w:rsidRPr="00522FFE" w:rsidRDefault="00522FFE" w:rsidP="00671317">
      <w:pPr>
        <w:numPr>
          <w:ilvl w:val="1"/>
          <w:numId w:val="9"/>
        </w:numPr>
        <w:spacing w:after="0" w:line="240" w:lineRule="auto"/>
        <w:ind w:left="344" w:hangingChars="164" w:hanging="344"/>
        <w:rPr>
          <w:rFonts w:ascii="Georgia" w:hAnsi="Georgia" w:cs="Lucida Sans Unicode"/>
          <w:iCs/>
          <w:sz w:val="21"/>
          <w:szCs w:val="21"/>
          <w:lang w:val="en-IN"/>
        </w:rPr>
      </w:pPr>
      <w:r w:rsidRPr="00522FFE">
        <w:rPr>
          <w:rFonts w:ascii="Georgia" w:hAnsi="Georgia" w:cs="Lucida Sans Unicode"/>
          <w:iCs/>
          <w:sz w:val="21"/>
          <w:szCs w:val="21"/>
          <w:lang w:val="en-IN"/>
        </w:rPr>
        <w:t xml:space="preserve">Identifying prospective clients, generating new business from the existing clientele in line with business targets. </w:t>
      </w:r>
    </w:p>
    <w:p w:rsidR="00522FFE" w:rsidRPr="00522FFE" w:rsidRDefault="00522FFE" w:rsidP="00671317">
      <w:pPr>
        <w:numPr>
          <w:ilvl w:val="1"/>
          <w:numId w:val="9"/>
        </w:numPr>
        <w:spacing w:after="0" w:line="240" w:lineRule="auto"/>
        <w:ind w:left="344" w:hangingChars="164" w:hanging="344"/>
        <w:rPr>
          <w:rFonts w:ascii="Georgia" w:hAnsi="Georgia" w:cs="Lucida Sans Unicode"/>
          <w:iCs/>
          <w:sz w:val="21"/>
          <w:szCs w:val="21"/>
          <w:lang w:val="en-IN"/>
        </w:rPr>
      </w:pPr>
      <w:r w:rsidRPr="00522FFE">
        <w:rPr>
          <w:rFonts w:ascii="Georgia" w:hAnsi="Georgia" w:cs="Lucida Sans Unicode"/>
          <w:iCs/>
          <w:sz w:val="21"/>
          <w:szCs w:val="21"/>
          <w:lang w:val="en-IN"/>
        </w:rPr>
        <w:t xml:space="preserve">Mapping client’s requirements &amp; providing best products to suit their requirements; generating business from existing accounts and achieving sales growth. </w:t>
      </w:r>
    </w:p>
    <w:p w:rsidR="00C3278C" w:rsidRPr="00C3278C" w:rsidRDefault="00522FFE" w:rsidP="00671317">
      <w:pPr>
        <w:numPr>
          <w:ilvl w:val="1"/>
          <w:numId w:val="9"/>
        </w:numPr>
        <w:spacing w:after="0" w:line="240" w:lineRule="auto"/>
        <w:ind w:left="344" w:hangingChars="164" w:hanging="344"/>
        <w:rPr>
          <w:rFonts w:ascii="Georgia" w:hAnsi="Georgia" w:cs="Lucida Sans Unicode"/>
          <w:iCs/>
          <w:sz w:val="21"/>
          <w:szCs w:val="21"/>
          <w:lang w:val="en-IN"/>
        </w:rPr>
      </w:pPr>
      <w:r w:rsidRPr="00522FFE">
        <w:rPr>
          <w:rFonts w:ascii="Georgia" w:hAnsi="Georgia" w:cs="Lucida Sans Unicode"/>
          <w:iCs/>
          <w:sz w:val="21"/>
          <w:szCs w:val="21"/>
          <w:lang w:val="en-IN"/>
        </w:rPr>
        <w:t>Providing direction, motivation and training to the field sales team, ensuring optimum performance for all operational and sales related issues.</w:t>
      </w:r>
    </w:p>
    <w:p w:rsidR="00522FFE" w:rsidRDefault="00522FFE" w:rsidP="00522FFE">
      <w:pPr>
        <w:pStyle w:val="NoSpacing"/>
        <w:jc w:val="both"/>
        <w:rPr>
          <w:rFonts w:ascii="Georgia" w:hAnsi="Georgia" w:cs="Lucida Sans Unicode"/>
          <w:iCs/>
          <w:sz w:val="21"/>
          <w:szCs w:val="21"/>
          <w:lang w:val="en-IN"/>
        </w:rPr>
      </w:pPr>
    </w:p>
    <w:p w:rsidR="00522FFE" w:rsidRDefault="00522FFE" w:rsidP="00522FFE">
      <w:pPr>
        <w:pStyle w:val="NoSpacing"/>
        <w:jc w:val="both"/>
        <w:rPr>
          <w:rFonts w:ascii="Georgia" w:hAnsi="Georgia" w:cs="Lucida Sans Unicode"/>
          <w:iCs/>
          <w:sz w:val="21"/>
          <w:szCs w:val="21"/>
          <w:lang w:val="en-IN"/>
        </w:rPr>
      </w:pPr>
      <w:r w:rsidRPr="00522FFE">
        <w:rPr>
          <w:rFonts w:ascii="Georgia" w:hAnsi="Georgia" w:cs="Lucida Sans Unicode"/>
          <w:iCs/>
          <w:sz w:val="21"/>
          <w:szCs w:val="21"/>
          <w:lang w:val="en-IN"/>
        </w:rPr>
        <w:t xml:space="preserve">Significantly tapped market in China and exported Iron-ore to Chinese steel mills from their own mines in Karnataka &amp; conducted the marketing of Iron-ore lumps and Pellet sales to domestic Sponge plants and Pig Iron plants.Oversaw the smooth execution of sales promotional strategies such as sales schemes, campaigns, test marketing, free sampling and demonstration programs for market development. </w:t>
      </w:r>
    </w:p>
    <w:p w:rsidR="00522FFE" w:rsidRDefault="00522FFE" w:rsidP="00522FFE">
      <w:pPr>
        <w:pStyle w:val="NoSpacing"/>
        <w:jc w:val="both"/>
        <w:rPr>
          <w:rFonts w:ascii="Georgia" w:hAnsi="Georgia" w:cs="Lucida Sans Unicode"/>
          <w:iCs/>
          <w:sz w:val="21"/>
          <w:szCs w:val="21"/>
          <w:lang w:val="en-IN"/>
        </w:rPr>
      </w:pPr>
    </w:p>
    <w:p w:rsidR="002F5D2F" w:rsidRPr="00F4316C" w:rsidRDefault="002F5D2F" w:rsidP="002F5D2F">
      <w:pPr>
        <w:spacing w:before="40" w:after="0" w:line="240" w:lineRule="auto"/>
        <w:jc w:val="both"/>
        <w:rPr>
          <w:rFonts w:ascii="Georgia" w:hAnsi="Georgia" w:cs="Lucida Sans Unicode"/>
          <w:iCs/>
          <w:sz w:val="21"/>
          <w:szCs w:val="21"/>
          <w:lang w:val="en-IN"/>
        </w:rPr>
      </w:pPr>
      <w:r>
        <w:rPr>
          <w:rFonts w:ascii="Georgia" w:hAnsi="Georgia" w:cs="Lucida Sans Unicode"/>
          <w:iCs/>
          <w:sz w:val="21"/>
          <w:szCs w:val="21"/>
          <w:lang w:val="en-IN"/>
        </w:rPr>
        <w:t xml:space="preserve">I </w:t>
      </w:r>
      <w:r w:rsidRPr="00F4316C">
        <w:rPr>
          <w:rFonts w:ascii="Georgia" w:hAnsi="Georgia" w:cs="Lucida Sans Unicode"/>
          <w:iCs/>
          <w:sz w:val="21"/>
          <w:szCs w:val="21"/>
          <w:lang w:val="en-IN"/>
        </w:rPr>
        <w:t>monitored the product display accuracy &amp; appearance for promotions; ensured presentation pricing and signage are properly displayed to maintain in-stock conditions</w:t>
      </w:r>
      <w:r>
        <w:rPr>
          <w:rFonts w:ascii="Georgia" w:hAnsi="Georgia" w:cs="Lucida Sans Unicode"/>
          <w:iCs/>
          <w:sz w:val="21"/>
          <w:szCs w:val="21"/>
          <w:lang w:val="en-IN"/>
        </w:rPr>
        <w:t>; also e</w:t>
      </w:r>
      <w:r w:rsidRPr="00F4316C">
        <w:rPr>
          <w:rFonts w:ascii="Georgia" w:hAnsi="Georgia" w:cs="Lucida Sans Unicode"/>
          <w:iCs/>
          <w:sz w:val="21"/>
          <w:szCs w:val="21"/>
          <w:lang w:val="en-IN"/>
        </w:rPr>
        <w:t>xtended marketing support by providing necessary documents, product catalogue through various means like mail, printed brochures to customers and submitting reports to the management.Significantly involved in development of strategies to enlarge the core market base of the company based on market research data while conceptualizing, planning and implementing processes to drive business volume growth with new clients.</w:t>
      </w:r>
    </w:p>
    <w:p w:rsidR="002F5D2F" w:rsidRDefault="002F5D2F" w:rsidP="002F5D2F">
      <w:pPr>
        <w:spacing w:before="40" w:after="0" w:line="240" w:lineRule="auto"/>
        <w:jc w:val="both"/>
        <w:rPr>
          <w:rFonts w:ascii="Georgia" w:hAnsi="Georgia" w:cs="Lucida Sans Unicode"/>
          <w:iCs/>
          <w:sz w:val="21"/>
          <w:szCs w:val="21"/>
          <w:lang w:val="en-IN"/>
        </w:rPr>
      </w:pPr>
    </w:p>
    <w:p w:rsidR="002F5D2F" w:rsidRPr="00F4316C" w:rsidRDefault="002F5D2F" w:rsidP="002F5D2F">
      <w:pPr>
        <w:spacing w:before="40" w:after="0" w:line="240" w:lineRule="auto"/>
        <w:jc w:val="both"/>
        <w:rPr>
          <w:rFonts w:ascii="Georgia" w:hAnsi="Georgia" w:cs="Lucida Sans Unicode"/>
          <w:iCs/>
          <w:sz w:val="21"/>
          <w:szCs w:val="21"/>
          <w:lang w:val="en-IN"/>
        </w:rPr>
      </w:pPr>
      <w:r>
        <w:rPr>
          <w:rFonts w:ascii="Georgia" w:hAnsi="Georgia" w:cs="Lucida Sans Unicode"/>
          <w:iCs/>
          <w:sz w:val="21"/>
          <w:szCs w:val="21"/>
          <w:lang w:val="en-IN"/>
        </w:rPr>
        <w:t xml:space="preserve">I </w:t>
      </w:r>
      <w:r w:rsidRPr="00F4316C">
        <w:rPr>
          <w:rFonts w:ascii="Georgia" w:hAnsi="Georgia" w:cs="Lucida Sans Unicode"/>
          <w:iCs/>
          <w:sz w:val="21"/>
          <w:szCs w:val="21"/>
          <w:lang w:val="en-IN"/>
        </w:rPr>
        <w:t>head</w:t>
      </w:r>
      <w:r>
        <w:rPr>
          <w:rFonts w:ascii="Georgia" w:hAnsi="Georgia" w:cs="Lucida Sans Unicode"/>
          <w:iCs/>
          <w:sz w:val="21"/>
          <w:szCs w:val="21"/>
          <w:lang w:val="en-IN"/>
        </w:rPr>
        <w:t xml:space="preserve">ed </w:t>
      </w:r>
      <w:r w:rsidRPr="00F4316C">
        <w:rPr>
          <w:rFonts w:ascii="Georgia" w:hAnsi="Georgia" w:cs="Lucida Sans Unicode"/>
          <w:iCs/>
          <w:sz w:val="21"/>
          <w:szCs w:val="21"/>
          <w:lang w:val="en-IN"/>
        </w:rPr>
        <w:t>business operations, SAP SD activities, developed marketing strategies, studied the elements in sales promotion plan while considering consumer preference to drive business volumes</w:t>
      </w:r>
      <w:r>
        <w:rPr>
          <w:rFonts w:ascii="Georgia" w:hAnsi="Georgia" w:cs="Lucida Sans Unicode"/>
          <w:iCs/>
          <w:sz w:val="21"/>
          <w:szCs w:val="21"/>
          <w:lang w:val="en-IN"/>
        </w:rPr>
        <w:t xml:space="preserve">. </w:t>
      </w:r>
      <w:r w:rsidRPr="00F4316C">
        <w:rPr>
          <w:rFonts w:ascii="Georgia" w:hAnsi="Georgia" w:cs="Lucida Sans Unicode"/>
          <w:iCs/>
          <w:sz w:val="21"/>
          <w:szCs w:val="21"/>
          <w:lang w:val="en-IN"/>
        </w:rPr>
        <w:t>Pivotal in exploring new markets for industrial machines, contact follow-ups on sales prospects and assign region wise customers to the team members.Worked in close coordination with marketing groups to facilitate functions, setup and coordinate meetings; developing marketing strategies, studying the elements in sales promotion plan; analyzing consumer preference to drive business volumes.</w:t>
      </w:r>
    </w:p>
    <w:p w:rsidR="002F5D2F" w:rsidRDefault="002F5D2F" w:rsidP="00522FFE">
      <w:pPr>
        <w:pStyle w:val="NoSpacing"/>
        <w:jc w:val="both"/>
        <w:rPr>
          <w:rFonts w:ascii="Georgia" w:hAnsi="Georgia" w:cs="Lucida Sans Unicode"/>
          <w:iCs/>
          <w:sz w:val="21"/>
          <w:szCs w:val="21"/>
          <w:lang w:val="en-IN"/>
        </w:rPr>
      </w:pPr>
    </w:p>
    <w:p w:rsidR="00522FFE" w:rsidRDefault="00522FFE" w:rsidP="00522FFE">
      <w:pPr>
        <w:pStyle w:val="NoSpacing"/>
        <w:jc w:val="both"/>
        <w:rPr>
          <w:rFonts w:ascii="Georgia" w:hAnsi="Georgia" w:cs="Lucida Sans Unicode"/>
          <w:iCs/>
          <w:sz w:val="21"/>
          <w:szCs w:val="21"/>
          <w:lang w:val="en-IN"/>
        </w:rPr>
      </w:pPr>
      <w:r w:rsidRPr="00522FFE">
        <w:rPr>
          <w:rFonts w:ascii="Georgia" w:hAnsi="Georgia" w:cs="Lucida Sans Unicode"/>
          <w:iCs/>
          <w:sz w:val="21"/>
          <w:szCs w:val="21"/>
          <w:lang w:val="en-IN"/>
        </w:rPr>
        <w:t>Pivotal in the sourcing and exporting of Iron ore Fines from Indian mines located at Orissa for trading purpose to China.Demonstrated excellence in carrying out the Port Operations with Stevedore agents by obtaining shipping documents from Port Authority and conducting port plot arrangement for effective shipment in time.Imbibed a sense of discipline &amp; team work within the work force for effective and smooth functioning of operations.</w:t>
      </w:r>
    </w:p>
    <w:p w:rsidR="00671317" w:rsidRDefault="00671317" w:rsidP="00522FFE">
      <w:pPr>
        <w:pStyle w:val="NoSpacing"/>
        <w:jc w:val="both"/>
        <w:rPr>
          <w:rFonts w:ascii="Georgia" w:hAnsi="Georgia" w:cs="Lucida Sans Unicode"/>
          <w:iCs/>
          <w:sz w:val="21"/>
          <w:szCs w:val="21"/>
          <w:lang w:val="en-IN"/>
        </w:rPr>
      </w:pPr>
    </w:p>
    <w:p w:rsidR="00A03112" w:rsidRPr="00FF742D" w:rsidRDefault="009153F5" w:rsidP="00A03112">
      <w:pPr>
        <w:tabs>
          <w:tab w:val="center" w:pos="5400"/>
        </w:tabs>
        <w:spacing w:after="0"/>
        <w:jc w:val="both"/>
        <w:rPr>
          <w:rFonts w:ascii="Trebuchet MS" w:hAnsi="Trebuchet MS" w:cs="Arial"/>
          <w:b/>
          <w:szCs w:val="20"/>
        </w:rPr>
      </w:pPr>
      <w:r>
        <w:rPr>
          <w:rFonts w:ascii="Georgia" w:hAnsi="Georgia"/>
          <w:sz w:val="21"/>
          <w:szCs w:val="21"/>
        </w:rPr>
        <w:tab/>
      </w:r>
    </w:p>
    <w:p w:rsidR="007506C7" w:rsidRPr="00820A73" w:rsidRDefault="00A03112" w:rsidP="009153F5">
      <w:pPr>
        <w:pStyle w:val="NoSpacing"/>
        <w:shd w:val="clear" w:color="auto" w:fill="A5A5A5" w:themeFill="accent3"/>
        <w:spacing w:before="40"/>
        <w:jc w:val="center"/>
        <w:rPr>
          <w:rFonts w:ascii="Georgia" w:hAnsi="Georgia"/>
          <w:sz w:val="21"/>
          <w:szCs w:val="21"/>
        </w:rPr>
      </w:pPr>
      <w:r>
        <w:rPr>
          <w:rFonts w:ascii="Georgia" w:hAnsi="Georgia"/>
          <w:b/>
          <w:sz w:val="21"/>
          <w:szCs w:val="21"/>
        </w:rPr>
        <w:t>CORE COMPENTENCIES</w:t>
      </w:r>
      <w:r w:rsidR="00DE77F6" w:rsidRPr="009153F5">
        <w:rPr>
          <w:rFonts w:ascii="Georgia" w:hAnsi="Georgia"/>
          <w:b/>
          <w:sz w:val="21"/>
          <w:szCs w:val="21"/>
        </w:rPr>
        <w:t>:</w:t>
      </w:r>
      <w:r w:rsidR="009153F5">
        <w:rPr>
          <w:rFonts w:ascii="Georgia" w:hAnsi="Georgia"/>
          <w:sz w:val="21"/>
          <w:szCs w:val="21"/>
        </w:rPr>
        <w:tab/>
      </w:r>
    </w:p>
    <w:p w:rsidR="007506C7" w:rsidRDefault="007506C7" w:rsidP="00820A73">
      <w:pPr>
        <w:pStyle w:val="NoSpacing"/>
        <w:rPr>
          <w:rFonts w:ascii="Georgia" w:hAnsi="Georgia"/>
          <w:sz w:val="21"/>
          <w:szCs w:val="21"/>
        </w:rPr>
      </w:pPr>
      <w:r>
        <w:rPr>
          <w:rFonts w:ascii="Georgia" w:hAnsi="Georgia"/>
          <w:sz w:val="21"/>
          <w:szCs w:val="21"/>
        </w:rPr>
        <w:t xml:space="preserve">Import / </w:t>
      </w:r>
      <w:proofErr w:type="gramStart"/>
      <w:r>
        <w:rPr>
          <w:rFonts w:ascii="Georgia" w:hAnsi="Georgia"/>
          <w:sz w:val="21"/>
          <w:szCs w:val="21"/>
        </w:rPr>
        <w:t xml:space="preserve">Export </w:t>
      </w:r>
      <w:r w:rsidR="00221263">
        <w:rPr>
          <w:rFonts w:ascii="Georgia" w:hAnsi="Georgia"/>
          <w:sz w:val="21"/>
          <w:szCs w:val="21"/>
        </w:rPr>
        <w:t>:</w:t>
      </w:r>
      <w:proofErr w:type="gramEnd"/>
    </w:p>
    <w:p w:rsidR="00820A73" w:rsidRPr="00F4316C" w:rsidRDefault="00820A73" w:rsidP="00820A73">
      <w:pPr>
        <w:pStyle w:val="NoSpacing"/>
        <w:rPr>
          <w:rFonts w:ascii="Georgia" w:hAnsi="Georgia"/>
          <w:sz w:val="21"/>
          <w:szCs w:val="21"/>
        </w:rPr>
      </w:pPr>
    </w:p>
    <w:p w:rsidR="007506C7" w:rsidRPr="00820A73" w:rsidRDefault="007506C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Drafted &amp; finalized the complete Sales contract, including the final pricing/contract terms for the iron ore export terms in lieu with the legal compliances and company’s policies &amp; procedures.</w:t>
      </w:r>
    </w:p>
    <w:p w:rsidR="007506C7" w:rsidRPr="00820A73" w:rsidRDefault="007506C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Well versed with the entire export &amp; shipping procedures/ documentation for the Iron ore &amp; Pellets export to China while building and maintaining a long term business relationship for future credit control techniques for smoother business truncations.</w:t>
      </w:r>
    </w:p>
    <w:p w:rsidR="007506C7" w:rsidRPr="00820A73" w:rsidRDefault="007506C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 xml:space="preserve">Significantly tapped market in China and exported Iron-ore to Chinese steel mills from their own mines in Orissa &amp; conducted the marketing of Iron-ore lumps and Pellet sales to domestic Sponge plants. </w:t>
      </w:r>
    </w:p>
    <w:p w:rsidR="007506C7" w:rsidRPr="00820A73" w:rsidRDefault="007506C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Instrumental in mobilizing LC from overseas buyers and carrying out the post-shipment, Improved product delivery and streamlined existing systems</w:t>
      </w:r>
    </w:p>
    <w:p w:rsidR="00DE77F6" w:rsidRPr="00820A73" w:rsidRDefault="00DE77F6"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Document Submission for LC clearance in Bank.</w:t>
      </w:r>
    </w:p>
    <w:p w:rsidR="00221263" w:rsidRDefault="00221263" w:rsidP="00221263">
      <w:pPr>
        <w:shd w:val="clear" w:color="auto" w:fill="FFFFFF"/>
        <w:spacing w:after="0" w:line="276" w:lineRule="auto"/>
        <w:ind w:left="360"/>
        <w:jc w:val="both"/>
        <w:rPr>
          <w:rFonts w:ascii="Trebuchet MS" w:hAnsi="Trebuchet MS" w:cs="Arial"/>
          <w:sz w:val="20"/>
          <w:szCs w:val="20"/>
        </w:rPr>
      </w:pPr>
    </w:p>
    <w:p w:rsidR="00A03112" w:rsidRDefault="00A03112" w:rsidP="00221263">
      <w:pPr>
        <w:shd w:val="clear" w:color="auto" w:fill="FFFFFF"/>
        <w:spacing w:after="0" w:line="276" w:lineRule="auto"/>
        <w:ind w:left="360"/>
        <w:jc w:val="both"/>
        <w:rPr>
          <w:rFonts w:ascii="Trebuchet MS" w:hAnsi="Trebuchet MS" w:cs="Arial"/>
          <w:sz w:val="20"/>
          <w:szCs w:val="20"/>
        </w:rPr>
      </w:pPr>
    </w:p>
    <w:p w:rsidR="00A03112" w:rsidRDefault="00A03112" w:rsidP="00221263">
      <w:pPr>
        <w:shd w:val="clear" w:color="auto" w:fill="FFFFFF"/>
        <w:spacing w:after="0" w:line="276" w:lineRule="auto"/>
        <w:ind w:left="360"/>
        <w:jc w:val="both"/>
        <w:rPr>
          <w:rFonts w:ascii="Trebuchet MS" w:hAnsi="Trebuchet MS" w:cs="Arial"/>
          <w:sz w:val="20"/>
          <w:szCs w:val="20"/>
        </w:rPr>
      </w:pPr>
    </w:p>
    <w:p w:rsidR="00A03112" w:rsidRPr="00FF742D" w:rsidRDefault="00A03112" w:rsidP="00221263">
      <w:pPr>
        <w:shd w:val="clear" w:color="auto" w:fill="FFFFFF"/>
        <w:spacing w:after="0" w:line="276" w:lineRule="auto"/>
        <w:ind w:left="360"/>
        <w:jc w:val="both"/>
        <w:rPr>
          <w:rFonts w:ascii="Trebuchet MS" w:hAnsi="Trebuchet MS" w:cs="Arial"/>
          <w:sz w:val="20"/>
          <w:szCs w:val="20"/>
        </w:rPr>
      </w:pPr>
    </w:p>
    <w:p w:rsidR="007506C7" w:rsidRPr="00FF742D" w:rsidRDefault="007506C7" w:rsidP="007506C7">
      <w:pPr>
        <w:spacing w:after="0"/>
        <w:jc w:val="both"/>
        <w:rPr>
          <w:rFonts w:ascii="Trebuchet MS" w:hAnsi="Trebuchet MS" w:cs="Arial"/>
          <w:b/>
          <w:sz w:val="16"/>
          <w:szCs w:val="20"/>
        </w:rPr>
      </w:pPr>
    </w:p>
    <w:p w:rsidR="007506C7" w:rsidRDefault="007506C7" w:rsidP="007506C7">
      <w:pPr>
        <w:spacing w:after="0"/>
        <w:jc w:val="both"/>
        <w:rPr>
          <w:rFonts w:ascii="Trebuchet MS" w:hAnsi="Trebuchet MS" w:cs="Arial"/>
          <w:b/>
          <w:sz w:val="20"/>
          <w:szCs w:val="20"/>
        </w:rPr>
      </w:pPr>
    </w:p>
    <w:p w:rsidR="00671317" w:rsidRPr="009153F5" w:rsidRDefault="00820A73" w:rsidP="009153F5">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Software I</w:t>
      </w:r>
      <w:r w:rsidR="00DE77F6" w:rsidRPr="009153F5">
        <w:rPr>
          <w:rFonts w:ascii="Georgia" w:hAnsi="Georgia"/>
          <w:b/>
          <w:sz w:val="21"/>
          <w:szCs w:val="21"/>
        </w:rPr>
        <w:t>mplemented</w:t>
      </w:r>
      <w:r w:rsidR="00671317" w:rsidRPr="009153F5">
        <w:rPr>
          <w:rFonts w:ascii="Georgia" w:hAnsi="Georgia"/>
          <w:b/>
          <w:sz w:val="21"/>
          <w:szCs w:val="21"/>
        </w:rPr>
        <w:t xml:space="preserve"> in </w:t>
      </w:r>
      <w:proofErr w:type="gramStart"/>
      <w:r w:rsidR="00671317" w:rsidRPr="009153F5">
        <w:rPr>
          <w:rFonts w:ascii="Georgia" w:hAnsi="Georgia"/>
          <w:b/>
          <w:sz w:val="21"/>
          <w:szCs w:val="21"/>
        </w:rPr>
        <w:t>Mining :</w:t>
      </w:r>
      <w:r w:rsidR="00A03112">
        <w:rPr>
          <w:rFonts w:ascii="Georgia" w:hAnsi="Georgia"/>
          <w:b/>
          <w:sz w:val="21"/>
          <w:szCs w:val="21"/>
        </w:rPr>
        <w:t>SAP</w:t>
      </w:r>
      <w:proofErr w:type="gramEnd"/>
    </w:p>
    <w:p w:rsidR="00A03112" w:rsidRDefault="00A03112" w:rsidP="00820A73">
      <w:pPr>
        <w:pStyle w:val="NoSpacing"/>
        <w:rPr>
          <w:rFonts w:ascii="Georgia" w:hAnsi="Georgia"/>
          <w:sz w:val="21"/>
          <w:szCs w:val="21"/>
        </w:rPr>
      </w:pPr>
    </w:p>
    <w:p w:rsidR="00671317" w:rsidRDefault="00DE77F6" w:rsidP="00820A73">
      <w:pPr>
        <w:pStyle w:val="NoSpacing"/>
        <w:rPr>
          <w:rFonts w:ascii="Georgia" w:hAnsi="Georgia"/>
          <w:sz w:val="21"/>
          <w:szCs w:val="21"/>
        </w:rPr>
      </w:pPr>
      <w:r w:rsidRPr="00820A73">
        <w:rPr>
          <w:rFonts w:ascii="Georgia" w:hAnsi="Georgia"/>
          <w:sz w:val="21"/>
          <w:szCs w:val="21"/>
        </w:rPr>
        <w:t>SAP (Sales &amp; Distribution); SAP HANA SD</w:t>
      </w:r>
      <w:r w:rsidR="00A03112">
        <w:rPr>
          <w:rFonts w:ascii="Georgia" w:hAnsi="Georgia"/>
          <w:sz w:val="21"/>
          <w:szCs w:val="21"/>
        </w:rPr>
        <w:t>:</w:t>
      </w:r>
    </w:p>
    <w:p w:rsidR="00A03112" w:rsidRPr="00F4316C" w:rsidRDefault="00A03112" w:rsidP="00820A73">
      <w:pPr>
        <w:pStyle w:val="NoSpacing"/>
        <w:rPr>
          <w:rFonts w:ascii="Georgia" w:hAnsi="Georgia"/>
          <w:sz w:val="21"/>
          <w:szCs w:val="21"/>
        </w:rPr>
      </w:pP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 xml:space="preserve">Manage pre-sales activities such as inquiry and quotation, and major business activities such as Pricing, Billing, Shipping, </w:t>
      </w:r>
      <w:proofErr w:type="gramStart"/>
      <w:r w:rsidRPr="00820A73">
        <w:rPr>
          <w:rFonts w:ascii="Georgia" w:hAnsi="Georgia" w:cs="Lucida Sans Unicode"/>
          <w:iCs/>
          <w:sz w:val="21"/>
          <w:szCs w:val="21"/>
          <w:lang w:val="en-IN"/>
        </w:rPr>
        <w:t>Transportation</w:t>
      </w:r>
      <w:proofErr w:type="gramEnd"/>
      <w:r w:rsidRPr="00820A73">
        <w:rPr>
          <w:rFonts w:ascii="Georgia" w:hAnsi="Georgia" w:cs="Lucida Sans Unicode"/>
          <w:iCs/>
          <w:sz w:val="21"/>
          <w:szCs w:val="21"/>
          <w:lang w:val="en-IN"/>
        </w:rPr>
        <w:t>, Availability check (ATP), Credit Management, Partner Determination, Output Determination, Bill of Materials and Variant Configuration.</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Defining business process requirements, preparation of scope of SAP SD model, perform Gap Analysis and prepare Business process blue prints (AS-IS &amp; TO-BE), also, conduct User Training and the Preparation of User Training Material</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Configuring and customizing of Sales and Distribution module and its functionality as per company Business Process requirements.</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Configuration of Sales &amp; Distribution documents involving Sales Inquiry, Quotation, Sales Order, Shipping and Invoice; determining price control &amp; condition techniques</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Configuring sales document type, item category type, schedule line category type, delivery document type and billing document type</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Possess the knowledge of Enterprising Structure, Master Data creation, Pricing Control, Partner Determination, Incompletion log, Route Determination, Sales Documents, Basic Shipping Functions, Defining Billing Types &amp; Maintaining Number Ranges</w:t>
      </w:r>
    </w:p>
    <w:p w:rsidR="00671317" w:rsidRPr="00820A73" w:rsidRDefault="00671317"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Configuration &amp; Customization of Enterprise Structure, customer master data, material master data and data sharing among sales teams</w:t>
      </w:r>
    </w:p>
    <w:p w:rsidR="00DE77F6" w:rsidRPr="00820A73" w:rsidRDefault="00DE77F6" w:rsidP="00820A73">
      <w:pPr>
        <w:pStyle w:val="NoSpacing"/>
        <w:numPr>
          <w:ilvl w:val="0"/>
          <w:numId w:val="14"/>
        </w:numPr>
        <w:jc w:val="both"/>
        <w:rPr>
          <w:rFonts w:ascii="Georgia" w:hAnsi="Georgia" w:cs="Lucida Sans Unicode"/>
          <w:iCs/>
          <w:sz w:val="21"/>
          <w:szCs w:val="21"/>
          <w:lang w:val="en-IN"/>
        </w:rPr>
      </w:pPr>
      <w:r w:rsidRPr="00820A73">
        <w:rPr>
          <w:rFonts w:ascii="Georgia" w:hAnsi="Georgia" w:cs="Lucida Sans Unicode"/>
          <w:iCs/>
          <w:sz w:val="21"/>
          <w:szCs w:val="21"/>
          <w:lang w:val="en-IN"/>
        </w:rPr>
        <w:t xml:space="preserve">SAP MM/FI Basic knowledge of Customer/Vendor creation, Period Opening &amp; closing, Material Master </w:t>
      </w:r>
      <w:r w:rsidR="009153F5" w:rsidRPr="00820A73">
        <w:rPr>
          <w:rFonts w:ascii="Georgia" w:hAnsi="Georgia" w:cs="Lucida Sans Unicode"/>
          <w:iCs/>
          <w:sz w:val="21"/>
          <w:szCs w:val="21"/>
          <w:lang w:val="en-IN"/>
        </w:rPr>
        <w:t>Creation</w:t>
      </w:r>
      <w:r w:rsidRPr="00820A73">
        <w:rPr>
          <w:rFonts w:ascii="Georgia" w:hAnsi="Georgia" w:cs="Lucida Sans Unicode"/>
          <w:iCs/>
          <w:sz w:val="21"/>
          <w:szCs w:val="21"/>
          <w:lang w:val="en-IN"/>
        </w:rPr>
        <w:t>.</w:t>
      </w:r>
    </w:p>
    <w:p w:rsidR="00DE77F6" w:rsidRPr="00522FFE" w:rsidRDefault="00DE77F6" w:rsidP="00522FFE">
      <w:pPr>
        <w:pStyle w:val="NoSpacing"/>
        <w:jc w:val="both"/>
        <w:rPr>
          <w:rFonts w:ascii="Georgia" w:hAnsi="Georgia" w:cs="Lucida Sans Unicode"/>
          <w:iCs/>
          <w:sz w:val="21"/>
          <w:szCs w:val="21"/>
          <w:lang w:val="en-IN"/>
        </w:rPr>
      </w:pPr>
    </w:p>
    <w:p w:rsidR="005F22DB" w:rsidRPr="00F4316C" w:rsidRDefault="005F22DB" w:rsidP="00B17EE4">
      <w:pPr>
        <w:pStyle w:val="NoSpacing"/>
        <w:spacing w:before="40"/>
        <w:jc w:val="both"/>
        <w:rPr>
          <w:rFonts w:ascii="Georgia" w:hAnsi="Georgia"/>
          <w:sz w:val="21"/>
          <w:szCs w:val="21"/>
        </w:rPr>
      </w:pPr>
    </w:p>
    <w:p w:rsidR="005F22DB" w:rsidRPr="009153F5" w:rsidRDefault="005F22DB" w:rsidP="00B17EE4">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PREVIOUS WORK EXPERIENCE</w:t>
      </w:r>
    </w:p>
    <w:p w:rsidR="009153F5" w:rsidRDefault="009153F5" w:rsidP="009153F5">
      <w:pPr>
        <w:pStyle w:val="NoSpacing"/>
        <w:spacing w:before="40"/>
        <w:ind w:left="360"/>
        <w:jc w:val="both"/>
        <w:rPr>
          <w:rFonts w:ascii="Georgia" w:hAnsi="Georgia"/>
          <w:bCs/>
          <w:sz w:val="21"/>
          <w:szCs w:val="21"/>
        </w:rPr>
      </w:pPr>
    </w:p>
    <w:p w:rsidR="00000ABC" w:rsidRPr="009153F5" w:rsidRDefault="00000ABC" w:rsidP="009153F5">
      <w:pPr>
        <w:pStyle w:val="NoSpacing"/>
        <w:spacing w:before="40"/>
        <w:ind w:left="360"/>
        <w:jc w:val="both"/>
        <w:rPr>
          <w:rFonts w:ascii="Georgia" w:hAnsi="Georgia"/>
          <w:bCs/>
          <w:sz w:val="21"/>
          <w:szCs w:val="21"/>
        </w:rPr>
      </w:pPr>
      <w:r w:rsidRPr="009153F5">
        <w:rPr>
          <w:rFonts w:ascii="Georgia" w:hAnsi="Georgia"/>
          <w:bCs/>
          <w:sz w:val="21"/>
          <w:szCs w:val="21"/>
        </w:rPr>
        <w:t>Jul’08 to Jul’10 associated with Max New York Life Insurance as Associate Manager</w:t>
      </w:r>
    </w:p>
    <w:p w:rsidR="00000ABC" w:rsidRPr="009153F5" w:rsidRDefault="00000ABC" w:rsidP="009153F5">
      <w:pPr>
        <w:pStyle w:val="NoSpacing"/>
        <w:spacing w:before="40"/>
        <w:ind w:left="360"/>
        <w:jc w:val="both"/>
        <w:rPr>
          <w:rFonts w:ascii="Georgia" w:hAnsi="Georgia"/>
          <w:bCs/>
          <w:sz w:val="21"/>
          <w:szCs w:val="21"/>
        </w:rPr>
      </w:pPr>
      <w:r w:rsidRPr="009153F5">
        <w:rPr>
          <w:rFonts w:ascii="Georgia" w:hAnsi="Georgia"/>
          <w:bCs/>
          <w:sz w:val="21"/>
          <w:szCs w:val="21"/>
        </w:rPr>
        <w:t>Jan’07 to Jul’08 associated with Networth Stock Broking Limited as Assistant Manager</w:t>
      </w:r>
    </w:p>
    <w:p w:rsidR="005F22DB" w:rsidRPr="009153F5" w:rsidRDefault="00000ABC" w:rsidP="009153F5">
      <w:pPr>
        <w:pStyle w:val="NoSpacing"/>
        <w:spacing w:before="40"/>
        <w:ind w:left="360"/>
        <w:jc w:val="both"/>
        <w:rPr>
          <w:rFonts w:ascii="Georgia" w:hAnsi="Georgia"/>
          <w:bCs/>
          <w:sz w:val="21"/>
          <w:szCs w:val="21"/>
        </w:rPr>
      </w:pPr>
      <w:r w:rsidRPr="009153F5">
        <w:rPr>
          <w:rFonts w:ascii="Georgia" w:hAnsi="Georgia"/>
          <w:bCs/>
          <w:sz w:val="21"/>
          <w:szCs w:val="21"/>
        </w:rPr>
        <w:t>Jul’06 to Dec’06 associated with Qualiex E-Business Solution as Team Leader</w:t>
      </w:r>
    </w:p>
    <w:p w:rsidR="00000ABC" w:rsidRPr="00F4316C" w:rsidRDefault="00000ABC" w:rsidP="00B17EE4">
      <w:pPr>
        <w:pStyle w:val="NoSpacing"/>
        <w:spacing w:before="40"/>
        <w:jc w:val="both"/>
        <w:rPr>
          <w:rFonts w:ascii="Georgia" w:hAnsi="Georgia"/>
          <w:sz w:val="21"/>
          <w:szCs w:val="21"/>
        </w:rPr>
      </w:pPr>
    </w:p>
    <w:p w:rsidR="005F22DB" w:rsidRPr="009153F5" w:rsidRDefault="005F22DB" w:rsidP="00B17EE4">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ACADEMIC CREDENTIALS</w:t>
      </w:r>
    </w:p>
    <w:p w:rsidR="005F22DB" w:rsidRPr="00F4316C" w:rsidRDefault="005F22DB" w:rsidP="00B17EE4">
      <w:pPr>
        <w:pStyle w:val="NoSpacing"/>
        <w:spacing w:before="40"/>
        <w:jc w:val="both"/>
        <w:rPr>
          <w:rFonts w:ascii="Georgia" w:hAnsi="Georgia"/>
          <w:sz w:val="21"/>
          <w:szCs w:val="21"/>
        </w:rPr>
      </w:pPr>
    </w:p>
    <w:p w:rsidR="00AB05B9" w:rsidRPr="00827633" w:rsidRDefault="00FB28D5" w:rsidP="00B17EE4">
      <w:pPr>
        <w:pStyle w:val="NoSpacing"/>
        <w:numPr>
          <w:ilvl w:val="0"/>
          <w:numId w:val="4"/>
        </w:numPr>
        <w:tabs>
          <w:tab w:val="clear" w:pos="720"/>
          <w:tab w:val="num" w:pos="360"/>
        </w:tabs>
        <w:spacing w:before="40"/>
        <w:ind w:left="360"/>
        <w:jc w:val="both"/>
        <w:rPr>
          <w:rFonts w:ascii="Georgia" w:hAnsi="Georgia"/>
          <w:sz w:val="21"/>
          <w:szCs w:val="21"/>
        </w:rPr>
      </w:pPr>
      <w:r w:rsidRPr="00827633">
        <w:rPr>
          <w:rFonts w:ascii="Georgia" w:hAnsi="Georgia"/>
          <w:bCs/>
          <w:sz w:val="21"/>
          <w:szCs w:val="21"/>
        </w:rPr>
        <w:t>MBA (Marketing &amp; Sales) from IBM (Correspondence) in 2012 with 1</w:t>
      </w:r>
      <w:r w:rsidRPr="00827633">
        <w:rPr>
          <w:rFonts w:ascii="Georgia" w:hAnsi="Georgia"/>
          <w:bCs/>
          <w:sz w:val="21"/>
          <w:szCs w:val="21"/>
          <w:vertAlign w:val="superscript"/>
        </w:rPr>
        <w:t>st</w:t>
      </w:r>
      <w:r w:rsidRPr="00827633">
        <w:rPr>
          <w:rFonts w:ascii="Georgia" w:hAnsi="Georgia"/>
          <w:bCs/>
          <w:sz w:val="21"/>
          <w:szCs w:val="21"/>
        </w:rPr>
        <w:t xml:space="preserve"> class</w:t>
      </w:r>
    </w:p>
    <w:p w:rsidR="00AB05B9" w:rsidRPr="00827633" w:rsidRDefault="00FB28D5" w:rsidP="00B17EE4">
      <w:pPr>
        <w:pStyle w:val="NoSpacing"/>
        <w:numPr>
          <w:ilvl w:val="0"/>
          <w:numId w:val="4"/>
        </w:numPr>
        <w:tabs>
          <w:tab w:val="clear" w:pos="720"/>
          <w:tab w:val="num" w:pos="360"/>
        </w:tabs>
        <w:spacing w:before="40"/>
        <w:ind w:left="360"/>
        <w:jc w:val="both"/>
        <w:rPr>
          <w:rFonts w:ascii="Georgia" w:hAnsi="Georgia"/>
          <w:sz w:val="21"/>
          <w:szCs w:val="21"/>
        </w:rPr>
      </w:pPr>
      <w:r w:rsidRPr="00827633">
        <w:rPr>
          <w:rFonts w:ascii="Georgia" w:hAnsi="Georgia"/>
          <w:bCs/>
          <w:sz w:val="21"/>
          <w:szCs w:val="21"/>
        </w:rPr>
        <w:t>B.Tech. (IT) from Anna University (Regular) in 2006 with 1</w:t>
      </w:r>
      <w:r w:rsidRPr="00827633">
        <w:rPr>
          <w:rFonts w:ascii="Georgia" w:hAnsi="Georgia"/>
          <w:bCs/>
          <w:sz w:val="21"/>
          <w:szCs w:val="21"/>
          <w:vertAlign w:val="superscript"/>
        </w:rPr>
        <w:t>st</w:t>
      </w:r>
      <w:r w:rsidRPr="00827633">
        <w:rPr>
          <w:rFonts w:ascii="Georgia" w:hAnsi="Georgia"/>
          <w:bCs/>
          <w:sz w:val="21"/>
          <w:szCs w:val="21"/>
        </w:rPr>
        <w:t xml:space="preserve"> class</w:t>
      </w:r>
    </w:p>
    <w:p w:rsidR="00AB05B9" w:rsidRPr="00827633" w:rsidRDefault="00FB28D5" w:rsidP="00B17EE4">
      <w:pPr>
        <w:pStyle w:val="NoSpacing"/>
        <w:numPr>
          <w:ilvl w:val="0"/>
          <w:numId w:val="4"/>
        </w:numPr>
        <w:tabs>
          <w:tab w:val="clear" w:pos="720"/>
          <w:tab w:val="num" w:pos="360"/>
        </w:tabs>
        <w:spacing w:before="40"/>
        <w:ind w:left="360"/>
        <w:jc w:val="both"/>
        <w:rPr>
          <w:rFonts w:ascii="Georgia" w:hAnsi="Georgia"/>
          <w:sz w:val="21"/>
          <w:szCs w:val="21"/>
        </w:rPr>
      </w:pPr>
      <w:r w:rsidRPr="00827633">
        <w:rPr>
          <w:rFonts w:ascii="Georgia" w:hAnsi="Georgia"/>
          <w:bCs/>
          <w:sz w:val="21"/>
          <w:szCs w:val="21"/>
        </w:rPr>
        <w:t>Computer Application from Sun Microsoft System with 1</w:t>
      </w:r>
      <w:r w:rsidRPr="00827633">
        <w:rPr>
          <w:rFonts w:ascii="Georgia" w:hAnsi="Georgia"/>
          <w:bCs/>
          <w:sz w:val="21"/>
          <w:szCs w:val="21"/>
          <w:vertAlign w:val="superscript"/>
        </w:rPr>
        <w:t>st</w:t>
      </w:r>
      <w:r w:rsidRPr="00827633">
        <w:rPr>
          <w:rFonts w:ascii="Georgia" w:hAnsi="Georgia"/>
          <w:bCs/>
          <w:sz w:val="21"/>
          <w:szCs w:val="21"/>
        </w:rPr>
        <w:t xml:space="preserve"> class</w:t>
      </w:r>
    </w:p>
    <w:p w:rsidR="005F22DB" w:rsidRPr="00827633" w:rsidRDefault="005F22DB" w:rsidP="00B17EE4">
      <w:pPr>
        <w:pStyle w:val="NoSpacing"/>
        <w:spacing w:before="40"/>
        <w:jc w:val="both"/>
        <w:rPr>
          <w:rFonts w:ascii="Georgia" w:hAnsi="Georgia"/>
          <w:sz w:val="21"/>
          <w:szCs w:val="21"/>
        </w:rPr>
      </w:pPr>
    </w:p>
    <w:p w:rsidR="005F22DB" w:rsidRPr="00F4316C" w:rsidRDefault="005F22DB" w:rsidP="00B17EE4">
      <w:pPr>
        <w:pStyle w:val="NoSpacing"/>
        <w:shd w:val="clear" w:color="auto" w:fill="A5A5A5" w:themeFill="accent3"/>
        <w:spacing w:before="40"/>
        <w:jc w:val="center"/>
        <w:rPr>
          <w:rFonts w:ascii="Georgia" w:hAnsi="Georgia"/>
          <w:b/>
          <w:color w:val="FFFFFF" w:themeColor="background1"/>
          <w:sz w:val="21"/>
          <w:szCs w:val="21"/>
        </w:rPr>
      </w:pPr>
      <w:r w:rsidRPr="009153F5">
        <w:rPr>
          <w:rFonts w:ascii="Georgia" w:hAnsi="Georgia"/>
          <w:b/>
          <w:sz w:val="21"/>
          <w:szCs w:val="21"/>
        </w:rPr>
        <w:t>KEYWORDCORRAL</w:t>
      </w:r>
    </w:p>
    <w:p w:rsidR="005F22DB" w:rsidRPr="00F4316C" w:rsidRDefault="005F22DB" w:rsidP="005F22DB">
      <w:pPr>
        <w:pStyle w:val="NoSpacing"/>
        <w:jc w:val="both"/>
        <w:rPr>
          <w:rFonts w:ascii="Georgia" w:hAnsi="Georgia"/>
          <w:sz w:val="21"/>
          <w:szCs w:val="21"/>
          <w:u w:val="single"/>
        </w:rPr>
      </w:pPr>
    </w:p>
    <w:p w:rsidR="005F22DB" w:rsidRPr="009153F5" w:rsidRDefault="005F22DB" w:rsidP="009153F5">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PERSONALITY TRAITS</w:t>
      </w:r>
    </w:p>
    <w:p w:rsidR="005F22DB" w:rsidRPr="009153F5" w:rsidRDefault="005F22DB" w:rsidP="009153F5">
      <w:pPr>
        <w:pStyle w:val="NoSpacing"/>
        <w:jc w:val="center"/>
        <w:rPr>
          <w:rFonts w:ascii="Georgia" w:hAnsi="Georgia" w:cs="Lucida Sans Unicode"/>
          <w:iCs/>
          <w:sz w:val="21"/>
          <w:szCs w:val="21"/>
          <w:lang w:val="en-IN"/>
        </w:rPr>
      </w:pPr>
      <w:r w:rsidRPr="009153F5">
        <w:rPr>
          <w:rFonts w:ascii="Georgia" w:hAnsi="Georgia" w:cs="Lucida Sans Unicode"/>
          <w:iCs/>
          <w:sz w:val="21"/>
          <w:szCs w:val="21"/>
          <w:lang w:val="en-IN"/>
        </w:rPr>
        <w:t>Known to possess strong management skills to help the organization achieve annual and long-range objectives and plans but remain hands-on with attention to det</w:t>
      </w:r>
      <w:r w:rsidR="0089406E" w:rsidRPr="009153F5">
        <w:rPr>
          <w:rFonts w:ascii="Georgia" w:hAnsi="Georgia" w:cs="Lucida Sans Unicode"/>
          <w:iCs/>
          <w:sz w:val="21"/>
          <w:szCs w:val="21"/>
          <w:lang w:val="en-IN"/>
        </w:rPr>
        <w:t>ail; a person who rolls up his</w:t>
      </w:r>
      <w:r w:rsidRPr="009153F5">
        <w:rPr>
          <w:rFonts w:ascii="Georgia" w:hAnsi="Georgia" w:cs="Lucida Sans Unicode"/>
          <w:iCs/>
          <w:sz w:val="21"/>
          <w:szCs w:val="21"/>
          <w:lang w:val="en-IN"/>
        </w:rPr>
        <w:t xml:space="preserve"> sleeves. A critical thinker who can analyse and distill significant amounts of data, and communicate it clearly and concisely to colleagues and the board to define the risk-reward relationship.</w:t>
      </w:r>
    </w:p>
    <w:p w:rsidR="005F22DB" w:rsidRPr="00F4316C" w:rsidRDefault="005F22DB" w:rsidP="005F22DB">
      <w:pPr>
        <w:pStyle w:val="NoSpacing"/>
        <w:jc w:val="both"/>
        <w:rPr>
          <w:rFonts w:ascii="Georgia" w:hAnsi="Georgia"/>
          <w:sz w:val="21"/>
          <w:szCs w:val="21"/>
          <w:u w:val="single"/>
        </w:rPr>
      </w:pPr>
    </w:p>
    <w:p w:rsidR="005F22DB" w:rsidRPr="009153F5" w:rsidRDefault="005F22DB" w:rsidP="009153F5">
      <w:pPr>
        <w:pStyle w:val="NoSpacing"/>
        <w:shd w:val="clear" w:color="auto" w:fill="A5A5A5" w:themeFill="accent3"/>
        <w:spacing w:before="40"/>
        <w:jc w:val="center"/>
        <w:rPr>
          <w:rFonts w:ascii="Georgia" w:hAnsi="Georgia"/>
          <w:b/>
          <w:sz w:val="21"/>
          <w:szCs w:val="21"/>
        </w:rPr>
      </w:pPr>
      <w:r w:rsidRPr="009153F5">
        <w:rPr>
          <w:rFonts w:ascii="Georgia" w:hAnsi="Georgia"/>
          <w:b/>
          <w:sz w:val="21"/>
          <w:szCs w:val="21"/>
        </w:rPr>
        <w:t>PERSONAL SNIPPETS</w:t>
      </w:r>
    </w:p>
    <w:p w:rsidR="009153F5" w:rsidRDefault="00B17EE4" w:rsidP="00A03112">
      <w:pPr>
        <w:pStyle w:val="NoSpacing"/>
        <w:rPr>
          <w:rFonts w:ascii="Georgia" w:hAnsi="Georgia" w:cs="Lucida Sans Unicode"/>
          <w:iCs/>
          <w:sz w:val="21"/>
          <w:szCs w:val="21"/>
          <w:lang w:val="en-IN"/>
        </w:rPr>
      </w:pPr>
      <w:r w:rsidRPr="009153F5">
        <w:rPr>
          <w:rFonts w:ascii="Georgia" w:hAnsi="Georgia" w:cs="Lucida Sans Unicode"/>
          <w:iCs/>
          <w:sz w:val="21"/>
          <w:szCs w:val="21"/>
          <w:lang w:val="en-IN"/>
        </w:rPr>
        <w:t>Date of Birth: 3rd March 1985</w:t>
      </w:r>
    </w:p>
    <w:p w:rsidR="009153F5" w:rsidRDefault="00B17EE4" w:rsidP="00A03112">
      <w:pPr>
        <w:pStyle w:val="NoSpacing"/>
        <w:rPr>
          <w:rFonts w:ascii="Georgia" w:hAnsi="Georgia" w:cs="Lucida Sans Unicode"/>
          <w:iCs/>
          <w:sz w:val="21"/>
          <w:szCs w:val="21"/>
          <w:lang w:val="en-IN"/>
        </w:rPr>
      </w:pPr>
      <w:r w:rsidRPr="009153F5">
        <w:rPr>
          <w:rFonts w:ascii="Georgia" w:hAnsi="Georgia" w:cs="Lucida Sans Unicode"/>
          <w:iCs/>
          <w:sz w:val="21"/>
          <w:szCs w:val="21"/>
          <w:lang w:val="en-IN"/>
        </w:rPr>
        <w:t xml:space="preserve">Nationality: Indian </w:t>
      </w:r>
    </w:p>
    <w:p w:rsidR="00B17EE4" w:rsidRPr="009153F5" w:rsidRDefault="00B17EE4" w:rsidP="00A03112">
      <w:pPr>
        <w:pStyle w:val="NoSpacing"/>
        <w:rPr>
          <w:rFonts w:ascii="Georgia" w:hAnsi="Georgia" w:cs="Lucida Sans Unicode"/>
          <w:iCs/>
          <w:sz w:val="21"/>
          <w:szCs w:val="21"/>
          <w:lang w:val="en-IN"/>
        </w:rPr>
      </w:pPr>
      <w:r w:rsidRPr="009153F5">
        <w:rPr>
          <w:rFonts w:ascii="Georgia" w:hAnsi="Georgia" w:cs="Lucida Sans Unicode"/>
          <w:iCs/>
          <w:sz w:val="21"/>
          <w:szCs w:val="21"/>
          <w:lang w:val="en-IN"/>
        </w:rPr>
        <w:t>Languages Known: Tamil, English &amp; Hindi</w:t>
      </w:r>
    </w:p>
    <w:p w:rsidR="00A03112" w:rsidRDefault="00A03112" w:rsidP="00A03112">
      <w:pPr>
        <w:pStyle w:val="NoSpacing"/>
        <w:rPr>
          <w:rFonts w:ascii="Georgia" w:hAnsi="Georgia" w:cs="Lucida Sans Unicode"/>
          <w:iCs/>
          <w:sz w:val="21"/>
          <w:szCs w:val="21"/>
          <w:lang w:val="en-IN"/>
        </w:rPr>
      </w:pPr>
    </w:p>
    <w:p w:rsidR="00A03112" w:rsidRPr="00A03112" w:rsidRDefault="00A03112" w:rsidP="00A03112">
      <w:pPr>
        <w:pStyle w:val="NoSpacing"/>
        <w:shd w:val="clear" w:color="auto" w:fill="A5A5A5" w:themeFill="accent3"/>
        <w:spacing w:before="40"/>
        <w:jc w:val="center"/>
        <w:rPr>
          <w:rFonts w:ascii="Georgia" w:hAnsi="Georgia"/>
          <w:b/>
          <w:sz w:val="21"/>
          <w:szCs w:val="21"/>
        </w:rPr>
      </w:pPr>
      <w:r>
        <w:rPr>
          <w:rFonts w:ascii="Georgia" w:hAnsi="Georgia"/>
          <w:b/>
          <w:sz w:val="21"/>
          <w:szCs w:val="21"/>
        </w:rPr>
        <w:t>*</w:t>
      </w:r>
      <w:r w:rsidRPr="00A03112">
        <w:rPr>
          <w:rFonts w:ascii="Georgia" w:hAnsi="Georgia"/>
          <w:b/>
          <w:sz w:val="21"/>
          <w:szCs w:val="21"/>
        </w:rPr>
        <w:t>Willing to Relocate</w:t>
      </w:r>
    </w:p>
    <w:p w:rsidR="005F22DB" w:rsidRPr="00F4316C" w:rsidRDefault="005F22DB" w:rsidP="005F22DB">
      <w:pPr>
        <w:pStyle w:val="NoSpacing"/>
        <w:jc w:val="both"/>
        <w:rPr>
          <w:rFonts w:ascii="Georgia" w:hAnsi="Georgia"/>
          <w:sz w:val="21"/>
          <w:szCs w:val="21"/>
          <w:u w:val="single"/>
        </w:rPr>
      </w:pPr>
    </w:p>
    <w:p w:rsidR="005F22DB" w:rsidRPr="00A03112" w:rsidRDefault="005F22DB" w:rsidP="00A03112">
      <w:pPr>
        <w:pStyle w:val="NoSpacing"/>
        <w:shd w:val="clear" w:color="auto" w:fill="A5A5A5" w:themeFill="accent3"/>
        <w:spacing w:before="40"/>
        <w:jc w:val="center"/>
        <w:rPr>
          <w:rFonts w:ascii="Georgia" w:hAnsi="Georgia"/>
          <w:b/>
          <w:sz w:val="21"/>
          <w:szCs w:val="21"/>
        </w:rPr>
      </w:pPr>
      <w:r w:rsidRPr="00A03112">
        <w:rPr>
          <w:rFonts w:ascii="Georgia" w:hAnsi="Georgia"/>
          <w:b/>
          <w:sz w:val="21"/>
          <w:szCs w:val="21"/>
        </w:rPr>
        <w:t>REFERENCES &amp; DOCUMENTATION SHALL BE FURNISHED AS &amp; WHEN REQUIRED.</w:t>
      </w:r>
    </w:p>
    <w:sectPr w:rsidR="005F22DB" w:rsidRPr="00A03112" w:rsidSect="00D661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F25"/>
    <w:multiLevelType w:val="hybridMultilevel"/>
    <w:tmpl w:val="5C220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60455"/>
    <w:multiLevelType w:val="hybridMultilevel"/>
    <w:tmpl w:val="B5E22E74"/>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2358FA"/>
    <w:multiLevelType w:val="hybridMultilevel"/>
    <w:tmpl w:val="F28A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94C0A"/>
    <w:multiLevelType w:val="hybridMultilevel"/>
    <w:tmpl w:val="9EA6C5CC"/>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4">
    <w:nsid w:val="2F615D2D"/>
    <w:multiLevelType w:val="hybridMultilevel"/>
    <w:tmpl w:val="A970BD90"/>
    <w:lvl w:ilvl="0" w:tplc="CF36D7D4">
      <w:start w:val="1"/>
      <w:numFmt w:val="bullet"/>
      <w:lvlText w:val="•"/>
      <w:lvlJc w:val="left"/>
      <w:pPr>
        <w:tabs>
          <w:tab w:val="num" w:pos="720"/>
        </w:tabs>
        <w:ind w:left="720" w:hanging="360"/>
      </w:pPr>
      <w:rPr>
        <w:rFonts w:ascii="Times New Roman" w:hAnsi="Times New Roman" w:hint="default"/>
      </w:rPr>
    </w:lvl>
    <w:lvl w:ilvl="1" w:tplc="A2C03D86" w:tentative="1">
      <w:start w:val="1"/>
      <w:numFmt w:val="bullet"/>
      <w:lvlText w:val="•"/>
      <w:lvlJc w:val="left"/>
      <w:pPr>
        <w:tabs>
          <w:tab w:val="num" w:pos="1440"/>
        </w:tabs>
        <w:ind w:left="1440" w:hanging="360"/>
      </w:pPr>
      <w:rPr>
        <w:rFonts w:ascii="Times New Roman" w:hAnsi="Times New Roman" w:hint="default"/>
      </w:rPr>
    </w:lvl>
    <w:lvl w:ilvl="2" w:tplc="C1905336" w:tentative="1">
      <w:start w:val="1"/>
      <w:numFmt w:val="bullet"/>
      <w:lvlText w:val="•"/>
      <w:lvlJc w:val="left"/>
      <w:pPr>
        <w:tabs>
          <w:tab w:val="num" w:pos="2160"/>
        </w:tabs>
        <w:ind w:left="2160" w:hanging="360"/>
      </w:pPr>
      <w:rPr>
        <w:rFonts w:ascii="Times New Roman" w:hAnsi="Times New Roman" w:hint="default"/>
      </w:rPr>
    </w:lvl>
    <w:lvl w:ilvl="3" w:tplc="D8B65A40" w:tentative="1">
      <w:start w:val="1"/>
      <w:numFmt w:val="bullet"/>
      <w:lvlText w:val="•"/>
      <w:lvlJc w:val="left"/>
      <w:pPr>
        <w:tabs>
          <w:tab w:val="num" w:pos="2880"/>
        </w:tabs>
        <w:ind w:left="2880" w:hanging="360"/>
      </w:pPr>
      <w:rPr>
        <w:rFonts w:ascii="Times New Roman" w:hAnsi="Times New Roman" w:hint="default"/>
      </w:rPr>
    </w:lvl>
    <w:lvl w:ilvl="4" w:tplc="D9C27078" w:tentative="1">
      <w:start w:val="1"/>
      <w:numFmt w:val="bullet"/>
      <w:lvlText w:val="•"/>
      <w:lvlJc w:val="left"/>
      <w:pPr>
        <w:tabs>
          <w:tab w:val="num" w:pos="3600"/>
        </w:tabs>
        <w:ind w:left="3600" w:hanging="360"/>
      </w:pPr>
      <w:rPr>
        <w:rFonts w:ascii="Times New Roman" w:hAnsi="Times New Roman" w:hint="default"/>
      </w:rPr>
    </w:lvl>
    <w:lvl w:ilvl="5" w:tplc="30BC2AA0" w:tentative="1">
      <w:start w:val="1"/>
      <w:numFmt w:val="bullet"/>
      <w:lvlText w:val="•"/>
      <w:lvlJc w:val="left"/>
      <w:pPr>
        <w:tabs>
          <w:tab w:val="num" w:pos="4320"/>
        </w:tabs>
        <w:ind w:left="4320" w:hanging="360"/>
      </w:pPr>
      <w:rPr>
        <w:rFonts w:ascii="Times New Roman" w:hAnsi="Times New Roman" w:hint="default"/>
      </w:rPr>
    </w:lvl>
    <w:lvl w:ilvl="6" w:tplc="AA7E3E24" w:tentative="1">
      <w:start w:val="1"/>
      <w:numFmt w:val="bullet"/>
      <w:lvlText w:val="•"/>
      <w:lvlJc w:val="left"/>
      <w:pPr>
        <w:tabs>
          <w:tab w:val="num" w:pos="5040"/>
        </w:tabs>
        <w:ind w:left="5040" w:hanging="360"/>
      </w:pPr>
      <w:rPr>
        <w:rFonts w:ascii="Times New Roman" w:hAnsi="Times New Roman" w:hint="default"/>
      </w:rPr>
    </w:lvl>
    <w:lvl w:ilvl="7" w:tplc="46B28800" w:tentative="1">
      <w:start w:val="1"/>
      <w:numFmt w:val="bullet"/>
      <w:lvlText w:val="•"/>
      <w:lvlJc w:val="left"/>
      <w:pPr>
        <w:tabs>
          <w:tab w:val="num" w:pos="5760"/>
        </w:tabs>
        <w:ind w:left="5760" w:hanging="360"/>
      </w:pPr>
      <w:rPr>
        <w:rFonts w:ascii="Times New Roman" w:hAnsi="Times New Roman" w:hint="default"/>
      </w:rPr>
    </w:lvl>
    <w:lvl w:ilvl="8" w:tplc="CF428D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957764"/>
    <w:multiLevelType w:val="hybridMultilevel"/>
    <w:tmpl w:val="F7F28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535CAD"/>
    <w:multiLevelType w:val="hybridMultilevel"/>
    <w:tmpl w:val="3CAC1068"/>
    <w:lvl w:ilvl="0" w:tplc="EB34DCEA">
      <w:start w:val="1"/>
      <w:numFmt w:val="bullet"/>
      <w:lvlText w:val="•"/>
      <w:lvlJc w:val="left"/>
      <w:pPr>
        <w:tabs>
          <w:tab w:val="num" w:pos="720"/>
        </w:tabs>
        <w:ind w:left="720" w:hanging="360"/>
      </w:pPr>
      <w:rPr>
        <w:rFonts w:ascii="Times New Roman" w:hAnsi="Times New Roman" w:hint="default"/>
      </w:rPr>
    </w:lvl>
    <w:lvl w:ilvl="1" w:tplc="BB0EB26A" w:tentative="1">
      <w:start w:val="1"/>
      <w:numFmt w:val="bullet"/>
      <w:lvlText w:val="•"/>
      <w:lvlJc w:val="left"/>
      <w:pPr>
        <w:tabs>
          <w:tab w:val="num" w:pos="1440"/>
        </w:tabs>
        <w:ind w:left="1440" w:hanging="360"/>
      </w:pPr>
      <w:rPr>
        <w:rFonts w:ascii="Times New Roman" w:hAnsi="Times New Roman" w:hint="default"/>
      </w:rPr>
    </w:lvl>
    <w:lvl w:ilvl="2" w:tplc="322882C8" w:tentative="1">
      <w:start w:val="1"/>
      <w:numFmt w:val="bullet"/>
      <w:lvlText w:val="•"/>
      <w:lvlJc w:val="left"/>
      <w:pPr>
        <w:tabs>
          <w:tab w:val="num" w:pos="2160"/>
        </w:tabs>
        <w:ind w:left="2160" w:hanging="360"/>
      </w:pPr>
      <w:rPr>
        <w:rFonts w:ascii="Times New Roman" w:hAnsi="Times New Roman" w:hint="default"/>
      </w:rPr>
    </w:lvl>
    <w:lvl w:ilvl="3" w:tplc="9BA801BA" w:tentative="1">
      <w:start w:val="1"/>
      <w:numFmt w:val="bullet"/>
      <w:lvlText w:val="•"/>
      <w:lvlJc w:val="left"/>
      <w:pPr>
        <w:tabs>
          <w:tab w:val="num" w:pos="2880"/>
        </w:tabs>
        <w:ind w:left="2880" w:hanging="360"/>
      </w:pPr>
      <w:rPr>
        <w:rFonts w:ascii="Times New Roman" w:hAnsi="Times New Roman" w:hint="default"/>
      </w:rPr>
    </w:lvl>
    <w:lvl w:ilvl="4" w:tplc="8C96E02C" w:tentative="1">
      <w:start w:val="1"/>
      <w:numFmt w:val="bullet"/>
      <w:lvlText w:val="•"/>
      <w:lvlJc w:val="left"/>
      <w:pPr>
        <w:tabs>
          <w:tab w:val="num" w:pos="3600"/>
        </w:tabs>
        <w:ind w:left="3600" w:hanging="360"/>
      </w:pPr>
      <w:rPr>
        <w:rFonts w:ascii="Times New Roman" w:hAnsi="Times New Roman" w:hint="default"/>
      </w:rPr>
    </w:lvl>
    <w:lvl w:ilvl="5" w:tplc="B2E468B0" w:tentative="1">
      <w:start w:val="1"/>
      <w:numFmt w:val="bullet"/>
      <w:lvlText w:val="•"/>
      <w:lvlJc w:val="left"/>
      <w:pPr>
        <w:tabs>
          <w:tab w:val="num" w:pos="4320"/>
        </w:tabs>
        <w:ind w:left="4320" w:hanging="360"/>
      </w:pPr>
      <w:rPr>
        <w:rFonts w:ascii="Times New Roman" w:hAnsi="Times New Roman" w:hint="default"/>
      </w:rPr>
    </w:lvl>
    <w:lvl w:ilvl="6" w:tplc="AF527B92" w:tentative="1">
      <w:start w:val="1"/>
      <w:numFmt w:val="bullet"/>
      <w:lvlText w:val="•"/>
      <w:lvlJc w:val="left"/>
      <w:pPr>
        <w:tabs>
          <w:tab w:val="num" w:pos="5040"/>
        </w:tabs>
        <w:ind w:left="5040" w:hanging="360"/>
      </w:pPr>
      <w:rPr>
        <w:rFonts w:ascii="Times New Roman" w:hAnsi="Times New Roman" w:hint="default"/>
      </w:rPr>
    </w:lvl>
    <w:lvl w:ilvl="7" w:tplc="097AE8C4" w:tentative="1">
      <w:start w:val="1"/>
      <w:numFmt w:val="bullet"/>
      <w:lvlText w:val="•"/>
      <w:lvlJc w:val="left"/>
      <w:pPr>
        <w:tabs>
          <w:tab w:val="num" w:pos="5760"/>
        </w:tabs>
        <w:ind w:left="5760" w:hanging="360"/>
      </w:pPr>
      <w:rPr>
        <w:rFonts w:ascii="Times New Roman" w:hAnsi="Times New Roman" w:hint="default"/>
      </w:rPr>
    </w:lvl>
    <w:lvl w:ilvl="8" w:tplc="2D683C2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9C3863"/>
    <w:multiLevelType w:val="hybridMultilevel"/>
    <w:tmpl w:val="E9F63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740E7"/>
    <w:multiLevelType w:val="hybridMultilevel"/>
    <w:tmpl w:val="C422F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E96974"/>
    <w:multiLevelType w:val="hybridMultilevel"/>
    <w:tmpl w:val="ACF6DE0C"/>
    <w:lvl w:ilvl="0" w:tplc="F8C40CDA">
      <w:start w:val="1"/>
      <w:numFmt w:val="bullet"/>
      <w:lvlText w:val="•"/>
      <w:lvlJc w:val="left"/>
      <w:pPr>
        <w:tabs>
          <w:tab w:val="num" w:pos="360"/>
        </w:tabs>
        <w:ind w:left="360" w:hanging="360"/>
      </w:pPr>
      <w:rPr>
        <w:rFonts w:ascii="Times New Roman" w:hAnsi="Times New Roman" w:hint="default"/>
      </w:rPr>
    </w:lvl>
    <w:lvl w:ilvl="1" w:tplc="43AECA42" w:tentative="1">
      <w:start w:val="1"/>
      <w:numFmt w:val="bullet"/>
      <w:lvlText w:val="•"/>
      <w:lvlJc w:val="left"/>
      <w:pPr>
        <w:tabs>
          <w:tab w:val="num" w:pos="1080"/>
        </w:tabs>
        <w:ind w:left="1080" w:hanging="360"/>
      </w:pPr>
      <w:rPr>
        <w:rFonts w:ascii="Times New Roman" w:hAnsi="Times New Roman" w:hint="default"/>
      </w:rPr>
    </w:lvl>
    <w:lvl w:ilvl="2" w:tplc="CB2CE0AE" w:tentative="1">
      <w:start w:val="1"/>
      <w:numFmt w:val="bullet"/>
      <w:lvlText w:val="•"/>
      <w:lvlJc w:val="left"/>
      <w:pPr>
        <w:tabs>
          <w:tab w:val="num" w:pos="1800"/>
        </w:tabs>
        <w:ind w:left="1800" w:hanging="360"/>
      </w:pPr>
      <w:rPr>
        <w:rFonts w:ascii="Times New Roman" w:hAnsi="Times New Roman" w:hint="default"/>
      </w:rPr>
    </w:lvl>
    <w:lvl w:ilvl="3" w:tplc="F676BDE4" w:tentative="1">
      <w:start w:val="1"/>
      <w:numFmt w:val="bullet"/>
      <w:lvlText w:val="•"/>
      <w:lvlJc w:val="left"/>
      <w:pPr>
        <w:tabs>
          <w:tab w:val="num" w:pos="2520"/>
        </w:tabs>
        <w:ind w:left="2520" w:hanging="360"/>
      </w:pPr>
      <w:rPr>
        <w:rFonts w:ascii="Times New Roman" w:hAnsi="Times New Roman" w:hint="default"/>
      </w:rPr>
    </w:lvl>
    <w:lvl w:ilvl="4" w:tplc="880E279E" w:tentative="1">
      <w:start w:val="1"/>
      <w:numFmt w:val="bullet"/>
      <w:lvlText w:val="•"/>
      <w:lvlJc w:val="left"/>
      <w:pPr>
        <w:tabs>
          <w:tab w:val="num" w:pos="3240"/>
        </w:tabs>
        <w:ind w:left="3240" w:hanging="360"/>
      </w:pPr>
      <w:rPr>
        <w:rFonts w:ascii="Times New Roman" w:hAnsi="Times New Roman" w:hint="default"/>
      </w:rPr>
    </w:lvl>
    <w:lvl w:ilvl="5" w:tplc="3DB47570" w:tentative="1">
      <w:start w:val="1"/>
      <w:numFmt w:val="bullet"/>
      <w:lvlText w:val="•"/>
      <w:lvlJc w:val="left"/>
      <w:pPr>
        <w:tabs>
          <w:tab w:val="num" w:pos="3960"/>
        </w:tabs>
        <w:ind w:left="3960" w:hanging="360"/>
      </w:pPr>
      <w:rPr>
        <w:rFonts w:ascii="Times New Roman" w:hAnsi="Times New Roman" w:hint="default"/>
      </w:rPr>
    </w:lvl>
    <w:lvl w:ilvl="6" w:tplc="DF869C26" w:tentative="1">
      <w:start w:val="1"/>
      <w:numFmt w:val="bullet"/>
      <w:lvlText w:val="•"/>
      <w:lvlJc w:val="left"/>
      <w:pPr>
        <w:tabs>
          <w:tab w:val="num" w:pos="4680"/>
        </w:tabs>
        <w:ind w:left="4680" w:hanging="360"/>
      </w:pPr>
      <w:rPr>
        <w:rFonts w:ascii="Times New Roman" w:hAnsi="Times New Roman" w:hint="default"/>
      </w:rPr>
    </w:lvl>
    <w:lvl w:ilvl="7" w:tplc="E0DE5182" w:tentative="1">
      <w:start w:val="1"/>
      <w:numFmt w:val="bullet"/>
      <w:lvlText w:val="•"/>
      <w:lvlJc w:val="left"/>
      <w:pPr>
        <w:tabs>
          <w:tab w:val="num" w:pos="5400"/>
        </w:tabs>
        <w:ind w:left="5400" w:hanging="360"/>
      </w:pPr>
      <w:rPr>
        <w:rFonts w:ascii="Times New Roman" w:hAnsi="Times New Roman" w:hint="default"/>
      </w:rPr>
    </w:lvl>
    <w:lvl w:ilvl="8" w:tplc="776C0A28" w:tentative="1">
      <w:start w:val="1"/>
      <w:numFmt w:val="bullet"/>
      <w:lvlText w:val="•"/>
      <w:lvlJc w:val="left"/>
      <w:pPr>
        <w:tabs>
          <w:tab w:val="num" w:pos="6120"/>
        </w:tabs>
        <w:ind w:left="6120" w:hanging="360"/>
      </w:pPr>
      <w:rPr>
        <w:rFonts w:ascii="Times New Roman" w:hAnsi="Times New Roman" w:hint="default"/>
      </w:rPr>
    </w:lvl>
  </w:abstractNum>
  <w:abstractNum w:abstractNumId="10">
    <w:nsid w:val="717E39AC"/>
    <w:multiLevelType w:val="hybridMultilevel"/>
    <w:tmpl w:val="59C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C5C71"/>
    <w:multiLevelType w:val="hybridMultilevel"/>
    <w:tmpl w:val="567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52CA4"/>
    <w:multiLevelType w:val="hybridMultilevel"/>
    <w:tmpl w:val="703AC3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994834"/>
    <w:multiLevelType w:val="hybridMultilevel"/>
    <w:tmpl w:val="6F3CC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9"/>
  </w:num>
  <w:num w:numId="6">
    <w:abstractNumId w:val="4"/>
  </w:num>
  <w:num w:numId="7">
    <w:abstractNumId w:val="3"/>
  </w:num>
  <w:num w:numId="8">
    <w:abstractNumId w:val="1"/>
  </w:num>
  <w:num w:numId="9">
    <w:abstractNumId w:val="12"/>
  </w:num>
  <w:num w:numId="10">
    <w:abstractNumId w:val="13"/>
  </w:num>
  <w:num w:numId="11">
    <w:abstractNumId w:val="7"/>
  </w:num>
  <w:num w:numId="12">
    <w:abstractNumId w:val="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savePreviewPicture/>
  <w:compat/>
  <w:rsids>
    <w:rsidRoot w:val="005F22DB"/>
    <w:rsid w:val="00000ABC"/>
    <w:rsid w:val="00036D27"/>
    <w:rsid w:val="00057BFA"/>
    <w:rsid w:val="00221263"/>
    <w:rsid w:val="00276282"/>
    <w:rsid w:val="002F5D2F"/>
    <w:rsid w:val="00340778"/>
    <w:rsid w:val="00522FFE"/>
    <w:rsid w:val="005872AC"/>
    <w:rsid w:val="005F22DB"/>
    <w:rsid w:val="00671317"/>
    <w:rsid w:val="00743184"/>
    <w:rsid w:val="007506C7"/>
    <w:rsid w:val="00820A73"/>
    <w:rsid w:val="00827633"/>
    <w:rsid w:val="0089406E"/>
    <w:rsid w:val="008C1327"/>
    <w:rsid w:val="008E2603"/>
    <w:rsid w:val="009153F5"/>
    <w:rsid w:val="00961E02"/>
    <w:rsid w:val="00980BD3"/>
    <w:rsid w:val="00A03112"/>
    <w:rsid w:val="00AB05B9"/>
    <w:rsid w:val="00AE0AED"/>
    <w:rsid w:val="00B17EE4"/>
    <w:rsid w:val="00B210F7"/>
    <w:rsid w:val="00C0623C"/>
    <w:rsid w:val="00C3278C"/>
    <w:rsid w:val="00CC1CC1"/>
    <w:rsid w:val="00D05647"/>
    <w:rsid w:val="00D468C5"/>
    <w:rsid w:val="00DE77F6"/>
    <w:rsid w:val="00E10F65"/>
    <w:rsid w:val="00E15EAD"/>
    <w:rsid w:val="00ED737B"/>
    <w:rsid w:val="00F4316C"/>
    <w:rsid w:val="00FA7003"/>
    <w:rsid w:val="00FB2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2DB"/>
    <w:pPr>
      <w:spacing w:after="0" w:line="240" w:lineRule="auto"/>
    </w:pPr>
  </w:style>
  <w:style w:type="character" w:styleId="Hyperlink">
    <w:name w:val="Hyperlink"/>
    <w:uiPriority w:val="99"/>
    <w:unhideWhenUsed/>
    <w:rsid w:val="00C3278C"/>
    <w:rPr>
      <w:color w:val="0000FF"/>
      <w:u w:val="single"/>
    </w:rPr>
  </w:style>
  <w:style w:type="paragraph" w:styleId="BodyTextIndent">
    <w:name w:val="Body Text Indent"/>
    <w:basedOn w:val="Normal"/>
    <w:link w:val="BodyTextIndentChar"/>
    <w:rsid w:val="00671317"/>
    <w:pPr>
      <w:spacing w:after="0" w:line="240" w:lineRule="auto"/>
      <w:ind w:left="360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1317"/>
    <w:rPr>
      <w:rFonts w:ascii="Times New Roman" w:eastAsia="Times New Roman" w:hAnsi="Times New Roman" w:cs="Times New Roman"/>
      <w:sz w:val="24"/>
      <w:szCs w:val="24"/>
    </w:rPr>
  </w:style>
  <w:style w:type="paragraph" w:styleId="ListParagraph">
    <w:name w:val="List Paragraph"/>
    <w:basedOn w:val="Normal"/>
    <w:uiPriority w:val="34"/>
    <w:qFormat/>
    <w:rsid w:val="007506C7"/>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2DB"/>
    <w:pPr>
      <w:spacing w:after="0" w:line="240" w:lineRule="auto"/>
    </w:pPr>
  </w:style>
  <w:style w:type="character" w:styleId="Hyperlink">
    <w:name w:val="Hyperlink"/>
    <w:uiPriority w:val="99"/>
    <w:unhideWhenUsed/>
    <w:rsid w:val="00C3278C"/>
    <w:rPr>
      <w:color w:val="0000FF"/>
      <w:u w:val="single"/>
    </w:rPr>
  </w:style>
  <w:style w:type="paragraph" w:styleId="BodyTextIndent">
    <w:name w:val="Body Text Indent"/>
    <w:basedOn w:val="Normal"/>
    <w:link w:val="BodyTextIndentChar"/>
    <w:rsid w:val="00671317"/>
    <w:pPr>
      <w:spacing w:after="0" w:line="240" w:lineRule="auto"/>
      <w:ind w:left="360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1317"/>
    <w:rPr>
      <w:rFonts w:ascii="Times New Roman" w:eastAsia="Times New Roman" w:hAnsi="Times New Roman" w:cs="Times New Roman"/>
      <w:sz w:val="24"/>
      <w:szCs w:val="24"/>
    </w:rPr>
  </w:style>
  <w:style w:type="paragraph" w:styleId="ListParagraph">
    <w:name w:val="List Paragraph"/>
    <w:basedOn w:val="Normal"/>
    <w:uiPriority w:val="34"/>
    <w:qFormat/>
    <w:rsid w:val="007506C7"/>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6649789">
      <w:bodyDiv w:val="1"/>
      <w:marLeft w:val="0"/>
      <w:marRight w:val="0"/>
      <w:marTop w:val="0"/>
      <w:marBottom w:val="0"/>
      <w:divBdr>
        <w:top w:val="none" w:sz="0" w:space="0" w:color="auto"/>
        <w:left w:val="none" w:sz="0" w:space="0" w:color="auto"/>
        <w:bottom w:val="none" w:sz="0" w:space="0" w:color="auto"/>
        <w:right w:val="none" w:sz="0" w:space="0" w:color="auto"/>
      </w:divBdr>
      <w:divsChild>
        <w:div w:id="1227840585">
          <w:marLeft w:val="547"/>
          <w:marRight w:val="0"/>
          <w:marTop w:val="0"/>
          <w:marBottom w:val="0"/>
          <w:divBdr>
            <w:top w:val="none" w:sz="0" w:space="0" w:color="auto"/>
            <w:left w:val="none" w:sz="0" w:space="0" w:color="auto"/>
            <w:bottom w:val="none" w:sz="0" w:space="0" w:color="auto"/>
            <w:right w:val="none" w:sz="0" w:space="0" w:color="auto"/>
          </w:divBdr>
        </w:div>
        <w:div w:id="831995205">
          <w:marLeft w:val="547"/>
          <w:marRight w:val="0"/>
          <w:marTop w:val="0"/>
          <w:marBottom w:val="0"/>
          <w:divBdr>
            <w:top w:val="none" w:sz="0" w:space="0" w:color="auto"/>
            <w:left w:val="none" w:sz="0" w:space="0" w:color="auto"/>
            <w:bottom w:val="none" w:sz="0" w:space="0" w:color="auto"/>
            <w:right w:val="none" w:sz="0" w:space="0" w:color="auto"/>
          </w:divBdr>
        </w:div>
        <w:div w:id="1368989313">
          <w:marLeft w:val="547"/>
          <w:marRight w:val="0"/>
          <w:marTop w:val="0"/>
          <w:marBottom w:val="0"/>
          <w:divBdr>
            <w:top w:val="none" w:sz="0" w:space="0" w:color="auto"/>
            <w:left w:val="none" w:sz="0" w:space="0" w:color="auto"/>
            <w:bottom w:val="none" w:sz="0" w:space="0" w:color="auto"/>
            <w:right w:val="none" w:sz="0" w:space="0" w:color="auto"/>
          </w:divBdr>
        </w:div>
        <w:div w:id="1427270891">
          <w:marLeft w:val="547"/>
          <w:marRight w:val="0"/>
          <w:marTop w:val="0"/>
          <w:marBottom w:val="0"/>
          <w:divBdr>
            <w:top w:val="none" w:sz="0" w:space="0" w:color="auto"/>
            <w:left w:val="none" w:sz="0" w:space="0" w:color="auto"/>
            <w:bottom w:val="none" w:sz="0" w:space="0" w:color="auto"/>
            <w:right w:val="none" w:sz="0" w:space="0" w:color="auto"/>
          </w:divBdr>
        </w:div>
        <w:div w:id="1221862943">
          <w:marLeft w:val="547"/>
          <w:marRight w:val="0"/>
          <w:marTop w:val="0"/>
          <w:marBottom w:val="0"/>
          <w:divBdr>
            <w:top w:val="none" w:sz="0" w:space="0" w:color="auto"/>
            <w:left w:val="none" w:sz="0" w:space="0" w:color="auto"/>
            <w:bottom w:val="none" w:sz="0" w:space="0" w:color="auto"/>
            <w:right w:val="none" w:sz="0" w:space="0" w:color="auto"/>
          </w:divBdr>
        </w:div>
        <w:div w:id="1043991327">
          <w:marLeft w:val="547"/>
          <w:marRight w:val="0"/>
          <w:marTop w:val="0"/>
          <w:marBottom w:val="0"/>
          <w:divBdr>
            <w:top w:val="none" w:sz="0" w:space="0" w:color="auto"/>
            <w:left w:val="none" w:sz="0" w:space="0" w:color="auto"/>
            <w:bottom w:val="none" w:sz="0" w:space="0" w:color="auto"/>
            <w:right w:val="none" w:sz="0" w:space="0" w:color="auto"/>
          </w:divBdr>
        </w:div>
        <w:div w:id="778985310">
          <w:marLeft w:val="547"/>
          <w:marRight w:val="0"/>
          <w:marTop w:val="0"/>
          <w:marBottom w:val="0"/>
          <w:divBdr>
            <w:top w:val="none" w:sz="0" w:space="0" w:color="auto"/>
            <w:left w:val="none" w:sz="0" w:space="0" w:color="auto"/>
            <w:bottom w:val="none" w:sz="0" w:space="0" w:color="auto"/>
            <w:right w:val="none" w:sz="0" w:space="0" w:color="auto"/>
          </w:divBdr>
        </w:div>
        <w:div w:id="1872953978">
          <w:marLeft w:val="547"/>
          <w:marRight w:val="0"/>
          <w:marTop w:val="0"/>
          <w:marBottom w:val="0"/>
          <w:divBdr>
            <w:top w:val="none" w:sz="0" w:space="0" w:color="auto"/>
            <w:left w:val="none" w:sz="0" w:space="0" w:color="auto"/>
            <w:bottom w:val="none" w:sz="0" w:space="0" w:color="auto"/>
            <w:right w:val="none" w:sz="0" w:space="0" w:color="auto"/>
          </w:divBdr>
        </w:div>
      </w:divsChild>
    </w:div>
    <w:div w:id="605313043">
      <w:bodyDiv w:val="1"/>
      <w:marLeft w:val="0"/>
      <w:marRight w:val="0"/>
      <w:marTop w:val="0"/>
      <w:marBottom w:val="0"/>
      <w:divBdr>
        <w:top w:val="none" w:sz="0" w:space="0" w:color="auto"/>
        <w:left w:val="none" w:sz="0" w:space="0" w:color="auto"/>
        <w:bottom w:val="none" w:sz="0" w:space="0" w:color="auto"/>
        <w:right w:val="none" w:sz="0" w:space="0" w:color="auto"/>
      </w:divBdr>
      <w:divsChild>
        <w:div w:id="1940020052">
          <w:marLeft w:val="547"/>
          <w:marRight w:val="0"/>
          <w:marTop w:val="0"/>
          <w:marBottom w:val="0"/>
          <w:divBdr>
            <w:top w:val="none" w:sz="0" w:space="0" w:color="auto"/>
            <w:left w:val="none" w:sz="0" w:space="0" w:color="auto"/>
            <w:bottom w:val="none" w:sz="0" w:space="0" w:color="auto"/>
            <w:right w:val="none" w:sz="0" w:space="0" w:color="auto"/>
          </w:divBdr>
        </w:div>
        <w:div w:id="1220901040">
          <w:marLeft w:val="547"/>
          <w:marRight w:val="0"/>
          <w:marTop w:val="0"/>
          <w:marBottom w:val="0"/>
          <w:divBdr>
            <w:top w:val="none" w:sz="0" w:space="0" w:color="auto"/>
            <w:left w:val="none" w:sz="0" w:space="0" w:color="auto"/>
            <w:bottom w:val="none" w:sz="0" w:space="0" w:color="auto"/>
            <w:right w:val="none" w:sz="0" w:space="0" w:color="auto"/>
          </w:divBdr>
        </w:div>
        <w:div w:id="183716810">
          <w:marLeft w:val="547"/>
          <w:marRight w:val="0"/>
          <w:marTop w:val="0"/>
          <w:marBottom w:val="0"/>
          <w:divBdr>
            <w:top w:val="none" w:sz="0" w:space="0" w:color="auto"/>
            <w:left w:val="none" w:sz="0" w:space="0" w:color="auto"/>
            <w:bottom w:val="none" w:sz="0" w:space="0" w:color="auto"/>
            <w:right w:val="none" w:sz="0" w:space="0" w:color="auto"/>
          </w:divBdr>
        </w:div>
      </w:divsChild>
    </w:div>
    <w:div w:id="2075884850">
      <w:bodyDiv w:val="1"/>
      <w:marLeft w:val="0"/>
      <w:marRight w:val="0"/>
      <w:marTop w:val="0"/>
      <w:marBottom w:val="0"/>
      <w:divBdr>
        <w:top w:val="none" w:sz="0" w:space="0" w:color="auto"/>
        <w:left w:val="none" w:sz="0" w:space="0" w:color="auto"/>
        <w:bottom w:val="none" w:sz="0" w:space="0" w:color="auto"/>
        <w:right w:val="none" w:sz="0" w:space="0" w:color="auto"/>
      </w:divBdr>
      <w:divsChild>
        <w:div w:id="776947253">
          <w:marLeft w:val="547"/>
          <w:marRight w:val="0"/>
          <w:marTop w:val="0"/>
          <w:marBottom w:val="0"/>
          <w:divBdr>
            <w:top w:val="none" w:sz="0" w:space="0" w:color="auto"/>
            <w:left w:val="none" w:sz="0" w:space="0" w:color="auto"/>
            <w:bottom w:val="none" w:sz="0" w:space="0" w:color="auto"/>
            <w:right w:val="none" w:sz="0" w:space="0" w:color="auto"/>
          </w:divBdr>
        </w:div>
        <w:div w:id="1567182820">
          <w:marLeft w:val="547"/>
          <w:marRight w:val="0"/>
          <w:marTop w:val="0"/>
          <w:marBottom w:val="0"/>
          <w:divBdr>
            <w:top w:val="none" w:sz="0" w:space="0" w:color="auto"/>
            <w:left w:val="none" w:sz="0" w:space="0" w:color="auto"/>
            <w:bottom w:val="none" w:sz="0" w:space="0" w:color="auto"/>
            <w:right w:val="none" w:sz="0" w:space="0" w:color="auto"/>
          </w:divBdr>
        </w:div>
        <w:div w:id="1543327495">
          <w:marLeft w:val="547"/>
          <w:marRight w:val="0"/>
          <w:marTop w:val="0"/>
          <w:marBottom w:val="0"/>
          <w:divBdr>
            <w:top w:val="none" w:sz="0" w:space="0" w:color="auto"/>
            <w:left w:val="none" w:sz="0" w:space="0" w:color="auto"/>
            <w:bottom w:val="none" w:sz="0" w:space="0" w:color="auto"/>
            <w:right w:val="none" w:sz="0" w:space="0" w:color="auto"/>
          </w:divBdr>
        </w:div>
        <w:div w:id="1293898737">
          <w:marLeft w:val="547"/>
          <w:marRight w:val="0"/>
          <w:marTop w:val="0"/>
          <w:marBottom w:val="0"/>
          <w:divBdr>
            <w:top w:val="none" w:sz="0" w:space="0" w:color="auto"/>
            <w:left w:val="none" w:sz="0" w:space="0" w:color="auto"/>
            <w:bottom w:val="none" w:sz="0" w:space="0" w:color="auto"/>
            <w:right w:val="none" w:sz="0" w:space="0" w:color="auto"/>
          </w:divBdr>
        </w:div>
        <w:div w:id="1066538054">
          <w:marLeft w:val="547"/>
          <w:marRight w:val="0"/>
          <w:marTop w:val="0"/>
          <w:marBottom w:val="0"/>
          <w:divBdr>
            <w:top w:val="none" w:sz="0" w:space="0" w:color="auto"/>
            <w:left w:val="none" w:sz="0" w:space="0" w:color="auto"/>
            <w:bottom w:val="none" w:sz="0" w:space="0" w:color="auto"/>
            <w:right w:val="none" w:sz="0" w:space="0" w:color="auto"/>
          </w:divBdr>
        </w:div>
        <w:div w:id="235163904">
          <w:marLeft w:val="547"/>
          <w:marRight w:val="0"/>
          <w:marTop w:val="0"/>
          <w:marBottom w:val="0"/>
          <w:divBdr>
            <w:top w:val="none" w:sz="0" w:space="0" w:color="auto"/>
            <w:left w:val="none" w:sz="0" w:space="0" w:color="auto"/>
            <w:bottom w:val="none" w:sz="0" w:space="0" w:color="auto"/>
            <w:right w:val="none" w:sz="0" w:space="0" w:color="auto"/>
          </w:divBdr>
        </w:div>
        <w:div w:id="356740589">
          <w:marLeft w:val="547"/>
          <w:marRight w:val="0"/>
          <w:marTop w:val="0"/>
          <w:marBottom w:val="0"/>
          <w:divBdr>
            <w:top w:val="none" w:sz="0" w:space="0" w:color="auto"/>
            <w:left w:val="none" w:sz="0" w:space="0" w:color="auto"/>
            <w:bottom w:val="none" w:sz="0" w:space="0" w:color="auto"/>
            <w:right w:val="none" w:sz="0" w:space="0" w:color="auto"/>
          </w:divBdr>
        </w:div>
        <w:div w:id="2052457250">
          <w:marLeft w:val="547"/>
          <w:marRight w:val="0"/>
          <w:marTop w:val="0"/>
          <w:marBottom w:val="0"/>
          <w:divBdr>
            <w:top w:val="none" w:sz="0" w:space="0" w:color="auto"/>
            <w:left w:val="none" w:sz="0" w:space="0" w:color="auto"/>
            <w:bottom w:val="none" w:sz="0" w:space="0" w:color="auto"/>
            <w:right w:val="none" w:sz="0" w:space="0" w:color="auto"/>
          </w:divBdr>
        </w:div>
        <w:div w:id="1884828088">
          <w:marLeft w:val="547"/>
          <w:marRight w:val="0"/>
          <w:marTop w:val="0"/>
          <w:marBottom w:val="0"/>
          <w:divBdr>
            <w:top w:val="none" w:sz="0" w:space="0" w:color="auto"/>
            <w:left w:val="none" w:sz="0" w:space="0" w:color="auto"/>
            <w:bottom w:val="none" w:sz="0" w:space="0" w:color="auto"/>
            <w:right w:val="none" w:sz="0" w:space="0" w:color="auto"/>
          </w:divBdr>
        </w:div>
        <w:div w:id="769089556">
          <w:marLeft w:val="547"/>
          <w:marRight w:val="0"/>
          <w:marTop w:val="0"/>
          <w:marBottom w:val="0"/>
          <w:divBdr>
            <w:top w:val="none" w:sz="0" w:space="0" w:color="auto"/>
            <w:left w:val="none" w:sz="0" w:space="0" w:color="auto"/>
            <w:bottom w:val="none" w:sz="0" w:space="0" w:color="auto"/>
            <w:right w:val="none" w:sz="0" w:space="0" w:color="auto"/>
          </w:divBdr>
        </w:div>
        <w:div w:id="963315425">
          <w:marLeft w:val="547"/>
          <w:marRight w:val="0"/>
          <w:marTop w:val="0"/>
          <w:marBottom w:val="0"/>
          <w:divBdr>
            <w:top w:val="none" w:sz="0" w:space="0" w:color="auto"/>
            <w:left w:val="none" w:sz="0" w:space="0" w:color="auto"/>
            <w:bottom w:val="none" w:sz="0" w:space="0" w:color="auto"/>
            <w:right w:val="none" w:sz="0" w:space="0" w:color="auto"/>
          </w:divBdr>
        </w:div>
        <w:div w:id="258100940">
          <w:marLeft w:val="547"/>
          <w:marRight w:val="0"/>
          <w:marTop w:val="0"/>
          <w:marBottom w:val="0"/>
          <w:divBdr>
            <w:top w:val="none" w:sz="0" w:space="0" w:color="auto"/>
            <w:left w:val="none" w:sz="0" w:space="0" w:color="auto"/>
            <w:bottom w:val="none" w:sz="0" w:space="0" w:color="auto"/>
            <w:right w:val="none" w:sz="0" w:space="0" w:color="auto"/>
          </w:divBdr>
        </w:div>
      </w:divsChild>
    </w:div>
    <w:div w:id="2112626141">
      <w:bodyDiv w:val="1"/>
      <w:marLeft w:val="0"/>
      <w:marRight w:val="0"/>
      <w:marTop w:val="0"/>
      <w:marBottom w:val="0"/>
      <w:divBdr>
        <w:top w:val="none" w:sz="0" w:space="0" w:color="auto"/>
        <w:left w:val="none" w:sz="0" w:space="0" w:color="auto"/>
        <w:bottom w:val="none" w:sz="0" w:space="0" w:color="auto"/>
        <w:right w:val="none" w:sz="0" w:space="0" w:color="auto"/>
      </w:divBdr>
      <w:divsChild>
        <w:div w:id="423694999">
          <w:marLeft w:val="547"/>
          <w:marRight w:val="0"/>
          <w:marTop w:val="0"/>
          <w:marBottom w:val="0"/>
          <w:divBdr>
            <w:top w:val="none" w:sz="0" w:space="0" w:color="auto"/>
            <w:left w:val="none" w:sz="0" w:space="0" w:color="auto"/>
            <w:bottom w:val="none" w:sz="0" w:space="0" w:color="auto"/>
            <w:right w:val="none" w:sz="0" w:space="0" w:color="auto"/>
          </w:divBdr>
        </w:div>
        <w:div w:id="1656645562">
          <w:marLeft w:val="547"/>
          <w:marRight w:val="0"/>
          <w:marTop w:val="0"/>
          <w:marBottom w:val="0"/>
          <w:divBdr>
            <w:top w:val="none" w:sz="0" w:space="0" w:color="auto"/>
            <w:left w:val="none" w:sz="0" w:space="0" w:color="auto"/>
            <w:bottom w:val="none" w:sz="0" w:space="0" w:color="auto"/>
            <w:right w:val="none" w:sz="0" w:space="0" w:color="auto"/>
          </w:divBdr>
        </w:div>
        <w:div w:id="1911576473">
          <w:marLeft w:val="547"/>
          <w:marRight w:val="0"/>
          <w:marTop w:val="0"/>
          <w:marBottom w:val="0"/>
          <w:divBdr>
            <w:top w:val="none" w:sz="0" w:space="0" w:color="auto"/>
            <w:left w:val="none" w:sz="0" w:space="0" w:color="auto"/>
            <w:bottom w:val="none" w:sz="0" w:space="0" w:color="auto"/>
            <w:right w:val="none" w:sz="0" w:space="0" w:color="auto"/>
          </w:divBdr>
        </w:div>
        <w:div w:id="1550728041">
          <w:marLeft w:val="547"/>
          <w:marRight w:val="0"/>
          <w:marTop w:val="0"/>
          <w:marBottom w:val="0"/>
          <w:divBdr>
            <w:top w:val="none" w:sz="0" w:space="0" w:color="auto"/>
            <w:left w:val="none" w:sz="0" w:space="0" w:color="auto"/>
            <w:bottom w:val="none" w:sz="0" w:space="0" w:color="auto"/>
            <w:right w:val="none" w:sz="0" w:space="0" w:color="auto"/>
          </w:divBdr>
        </w:div>
        <w:div w:id="1303266108">
          <w:marLeft w:val="547"/>
          <w:marRight w:val="0"/>
          <w:marTop w:val="0"/>
          <w:marBottom w:val="0"/>
          <w:divBdr>
            <w:top w:val="none" w:sz="0" w:space="0" w:color="auto"/>
            <w:left w:val="none" w:sz="0" w:space="0" w:color="auto"/>
            <w:bottom w:val="none" w:sz="0" w:space="0" w:color="auto"/>
            <w:right w:val="none" w:sz="0" w:space="0" w:color="auto"/>
          </w:divBdr>
        </w:div>
        <w:div w:id="808017145">
          <w:marLeft w:val="547"/>
          <w:marRight w:val="0"/>
          <w:marTop w:val="0"/>
          <w:marBottom w:val="0"/>
          <w:divBdr>
            <w:top w:val="none" w:sz="0" w:space="0" w:color="auto"/>
            <w:left w:val="none" w:sz="0" w:space="0" w:color="auto"/>
            <w:bottom w:val="none" w:sz="0" w:space="0" w:color="auto"/>
            <w:right w:val="none" w:sz="0" w:space="0" w:color="auto"/>
          </w:divBdr>
        </w:div>
        <w:div w:id="1180125306">
          <w:marLeft w:val="547"/>
          <w:marRight w:val="0"/>
          <w:marTop w:val="0"/>
          <w:marBottom w:val="0"/>
          <w:divBdr>
            <w:top w:val="none" w:sz="0" w:space="0" w:color="auto"/>
            <w:left w:val="none" w:sz="0" w:space="0" w:color="auto"/>
            <w:bottom w:val="none" w:sz="0" w:space="0" w:color="auto"/>
            <w:right w:val="none" w:sz="0" w:space="0" w:color="auto"/>
          </w:divBdr>
        </w:div>
        <w:div w:id="1391925684">
          <w:marLeft w:val="547"/>
          <w:marRight w:val="0"/>
          <w:marTop w:val="0"/>
          <w:marBottom w:val="0"/>
          <w:divBdr>
            <w:top w:val="none" w:sz="0" w:space="0" w:color="auto"/>
            <w:left w:val="none" w:sz="0" w:space="0" w:color="auto"/>
            <w:bottom w:val="none" w:sz="0" w:space="0" w:color="auto"/>
            <w:right w:val="none" w:sz="0" w:space="0" w:color="auto"/>
          </w:divBdr>
        </w:div>
        <w:div w:id="963538438">
          <w:marLeft w:val="547"/>
          <w:marRight w:val="0"/>
          <w:marTop w:val="0"/>
          <w:marBottom w:val="0"/>
          <w:divBdr>
            <w:top w:val="none" w:sz="0" w:space="0" w:color="auto"/>
            <w:left w:val="none" w:sz="0" w:space="0" w:color="auto"/>
            <w:bottom w:val="none" w:sz="0" w:space="0" w:color="auto"/>
            <w:right w:val="none" w:sz="0" w:space="0" w:color="auto"/>
          </w:divBdr>
        </w:div>
        <w:div w:id="6042710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381717@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HRDESK4</cp:lastModifiedBy>
  <cp:revision>4</cp:revision>
  <dcterms:created xsi:type="dcterms:W3CDTF">2018-02-01T07:26:00Z</dcterms:created>
  <dcterms:modified xsi:type="dcterms:W3CDTF">2018-07-04T11:10:00Z</dcterms:modified>
</cp:coreProperties>
</file>