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99" w:rsidRDefault="007A2799" w:rsidP="007A2799">
      <w:pPr>
        <w:pStyle w:val="Name"/>
        <w:jc w:val="center"/>
        <w:rPr>
          <w:rFonts w:ascii="Trebuchet MS" w:hAnsi="Trebuchet MS" w:cs="Courier New"/>
          <w:b/>
          <w:color w:val="17365D"/>
          <w:sz w:val="44"/>
          <w:szCs w:val="48"/>
        </w:rPr>
      </w:pPr>
    </w:p>
    <w:p w:rsidR="00B808A5" w:rsidRPr="00F057F4" w:rsidRDefault="00260494" w:rsidP="007A2799">
      <w:pPr>
        <w:pStyle w:val="Name"/>
        <w:jc w:val="center"/>
        <w:rPr>
          <w:rFonts w:ascii="Trebuchet MS" w:hAnsi="Trebuchet MS" w:cs="Courier New"/>
          <w:b/>
          <w:color w:val="17365D"/>
          <w:sz w:val="44"/>
          <w:szCs w:val="48"/>
        </w:rPr>
      </w:pPr>
      <w:r w:rsidRPr="00260494">
        <w:rPr>
          <w:rFonts w:ascii="Trebuchet MS" w:hAnsi="Trebuchet MS" w:cs="Courier New"/>
          <w:noProof/>
          <w:color w:val="17365D"/>
          <w:sz w:val="44"/>
          <w:lang w:val="en-IN" w:eastAsia="en-IN"/>
        </w:rPr>
        <w:pict>
          <v:line id="Line 2" o:spid="_x0000_s1026" style="position:absolute;left:0;text-align:left;z-index:251658240;visibility:visible;mso-position-horizontal:center" from="0,27pt" to="530pt,27pt" wrapcoords="1 1 1 4 711 4 71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ZTYQIAANAEAAAOAAAAZHJzL2Uyb0RvYy54bWysVMGO2jAQvVfqP1i+s0kgsGxEWFUEetl2&#10;kXarno3tEKuObdmGgKr+e8cOQWz3UlUVkmXH4zfvvZlh8XhqJTpy64RWJc7uUoy4opoJtS/xt9fN&#10;aI6R80QxIrXiJT5zhx+XHz8sOlPwsW60ZNwiAFGu6EyJG+9NkSSONrwl7k4bruCy1rYlHo52nzBL&#10;OkBvZTJO01nSacuM1ZQ7B1+r/hIvI35dc+qf69pxj2SJgZuPq43rLqzJckGKvSWmEfRCg/wDi5YI&#10;BUmvUBXxBB2seAfVCmq107W/o7pNdF0LyqMGUJOlf6h5aYjhUQuY48zVJvf/YOnX49YiwUo8xkiR&#10;Fkr0JBRH4+BMZ1wBASu1tUEbPakX86TpD4eUXjVE7Xlk+Ho28CwLL5I3T8LBGcDfdV80gxhy8Dra&#10;dKptGyDBAHSK1Thfq8FPHlH4OLufZGkKRaPDXUKK4aGxzn/mukVhU2IJnCMwOT45H4iQYggJeZTe&#10;CCljsaVCXYnzPJ+m8YXTUrBwG+Kc3e9W0qIjgX7J7iezaRVlwc1tmNUHxSJawwlbX/aeCNnvIbtU&#10;AY/HFgRKUezBc/vSsA4xEUiPp3mQxwT0Y9hGsUTuYZCotxhZ7b8L30SPgzvvCM7T8Ot1S9OQnvZk&#10;mqZ9Ma56oh96SB9Pb5iB5ReOwfzYtz8f0of1fD3PR/l4th7laVWNPm1W+Wi2ye6n1aRararsV8id&#10;5UUjGOMqmDjMUJb/XY9eprnv/usUXcuVvEXvmZ/ATXB4IB17LrRZ37A7zc5bO/QijE0Mvox4mMvb&#10;M+xv/4iWvwEAAP//AwBQSwMEFAAGAAgAAAAhAItzqk7ZAAAABwEAAA8AAABkcnMvZG93bnJldi54&#10;bWxMj09LAzEQxe+C3yGM4M0mihZZN1ukUr0JXQWv6WbcrJtMliRt12/vFA96mj9veO839WoOXhww&#10;5SGShuuFAoHURTtQr+H9bXN1DyIXQ9b4SKjhGzOsmvOz2lQ2HmmLh7b0gk0oV0aDK2WqpMydw2Dy&#10;Ik5IrH3GFEzhMfXSJnNk8+DljVJLGcxAnODMhGuH3djugwbvyiZ8tOPza/c1vqyfZNqONml9eTE/&#10;PoAoOJe/YzjhMzo0zLSLe7JZeA38SNFwd8v1pKql4m73u5FNLf/zNz8AAAD//wMAUEsBAi0AFAAG&#10;AAgAAAAhALaDOJL+AAAA4QEAABMAAAAAAAAAAAAAAAAAAAAAAFtDb250ZW50X1R5cGVzXS54bWxQ&#10;SwECLQAUAAYACAAAACEAOP0h/9YAAACUAQAACwAAAAAAAAAAAAAAAAAvAQAAX3JlbHMvLnJlbHNQ&#10;SwECLQAUAAYACAAAACEAy1jWU2ECAADQBAAADgAAAAAAAAAAAAAAAAAuAgAAZHJzL2Uyb0RvYy54&#10;bWxQSwECLQAUAAYACAAAACEAi3OqTtkAAAAHAQAADwAAAAAAAAAAAAAAAAC7BAAAZHJzL2Rvd25y&#10;ZXYueG1sUEsFBgAAAAAEAAQA8wAAAMEFAAAAAA==&#10;" strokecolor="#17365d" strokeweight="3.5pt">
            <v:fill o:detectmouseclick="t"/>
            <v:shadow on="t" opacity="22938f" offset="0"/>
            <w10:wrap type="tight"/>
          </v:line>
        </w:pict>
      </w:r>
      <w:r w:rsidR="00D166F7">
        <w:rPr>
          <w:rFonts w:ascii="Trebuchet MS" w:hAnsi="Trebuchet MS" w:cs="Courier New"/>
          <w:b/>
          <w:color w:val="17365D"/>
          <w:sz w:val="44"/>
          <w:szCs w:val="48"/>
        </w:rPr>
        <w:t xml:space="preserve">Anjith </w:t>
      </w:r>
      <w:r w:rsidR="00EB3461">
        <w:rPr>
          <w:rFonts w:ascii="Trebuchet MS" w:hAnsi="Trebuchet MS" w:cs="Courier New"/>
          <w:b/>
          <w:noProof/>
          <w:color w:val="17365D"/>
          <w:sz w:val="44"/>
          <w:szCs w:val="48"/>
        </w:rPr>
        <w:drawing>
          <wp:anchor distT="0" distB="0" distL="114300" distR="114300" simplePos="0" relativeHeight="251659264" behindDoc="0" locked="0" layoutInCell="1" allowOverlap="1">
            <wp:simplePos x="6010275" y="1104900"/>
            <wp:positionH relativeFrom="margin">
              <wp:align>right</wp:align>
            </wp:positionH>
            <wp:positionV relativeFrom="margin">
              <wp:align>top</wp:align>
            </wp:positionV>
            <wp:extent cx="1304925" cy="1552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ith Passport Size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D15" w:rsidRPr="00484496" w:rsidRDefault="00A14D15" w:rsidP="00177E87">
      <w:pPr>
        <w:pStyle w:val="Name"/>
        <w:jc w:val="center"/>
        <w:rPr>
          <w:rFonts w:ascii="Trebuchet MS" w:hAnsi="Trebuchet MS"/>
          <w:sz w:val="20"/>
        </w:rPr>
      </w:pPr>
    </w:p>
    <w:p w:rsidR="007A2799" w:rsidRDefault="007A2799" w:rsidP="007A2799">
      <w:pPr>
        <w:pStyle w:val="Name"/>
        <w:jc w:val="center"/>
        <w:rPr>
          <w:rFonts w:ascii="Trebuchet MS" w:hAnsi="Trebuchet MS"/>
          <w:sz w:val="20"/>
        </w:rPr>
      </w:pPr>
    </w:p>
    <w:p w:rsidR="00A14D15" w:rsidRDefault="00FC4067" w:rsidP="007A2799">
      <w:pPr>
        <w:pStyle w:val="Name"/>
        <w:jc w:val="center"/>
      </w:pPr>
      <w:r w:rsidRPr="00484496">
        <w:rPr>
          <w:rFonts w:ascii="Trebuchet MS" w:hAnsi="Trebuchet MS"/>
          <w:sz w:val="20"/>
        </w:rPr>
        <w:sym w:font="Symbol" w:char="F02A"/>
      </w:r>
      <w:hyperlink r:id="rId9" w:history="1">
        <w:r w:rsidR="007A2799" w:rsidRPr="00162514">
          <w:rPr>
            <w:rStyle w:val="Hyperlink"/>
            <w:rFonts w:ascii="Trebuchet MS" w:hAnsi="Trebuchet MS"/>
            <w:sz w:val="20"/>
          </w:rPr>
          <w:t>anjith.381773@2freemail.com</w:t>
        </w:r>
      </w:hyperlink>
      <w:r w:rsidR="007A2799">
        <w:t xml:space="preserve"> </w:t>
      </w:r>
    </w:p>
    <w:p w:rsidR="007A2799" w:rsidRDefault="007A2799" w:rsidP="007A2799">
      <w:pPr>
        <w:pStyle w:val="Name"/>
        <w:jc w:val="center"/>
      </w:pPr>
    </w:p>
    <w:p w:rsidR="007A2799" w:rsidRPr="00484496" w:rsidRDefault="007A2799" w:rsidP="007A2799">
      <w:pPr>
        <w:pStyle w:val="Name"/>
        <w:jc w:val="center"/>
        <w:rPr>
          <w:rFonts w:ascii="Trebuchet MS" w:hAnsi="Trebuchet MS"/>
          <w:sz w:val="20"/>
        </w:rPr>
      </w:pPr>
    </w:p>
    <w:p w:rsidR="00B808A5" w:rsidRPr="00484496" w:rsidRDefault="00B808A5" w:rsidP="00177E87">
      <w:pPr>
        <w:pStyle w:val="Name"/>
        <w:jc w:val="center"/>
        <w:rPr>
          <w:rFonts w:ascii="Trebuchet MS" w:hAnsi="Trebuchet MS"/>
          <w:color w:val="auto"/>
          <w:sz w:val="10"/>
        </w:rPr>
      </w:pPr>
    </w:p>
    <w:p w:rsidR="006A097D" w:rsidRPr="00484496" w:rsidRDefault="003A51F8" w:rsidP="00F057F4">
      <w:pPr>
        <w:pStyle w:val="Heading1"/>
        <w:shd w:val="clear" w:color="auto" w:fill="17365D"/>
        <w:tabs>
          <w:tab w:val="center" w:pos="4680"/>
          <w:tab w:val="left" w:pos="7100"/>
          <w:tab w:val="right" w:pos="9360"/>
        </w:tabs>
        <w:spacing w:before="0" w:after="120"/>
        <w:jc w:val="center"/>
        <w:rPr>
          <w:rFonts w:ascii="Trebuchet MS" w:hAnsi="Trebuchet MS" w:cs="Courier New"/>
          <w:color w:val="FFFFFF" w:themeColor="background1"/>
        </w:rPr>
      </w:pPr>
      <w:r w:rsidRPr="00484496">
        <w:rPr>
          <w:rFonts w:ascii="Trebuchet MS" w:hAnsi="Trebuchet MS" w:cs="Courier New"/>
          <w:color w:val="FFFFFF" w:themeColor="background1"/>
        </w:rPr>
        <w:t>Career Objective</w:t>
      </w:r>
    </w:p>
    <w:p w:rsidR="00D166F7" w:rsidRPr="00D166F7" w:rsidRDefault="00D166F7" w:rsidP="00D166F7">
      <w:pPr>
        <w:pStyle w:val="Body"/>
        <w:tabs>
          <w:tab w:val="left" w:pos="1660"/>
        </w:tabs>
        <w:spacing w:after="60"/>
        <w:rPr>
          <w:rFonts w:ascii="Trebuchet MS" w:hAnsi="Trebuchet MS" w:cs="Courier New"/>
          <w:sz w:val="20"/>
        </w:rPr>
      </w:pPr>
      <w:r w:rsidRPr="00D166F7">
        <w:rPr>
          <w:rFonts w:ascii="Trebuchet MS" w:hAnsi="Trebuchet MS" w:cs="Courier New"/>
          <w:sz w:val="20"/>
        </w:rPr>
        <w:t xml:space="preserve">A dynamic professional with overall 6 years of work experience, currently positioned as </w:t>
      </w:r>
      <w:r>
        <w:rPr>
          <w:rFonts w:ascii="Trebuchet MS" w:hAnsi="Trebuchet MS" w:cs="Courier New"/>
          <w:sz w:val="20"/>
        </w:rPr>
        <w:t>IT Engineer</w:t>
      </w:r>
    </w:p>
    <w:p w:rsidR="007D3B4F" w:rsidRPr="00484496" w:rsidRDefault="007D3B4F" w:rsidP="00177E87">
      <w:pPr>
        <w:pStyle w:val="Body"/>
        <w:tabs>
          <w:tab w:val="left" w:pos="1660"/>
        </w:tabs>
        <w:spacing w:after="60"/>
        <w:rPr>
          <w:rFonts w:ascii="Trebuchet MS" w:hAnsi="Trebuchet MS" w:cs="Courier New"/>
          <w:color w:val="auto"/>
          <w:sz w:val="10"/>
        </w:rPr>
      </w:pPr>
    </w:p>
    <w:p w:rsidR="004D26FC" w:rsidRPr="00484496" w:rsidRDefault="00921A62" w:rsidP="00F057F4">
      <w:pPr>
        <w:pStyle w:val="Heading1"/>
        <w:shd w:val="clear" w:color="auto" w:fill="17365D"/>
        <w:tabs>
          <w:tab w:val="center" w:pos="4680"/>
          <w:tab w:val="left" w:pos="7100"/>
          <w:tab w:val="right" w:pos="9360"/>
        </w:tabs>
        <w:spacing w:before="0" w:after="120"/>
        <w:jc w:val="center"/>
        <w:rPr>
          <w:rFonts w:ascii="Trebuchet MS" w:hAnsi="Trebuchet MS"/>
          <w:color w:val="FFFFFF" w:themeColor="background1"/>
        </w:rPr>
        <w:sectPr w:rsidR="004D26FC" w:rsidRPr="00484496">
          <w:footerReference w:type="default" r:id="rId10"/>
          <w:type w:val="continuous"/>
          <w:pgSz w:w="12240" w:h="15840" w:code="1"/>
          <w:pgMar w:top="720" w:right="720" w:bottom="720" w:left="720" w:header="360" w:footer="360" w:gutter="0"/>
          <w:pgBorders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720"/>
          <w:docGrid w:linePitch="360"/>
        </w:sectPr>
      </w:pPr>
      <w:r w:rsidRPr="00484496">
        <w:rPr>
          <w:rFonts w:ascii="Trebuchet MS" w:hAnsi="Trebuchet MS"/>
          <w:color w:val="FFFFFF" w:themeColor="background1"/>
        </w:rPr>
        <w:t>C</w:t>
      </w:r>
      <w:r w:rsidR="00D5444C" w:rsidRPr="00484496">
        <w:rPr>
          <w:rFonts w:ascii="Trebuchet MS" w:hAnsi="Trebuchet MS"/>
          <w:color w:val="FFFFFF" w:themeColor="background1"/>
        </w:rPr>
        <w:t>ORE Competencies</w:t>
      </w:r>
    </w:p>
    <w:p w:rsidR="004D26FC" w:rsidRPr="00484496" w:rsidRDefault="00D166F7" w:rsidP="00177E87">
      <w:pPr>
        <w:pStyle w:val="Body"/>
        <w:numPr>
          <w:ilvl w:val="0"/>
          <w:numId w:val="7"/>
        </w:numPr>
        <w:spacing w:before="120" w:after="60"/>
        <w:rPr>
          <w:rFonts w:ascii="Trebuchet MS" w:hAnsi="Trebuchet MS"/>
          <w:sz w:val="20"/>
        </w:rPr>
      </w:pPr>
      <w:r>
        <w:rPr>
          <w:rFonts w:ascii="Trebuchet MS" w:hAnsi="Trebuchet MS" w:cs="Courier New"/>
          <w:color w:val="auto"/>
          <w:sz w:val="20"/>
        </w:rPr>
        <w:lastRenderedPageBreak/>
        <w:t>IT Administration</w:t>
      </w:r>
      <w:r>
        <w:rPr>
          <w:rFonts w:ascii="Trebuchet MS" w:hAnsi="Trebuchet MS" w:cs="Courier New"/>
          <w:color w:val="auto"/>
          <w:sz w:val="20"/>
        </w:rPr>
        <w:tab/>
      </w:r>
    </w:p>
    <w:p w:rsidR="004D26FC" w:rsidRPr="00484496" w:rsidRDefault="00D166F7" w:rsidP="00177E87">
      <w:pPr>
        <w:pStyle w:val="Body"/>
        <w:numPr>
          <w:ilvl w:val="0"/>
          <w:numId w:val="7"/>
        </w:numPr>
        <w:spacing w:after="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Administration</w:t>
      </w:r>
    </w:p>
    <w:p w:rsidR="004D26FC" w:rsidRPr="00484496" w:rsidRDefault="00D166F7" w:rsidP="00177E87">
      <w:pPr>
        <w:pStyle w:val="Body"/>
        <w:numPr>
          <w:ilvl w:val="0"/>
          <w:numId w:val="8"/>
        </w:numPr>
        <w:spacing w:after="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Client Relationship Management</w:t>
      </w:r>
    </w:p>
    <w:p w:rsidR="004D26FC" w:rsidRPr="00484496" w:rsidRDefault="00D166F7" w:rsidP="00177E87">
      <w:pPr>
        <w:pStyle w:val="Body"/>
        <w:numPr>
          <w:ilvl w:val="0"/>
          <w:numId w:val="8"/>
        </w:numPr>
        <w:spacing w:after="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Human Resource Management</w:t>
      </w:r>
    </w:p>
    <w:p w:rsidR="008C4F0B" w:rsidRPr="00484496" w:rsidRDefault="008C4F0B" w:rsidP="00177E87">
      <w:pPr>
        <w:pStyle w:val="Body"/>
        <w:spacing w:after="60"/>
        <w:ind w:left="720"/>
        <w:rPr>
          <w:rFonts w:ascii="Trebuchet MS" w:hAnsi="Trebuchet MS"/>
          <w:sz w:val="24"/>
        </w:rPr>
        <w:sectPr w:rsidR="008C4F0B" w:rsidRPr="00484496">
          <w:footerReference w:type="default" r:id="rId11"/>
          <w:type w:val="continuous"/>
          <w:pgSz w:w="12240" w:h="15840" w:code="1"/>
          <w:pgMar w:top="720" w:right="720" w:bottom="720" w:left="720" w:header="360" w:footer="360" w:gutter="0"/>
          <w:pgBorders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num="2" w:space="720"/>
          <w:docGrid w:linePitch="360"/>
        </w:sectPr>
      </w:pPr>
    </w:p>
    <w:p w:rsidR="00853CAD" w:rsidRPr="00484496" w:rsidRDefault="00853CAD" w:rsidP="00177E87">
      <w:pPr>
        <w:pStyle w:val="Body"/>
        <w:spacing w:after="60"/>
        <w:rPr>
          <w:rFonts w:ascii="Trebuchet MS" w:hAnsi="Trebuchet MS" w:cs="Courier New"/>
          <w:color w:val="auto"/>
          <w:sz w:val="10"/>
        </w:rPr>
      </w:pPr>
    </w:p>
    <w:p w:rsidR="00D166F7" w:rsidRDefault="00D166F7" w:rsidP="00D166F7">
      <w:pPr>
        <w:pStyle w:val="Heading1"/>
        <w:shd w:val="clear" w:color="auto" w:fill="17365D"/>
        <w:tabs>
          <w:tab w:val="center" w:pos="4680"/>
          <w:tab w:val="left" w:pos="7100"/>
          <w:tab w:val="right" w:pos="9360"/>
        </w:tabs>
        <w:spacing w:before="0" w:after="120"/>
        <w:rPr>
          <w:rFonts w:ascii="Trebuchet MS" w:hAnsi="Trebuchet MS"/>
          <w:color w:val="FFFFFF" w:themeColor="background1"/>
        </w:rPr>
      </w:pPr>
      <w:r>
        <w:rPr>
          <w:rFonts w:ascii="Trebuchet MS" w:hAnsi="Trebuchet MS"/>
          <w:color w:val="FFFFFF" w:themeColor="background1"/>
        </w:rPr>
        <w:tab/>
        <w:t xml:space="preserve">          Strenghts</w:t>
      </w:r>
    </w:p>
    <w:p w:rsidR="00D166F7" w:rsidRPr="00D166F7" w:rsidRDefault="00D166F7" w:rsidP="00D166F7">
      <w:pPr>
        <w:pStyle w:val="Body"/>
        <w:numPr>
          <w:ilvl w:val="0"/>
          <w:numId w:val="7"/>
        </w:numPr>
        <w:spacing w:before="120" w:after="60"/>
        <w:rPr>
          <w:rFonts w:ascii="Trebuchet MS" w:hAnsi="Trebuchet MS" w:cs="Courier New"/>
          <w:color w:val="auto"/>
          <w:sz w:val="20"/>
        </w:rPr>
      </w:pPr>
      <w:r w:rsidRPr="00D166F7">
        <w:rPr>
          <w:rFonts w:ascii="Trebuchet MS" w:hAnsi="Trebuchet MS" w:cs="Courier New"/>
          <w:color w:val="auto"/>
          <w:sz w:val="20"/>
        </w:rPr>
        <w:t>Good knowledge for main operating systems: Windows server, Linux, Mac OS and Ubuntu</w:t>
      </w:r>
    </w:p>
    <w:p w:rsidR="00D166F7" w:rsidRPr="00D166F7" w:rsidRDefault="00D166F7" w:rsidP="00D166F7">
      <w:pPr>
        <w:pStyle w:val="Body"/>
        <w:numPr>
          <w:ilvl w:val="0"/>
          <w:numId w:val="7"/>
        </w:numPr>
        <w:spacing w:before="120" w:after="60"/>
        <w:rPr>
          <w:rFonts w:ascii="Trebuchet MS" w:hAnsi="Trebuchet MS" w:cs="Courier New"/>
          <w:color w:val="auto"/>
          <w:sz w:val="20"/>
        </w:rPr>
      </w:pPr>
      <w:r w:rsidRPr="00D166F7">
        <w:rPr>
          <w:rFonts w:ascii="Trebuchet MS" w:hAnsi="Trebuchet MS" w:cs="Courier New"/>
          <w:color w:val="auto"/>
          <w:sz w:val="20"/>
        </w:rPr>
        <w:t>Switches and Routers</w:t>
      </w:r>
    </w:p>
    <w:p w:rsidR="00D166F7" w:rsidRPr="00D166F7" w:rsidRDefault="00D166F7" w:rsidP="00D166F7">
      <w:pPr>
        <w:pStyle w:val="Body"/>
        <w:numPr>
          <w:ilvl w:val="0"/>
          <w:numId w:val="7"/>
        </w:numPr>
        <w:spacing w:before="120" w:after="60"/>
        <w:rPr>
          <w:rFonts w:ascii="Trebuchet MS" w:hAnsi="Trebuchet MS" w:cs="Courier New"/>
          <w:color w:val="auto"/>
          <w:sz w:val="20"/>
        </w:rPr>
      </w:pPr>
      <w:r>
        <w:rPr>
          <w:rFonts w:ascii="Trebuchet MS" w:hAnsi="Trebuchet MS" w:cs="Courier New"/>
          <w:color w:val="auto"/>
          <w:sz w:val="20"/>
        </w:rPr>
        <w:t>Over 6</w:t>
      </w:r>
      <w:r w:rsidRPr="00D166F7">
        <w:rPr>
          <w:rFonts w:ascii="Trebuchet MS" w:hAnsi="Trebuchet MS" w:cs="Courier New"/>
          <w:color w:val="auto"/>
          <w:sz w:val="20"/>
        </w:rPr>
        <w:t xml:space="preserve"> years of experience in Network Administration and Architecture</w:t>
      </w:r>
    </w:p>
    <w:p w:rsidR="00D166F7" w:rsidRPr="00D166F7" w:rsidRDefault="00D166F7" w:rsidP="00D166F7">
      <w:pPr>
        <w:pStyle w:val="Body"/>
        <w:numPr>
          <w:ilvl w:val="0"/>
          <w:numId w:val="7"/>
        </w:numPr>
        <w:spacing w:before="120" w:after="60"/>
        <w:rPr>
          <w:rFonts w:ascii="Trebuchet MS" w:hAnsi="Trebuchet MS" w:cs="Courier New"/>
          <w:color w:val="auto"/>
          <w:sz w:val="20"/>
        </w:rPr>
      </w:pPr>
      <w:r w:rsidRPr="00D166F7">
        <w:rPr>
          <w:rFonts w:ascii="Trebuchet MS" w:hAnsi="Trebuchet MS" w:cs="Courier New"/>
          <w:color w:val="auto"/>
          <w:sz w:val="20"/>
        </w:rPr>
        <w:t>WAN, WLAN, TCP/IP</w:t>
      </w:r>
    </w:p>
    <w:p w:rsidR="00D166F7" w:rsidRPr="00D166F7" w:rsidRDefault="00D166F7" w:rsidP="00D166F7">
      <w:pPr>
        <w:pStyle w:val="Body"/>
        <w:numPr>
          <w:ilvl w:val="0"/>
          <w:numId w:val="7"/>
        </w:numPr>
        <w:spacing w:before="120" w:after="60"/>
        <w:rPr>
          <w:rFonts w:ascii="Trebuchet MS" w:hAnsi="Trebuchet MS" w:cs="Courier New"/>
          <w:color w:val="auto"/>
          <w:sz w:val="20"/>
        </w:rPr>
      </w:pPr>
      <w:r w:rsidRPr="00D166F7">
        <w:rPr>
          <w:rFonts w:ascii="Trebuchet MS" w:hAnsi="Trebuchet MS" w:cs="Courier New"/>
          <w:color w:val="auto"/>
          <w:sz w:val="20"/>
        </w:rPr>
        <w:t>Firewalls setup and operation</w:t>
      </w:r>
    </w:p>
    <w:p w:rsidR="00D166F7" w:rsidRPr="00D166F7" w:rsidRDefault="00D166F7" w:rsidP="00D166F7">
      <w:pPr>
        <w:pStyle w:val="Body"/>
        <w:numPr>
          <w:ilvl w:val="0"/>
          <w:numId w:val="7"/>
        </w:numPr>
        <w:spacing w:before="120" w:after="60"/>
        <w:rPr>
          <w:rFonts w:ascii="Trebuchet MS" w:hAnsi="Trebuchet MS" w:cs="Courier New"/>
          <w:color w:val="auto"/>
          <w:sz w:val="20"/>
        </w:rPr>
      </w:pPr>
      <w:r w:rsidRPr="00D166F7">
        <w:rPr>
          <w:rFonts w:ascii="Trebuchet MS" w:hAnsi="Trebuchet MS" w:cs="Courier New"/>
          <w:color w:val="auto"/>
          <w:sz w:val="20"/>
        </w:rPr>
        <w:t>Troubleshooting</w:t>
      </w:r>
    </w:p>
    <w:p w:rsidR="00D166F7" w:rsidRDefault="00D166F7" w:rsidP="00D166F7">
      <w:pPr>
        <w:pStyle w:val="Body"/>
        <w:numPr>
          <w:ilvl w:val="0"/>
          <w:numId w:val="7"/>
        </w:numPr>
        <w:spacing w:before="120" w:after="60"/>
        <w:rPr>
          <w:rFonts w:ascii="Trebuchet MS" w:hAnsi="Trebuchet MS" w:cs="Courier New"/>
          <w:color w:val="auto"/>
          <w:sz w:val="20"/>
        </w:rPr>
      </w:pPr>
      <w:r w:rsidRPr="00D166F7">
        <w:rPr>
          <w:rFonts w:ascii="Trebuchet MS" w:hAnsi="Trebuchet MS" w:cs="Courier New"/>
          <w:color w:val="auto"/>
          <w:sz w:val="20"/>
        </w:rPr>
        <w:t>Very good teamwork ability</w:t>
      </w:r>
    </w:p>
    <w:p w:rsidR="00D166F7" w:rsidRPr="00D166F7" w:rsidRDefault="00D166F7" w:rsidP="00D166F7">
      <w:pPr>
        <w:pStyle w:val="Body"/>
        <w:numPr>
          <w:ilvl w:val="0"/>
          <w:numId w:val="7"/>
        </w:numPr>
        <w:spacing w:before="120" w:after="60"/>
        <w:rPr>
          <w:rFonts w:ascii="Trebuchet MS" w:hAnsi="Trebuchet MS" w:cs="Courier New"/>
          <w:color w:val="auto"/>
          <w:sz w:val="20"/>
        </w:rPr>
      </w:pPr>
      <w:r w:rsidRPr="00D166F7">
        <w:rPr>
          <w:rFonts w:ascii="Trebuchet MS" w:hAnsi="Trebuchet MS" w:cs="Courier New"/>
          <w:color w:val="auto"/>
          <w:sz w:val="20"/>
        </w:rPr>
        <w:t>Open to new challenge</w:t>
      </w:r>
    </w:p>
    <w:p w:rsidR="00D166F7" w:rsidRPr="00484496" w:rsidRDefault="00D166F7" w:rsidP="00D166F7">
      <w:pPr>
        <w:pStyle w:val="Heading1"/>
        <w:shd w:val="clear" w:color="auto" w:fill="17365D"/>
        <w:tabs>
          <w:tab w:val="center" w:pos="4680"/>
          <w:tab w:val="left" w:pos="7100"/>
          <w:tab w:val="right" w:pos="9360"/>
        </w:tabs>
        <w:spacing w:before="0" w:after="120"/>
        <w:jc w:val="center"/>
        <w:rPr>
          <w:rFonts w:ascii="Trebuchet MS" w:hAnsi="Trebuchet MS"/>
          <w:color w:val="FFFFFF" w:themeColor="background1"/>
        </w:rPr>
        <w:sectPr w:rsidR="00D166F7" w:rsidRPr="00484496">
          <w:footerReference w:type="default" r:id="rId12"/>
          <w:type w:val="continuous"/>
          <w:pgSz w:w="12240" w:h="15840" w:code="1"/>
          <w:pgMar w:top="720" w:right="720" w:bottom="720" w:left="720" w:header="360" w:footer="360" w:gutter="0"/>
          <w:pgBorders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720"/>
          <w:docGrid w:linePitch="360"/>
        </w:sectPr>
      </w:pPr>
    </w:p>
    <w:p w:rsidR="00853CAD" w:rsidRPr="00484496" w:rsidRDefault="00853CAD" w:rsidP="00F057F4">
      <w:pPr>
        <w:pStyle w:val="Heading1"/>
        <w:shd w:val="clear" w:color="auto" w:fill="17365D"/>
        <w:tabs>
          <w:tab w:val="center" w:pos="4680"/>
          <w:tab w:val="left" w:pos="7100"/>
          <w:tab w:val="right" w:pos="9360"/>
        </w:tabs>
        <w:spacing w:before="0" w:after="120"/>
        <w:jc w:val="center"/>
        <w:rPr>
          <w:rFonts w:ascii="Trebuchet MS" w:hAnsi="Trebuchet MS" w:cs="Courier New"/>
          <w:color w:val="FFFFFF" w:themeColor="background1"/>
        </w:rPr>
      </w:pPr>
      <w:r w:rsidRPr="00484496">
        <w:rPr>
          <w:rFonts w:ascii="Trebuchet MS" w:hAnsi="Trebuchet MS" w:cs="Courier New"/>
          <w:color w:val="FFFFFF" w:themeColor="background1"/>
        </w:rPr>
        <w:lastRenderedPageBreak/>
        <w:t>PROFESSIONAL EXPERIence</w:t>
      </w:r>
    </w:p>
    <w:p w:rsidR="00B9619E" w:rsidRDefault="00D166F7" w:rsidP="00177E87">
      <w:pPr>
        <w:pStyle w:val="Heading2"/>
        <w:suppressAutoHyphens/>
        <w:rPr>
          <w:rFonts w:ascii="Trebuchet MS" w:eastAsia="ヒラギノ角ゴ Pro W3" w:hAnsi="Trebuchet MS" w:cs="Courier New"/>
          <w:caps/>
          <w:color w:val="17365D"/>
          <w:sz w:val="22"/>
        </w:rPr>
      </w:pPr>
      <w:r>
        <w:rPr>
          <w:rFonts w:ascii="Trebuchet MS" w:eastAsia="ヒラギノ角ゴ Pro W3" w:hAnsi="Trebuchet MS" w:cs="Courier New"/>
          <w:caps/>
          <w:color w:val="17365D"/>
          <w:sz w:val="22"/>
        </w:rPr>
        <w:t>Alankit assignments limited dmcc branch – jlt, Dubai</w:t>
      </w:r>
    </w:p>
    <w:p w:rsidR="00EB3461" w:rsidRPr="00EB3461" w:rsidRDefault="00EB3461" w:rsidP="00EB3461">
      <w:pPr>
        <w:rPr>
          <w:rFonts w:eastAsia="ヒラギノ角ゴ Pro W3"/>
          <w:lang w:eastAsia="en-US"/>
        </w:rPr>
      </w:pPr>
    </w:p>
    <w:p w:rsidR="00B9619E" w:rsidRDefault="00D166F7" w:rsidP="00177E87">
      <w:pPr>
        <w:pStyle w:val="Heading2"/>
        <w:suppressAutoHyphens/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</w:pPr>
      <w:r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>IT Engineer</w:t>
      </w:r>
      <w:r w:rsidR="00B9619E" w:rsidRPr="00484496"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 xml:space="preserve">, </w:t>
      </w:r>
      <w:r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>March, 2014</w:t>
      </w:r>
      <w:r w:rsidR="00B9619E" w:rsidRPr="00484496"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 xml:space="preserve"> – present</w:t>
      </w:r>
    </w:p>
    <w:p w:rsidR="00D166F7" w:rsidRPr="00D166F7" w:rsidRDefault="00D166F7" w:rsidP="00D166F7">
      <w:pPr>
        <w:rPr>
          <w:rFonts w:eastAsia="ヒラギノ角ゴ Pro W3"/>
          <w:lang w:eastAsia="en-US"/>
        </w:rPr>
      </w:pPr>
    </w:p>
    <w:p w:rsidR="00D166F7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Network management and planning.</w:t>
      </w:r>
    </w:p>
    <w:p w:rsidR="00D166F7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Designing and building cost-effective networks.</w:t>
      </w:r>
    </w:p>
    <w:p w:rsidR="00D166F7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Hosted and internal environment, utilizing hardware’s and software’s from CISCO, Juniper, Open Source, Linux and Microsoft.</w:t>
      </w:r>
    </w:p>
    <w:p w:rsidR="00D166F7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Maintain and upgrade current networks upon request.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Customer communication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Experience with computer maintenance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Ability to configure and maintain organizations internal computer network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Experience installing firewalls and virus protection and elimination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Optimization of the network for optimal speeds and availability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Installing configuring and maintaining network harder, applying as well to routers and switches for the company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Experience with deploying, configuring and upgrading network software, for example the use of enterprise antivirus or running diagnostic programs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Configuration Microsoft Outlook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IN"/>
        </w:rPr>
        <w:t>Configuration of Microsoft Express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GB"/>
        </w:rPr>
        <w:t>Manage Branch Administration, Operations and Human Resource.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</w:rPr>
        <w:t>Works with the (HM) to prepare the job description and ensures proper procedures for review and approval are met at the department level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</w:rPr>
        <w:t>Collected, analyzed, and presented statistical data to management via PowerPoint and Excel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</w:rPr>
        <w:lastRenderedPageBreak/>
        <w:t>Supported two Program Managers and the Program Management Supervisor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</w:rPr>
        <w:t>Filed papers, made copies, restocked printers, and performed basic office functions daily</w:t>
      </w:r>
    </w:p>
    <w:p w:rsidR="00260494" w:rsidRPr="00D166F7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</w:rPr>
        <w:t>Developed communication strategy to ensure overall, regional and individual performance was clearly understood by all parties</w:t>
      </w:r>
    </w:p>
    <w:p w:rsidR="00260494" w:rsidRPr="00EB3461" w:rsidRDefault="00D166F7" w:rsidP="00D166F7">
      <w:pPr>
        <w:pStyle w:val="Body"/>
        <w:numPr>
          <w:ilvl w:val="0"/>
          <w:numId w:val="9"/>
        </w:numPr>
        <w:spacing w:after="4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D166F7">
        <w:rPr>
          <w:rFonts w:ascii="Trebuchet MS" w:hAnsi="Trebuchet MS" w:cs="Courier New"/>
          <w:color w:val="000000" w:themeColor="text1"/>
          <w:sz w:val="20"/>
          <w:lang w:val="en-GB"/>
        </w:rPr>
        <w:t>Advise clients on pan card &amp; support services , as well as support services for our main Introductory Brokers “Al-Ghurair ,Al fardan Exchange, HSBC BANK ,CITI BANK,AXIS BANK, ” for PAN Application.</w:t>
      </w:r>
    </w:p>
    <w:p w:rsidR="00EB3461" w:rsidRPr="00D166F7" w:rsidRDefault="00EB3461" w:rsidP="00EB3461">
      <w:pPr>
        <w:pStyle w:val="Body"/>
        <w:spacing w:after="40"/>
        <w:ind w:left="720"/>
        <w:rPr>
          <w:rFonts w:ascii="Trebuchet MS" w:hAnsi="Trebuchet MS" w:cs="Courier New"/>
          <w:color w:val="000000" w:themeColor="text1"/>
          <w:sz w:val="20"/>
          <w:lang w:val="en-IN"/>
        </w:rPr>
      </w:pPr>
      <w:bookmarkStart w:id="0" w:name="_GoBack"/>
      <w:bookmarkEnd w:id="0"/>
    </w:p>
    <w:p w:rsidR="00B9619E" w:rsidRPr="00E51C07" w:rsidRDefault="00E51C07" w:rsidP="00E51C07">
      <w:pPr>
        <w:pStyle w:val="Body"/>
        <w:tabs>
          <w:tab w:val="left" w:pos="720"/>
        </w:tabs>
        <w:spacing w:after="0"/>
        <w:rPr>
          <w:rFonts w:ascii="Trebuchet MS" w:hAnsi="Trebuchet MS" w:cs="Courier New"/>
          <w:color w:val="000000" w:themeColor="text1"/>
          <w:sz w:val="10"/>
        </w:rPr>
      </w:pPr>
      <w:r w:rsidRPr="00E51C07">
        <w:rPr>
          <w:rFonts w:ascii="Trebuchet MS" w:hAnsi="Trebuchet MS" w:cs="Courier New"/>
          <w:color w:val="000000" w:themeColor="text1"/>
          <w:sz w:val="10"/>
        </w:rPr>
        <w:tab/>
      </w:r>
    </w:p>
    <w:p w:rsidR="00B9619E" w:rsidRDefault="00D166F7" w:rsidP="00177E87">
      <w:pPr>
        <w:pStyle w:val="Heading2"/>
        <w:suppressAutoHyphens/>
        <w:rPr>
          <w:rFonts w:ascii="Trebuchet MS" w:eastAsia="ヒラギノ角ゴ Pro W3" w:hAnsi="Trebuchet MS" w:cs="Courier New"/>
          <w:caps/>
          <w:color w:val="17365D"/>
          <w:sz w:val="22"/>
        </w:rPr>
      </w:pPr>
      <w:r>
        <w:rPr>
          <w:rFonts w:ascii="Trebuchet MS" w:eastAsia="ヒラギノ角ゴ Pro W3" w:hAnsi="Trebuchet MS" w:cs="Courier New"/>
          <w:caps/>
          <w:color w:val="17365D"/>
          <w:sz w:val="22"/>
        </w:rPr>
        <w:t>SEW INfrastructure limited – new delhi, india</w:t>
      </w:r>
    </w:p>
    <w:p w:rsidR="00EB3461" w:rsidRPr="00EB3461" w:rsidRDefault="00EB3461" w:rsidP="00EB3461">
      <w:pPr>
        <w:rPr>
          <w:rFonts w:eastAsia="ヒラギノ角ゴ Pro W3"/>
          <w:lang w:eastAsia="en-US"/>
        </w:rPr>
      </w:pPr>
    </w:p>
    <w:p w:rsidR="00B9619E" w:rsidRDefault="00D166F7" w:rsidP="00177E87">
      <w:pPr>
        <w:pStyle w:val="Heading2"/>
        <w:suppressAutoHyphens/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</w:pPr>
      <w:r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>ERP Administrator</w:t>
      </w:r>
      <w:r w:rsidR="00B9619E" w:rsidRPr="00484496"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 xml:space="preserve">, </w:t>
      </w:r>
      <w:r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>May 2012 – Feb 2014</w:t>
      </w:r>
    </w:p>
    <w:p w:rsidR="00EB3461" w:rsidRPr="00EB3461" w:rsidRDefault="00EB3461" w:rsidP="00EB3461">
      <w:pPr>
        <w:rPr>
          <w:rFonts w:eastAsia="ヒラギノ角ゴ Pro W3"/>
          <w:lang w:eastAsia="en-US"/>
        </w:rPr>
      </w:pPr>
    </w:p>
    <w:p w:rsidR="00260494" w:rsidRPr="00EB3461" w:rsidRDefault="00D166F7" w:rsidP="00EB3461">
      <w:pPr>
        <w:pStyle w:val="Body"/>
        <w:numPr>
          <w:ilvl w:val="0"/>
          <w:numId w:val="14"/>
        </w:numPr>
        <w:tabs>
          <w:tab w:val="num" w:pos="720"/>
        </w:tabs>
        <w:suppressAutoHyphens w:val="0"/>
        <w:spacing w:after="40"/>
        <w:ind w:left="720"/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</w:pPr>
      <w:r w:rsidRPr="00EB3461"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  <w:t>ERP Administrator(HR &amp; Payroll)</w:t>
      </w:r>
    </w:p>
    <w:p w:rsidR="00260494" w:rsidRPr="00EB3461" w:rsidRDefault="00D166F7" w:rsidP="00EB3461">
      <w:pPr>
        <w:pStyle w:val="Body"/>
        <w:numPr>
          <w:ilvl w:val="0"/>
          <w:numId w:val="14"/>
        </w:numPr>
        <w:tabs>
          <w:tab w:val="num" w:pos="720"/>
        </w:tabs>
        <w:suppressAutoHyphens w:val="0"/>
        <w:spacing w:after="40"/>
        <w:ind w:left="720"/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</w:pPr>
      <w:r w:rsidRPr="00EB3461"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  <w:t xml:space="preserve">Install all new hardware, systems, and software, Supports administration of servers and server clusters </w:t>
      </w:r>
    </w:p>
    <w:p w:rsidR="00260494" w:rsidRPr="00EB3461" w:rsidRDefault="00D166F7" w:rsidP="00EB3461">
      <w:pPr>
        <w:pStyle w:val="Body"/>
        <w:numPr>
          <w:ilvl w:val="0"/>
          <w:numId w:val="14"/>
        </w:numPr>
        <w:tabs>
          <w:tab w:val="num" w:pos="720"/>
        </w:tabs>
        <w:suppressAutoHyphens w:val="0"/>
        <w:spacing w:after="40"/>
        <w:ind w:left="720"/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</w:pPr>
      <w:r w:rsidRPr="00EB3461"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  <w:t xml:space="preserve">Manages all system back-up and restore protocol ,Protect IT infrastructure from external and internal threats </w:t>
      </w:r>
    </w:p>
    <w:p w:rsidR="00260494" w:rsidRPr="00EB3461" w:rsidRDefault="00D166F7" w:rsidP="00EB3461">
      <w:pPr>
        <w:pStyle w:val="Body"/>
        <w:numPr>
          <w:ilvl w:val="0"/>
          <w:numId w:val="14"/>
        </w:numPr>
        <w:tabs>
          <w:tab w:val="num" w:pos="720"/>
        </w:tabs>
        <w:suppressAutoHyphens w:val="0"/>
        <w:spacing w:after="40"/>
        <w:ind w:left="720"/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</w:pPr>
      <w:r w:rsidRPr="00EB3461"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  <w:t xml:space="preserve">Manage user accounts, permissions, email, anti-virus, anti-spam </w:t>
      </w:r>
    </w:p>
    <w:p w:rsidR="00260494" w:rsidRPr="00EB3461" w:rsidRDefault="00D166F7" w:rsidP="00EB3461">
      <w:pPr>
        <w:pStyle w:val="Body"/>
        <w:numPr>
          <w:ilvl w:val="0"/>
          <w:numId w:val="14"/>
        </w:numPr>
        <w:tabs>
          <w:tab w:val="num" w:pos="720"/>
        </w:tabs>
        <w:suppressAutoHyphens w:val="0"/>
        <w:spacing w:after="40"/>
        <w:ind w:left="720"/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</w:pPr>
      <w:r w:rsidRPr="00EB3461"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  <w:t>Manages all system back-up and restore protocol</w:t>
      </w:r>
    </w:p>
    <w:p w:rsidR="00260494" w:rsidRPr="00D166F7" w:rsidRDefault="00D166F7" w:rsidP="00EB3461">
      <w:pPr>
        <w:pStyle w:val="Body"/>
        <w:numPr>
          <w:ilvl w:val="0"/>
          <w:numId w:val="14"/>
        </w:numPr>
        <w:tabs>
          <w:tab w:val="num" w:pos="720"/>
        </w:tabs>
        <w:suppressAutoHyphens w:val="0"/>
        <w:spacing w:after="40"/>
        <w:ind w:left="720"/>
        <w:rPr>
          <w:rFonts w:ascii="Trebuchet MS" w:hAnsi="Trebuchet MS" w:cs="Courier New"/>
          <w:color w:val="000000" w:themeColor="text1"/>
          <w:sz w:val="20"/>
          <w:lang w:val="en-IN"/>
        </w:rPr>
      </w:pPr>
      <w:r w:rsidRPr="00EB3461"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  <w:t>Plans and supports net</w:t>
      </w:r>
      <w:r w:rsidR="00EB3461"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  <w:t>work and computing infrastructur</w:t>
      </w:r>
      <w:r w:rsidRPr="00EB3461">
        <w:rPr>
          <w:rFonts w:ascii="Trebuchet MS" w:hAnsi="Trebuchet MS"/>
          <w:color w:val="auto"/>
          <w:sz w:val="20"/>
          <w:szCs w:val="26"/>
          <w:bdr w:val="none" w:sz="0" w:space="0" w:color="auto" w:frame="1"/>
        </w:rPr>
        <w:t>e</w:t>
      </w:r>
    </w:p>
    <w:p w:rsidR="008B224E" w:rsidRPr="00E51C07" w:rsidRDefault="008B224E" w:rsidP="00E51C07">
      <w:pPr>
        <w:pStyle w:val="Heading2"/>
        <w:suppressAutoHyphens/>
        <w:ind w:firstLine="720"/>
        <w:rPr>
          <w:rFonts w:ascii="Trebuchet MS" w:eastAsia="ヒラギノ角ゴ Pro W3" w:hAnsi="Trebuchet MS" w:cs="Courier New"/>
          <w:caps/>
          <w:color w:val="000000" w:themeColor="text1"/>
          <w:sz w:val="10"/>
        </w:rPr>
      </w:pPr>
    </w:p>
    <w:p w:rsidR="00853CAD" w:rsidRPr="00E51C07" w:rsidRDefault="00E51C07" w:rsidP="00E51C07">
      <w:pPr>
        <w:pStyle w:val="Body"/>
        <w:suppressAutoHyphens w:val="0"/>
        <w:spacing w:after="40"/>
        <w:ind w:left="360"/>
        <w:rPr>
          <w:rFonts w:ascii="Trebuchet MS" w:hAnsi="Trebuchet MS" w:cs="Courier New"/>
          <w:sz w:val="10"/>
        </w:rPr>
      </w:pPr>
      <w:r w:rsidRPr="00E51C07">
        <w:rPr>
          <w:rFonts w:ascii="Trebuchet MS" w:hAnsi="Trebuchet MS" w:cs="Courier New"/>
          <w:sz w:val="10"/>
        </w:rPr>
        <w:tab/>
      </w:r>
    </w:p>
    <w:p w:rsidR="00853CAD" w:rsidRPr="00484496" w:rsidRDefault="00B9619E" w:rsidP="00F057F4">
      <w:pPr>
        <w:pStyle w:val="Heading1"/>
        <w:shd w:val="clear" w:color="auto" w:fill="17365D"/>
        <w:tabs>
          <w:tab w:val="center" w:pos="4680"/>
          <w:tab w:val="left" w:pos="7100"/>
          <w:tab w:val="right" w:pos="9360"/>
        </w:tabs>
        <w:spacing w:before="0" w:after="120"/>
        <w:jc w:val="center"/>
        <w:rPr>
          <w:rFonts w:ascii="Trebuchet MS" w:hAnsi="Trebuchet MS" w:cs="Courier New"/>
          <w:color w:val="FFFFFF" w:themeColor="background1"/>
        </w:rPr>
      </w:pPr>
      <w:r w:rsidRPr="00484496">
        <w:rPr>
          <w:rFonts w:ascii="Trebuchet MS" w:hAnsi="Trebuchet MS" w:cs="Courier New"/>
          <w:color w:val="FFFFFF" w:themeColor="background1"/>
        </w:rPr>
        <w:t>EDUCATION</w:t>
      </w:r>
    </w:p>
    <w:p w:rsidR="00853CAD" w:rsidRPr="00484496" w:rsidRDefault="00853CAD" w:rsidP="00177E87">
      <w:pPr>
        <w:pStyle w:val="Body"/>
        <w:shd w:val="clear" w:color="auto" w:fill="BFBFBF" w:themeFill="background1" w:themeFillShade="BF"/>
        <w:spacing w:before="120" w:after="60"/>
        <w:rPr>
          <w:rFonts w:ascii="Trebuchet MS" w:hAnsi="Trebuchet MS" w:cs="Courier New"/>
          <w:color w:val="auto"/>
          <w:sz w:val="20"/>
        </w:rPr>
        <w:sectPr w:rsidR="00853CAD" w:rsidRPr="00484496">
          <w:footerReference w:type="default" r:id="rId13"/>
          <w:type w:val="continuous"/>
          <w:pgSz w:w="12240" w:h="15840" w:code="1"/>
          <w:pgMar w:top="720" w:right="720" w:bottom="720" w:left="720" w:header="360" w:footer="360" w:gutter="0"/>
          <w:pgBorders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720"/>
          <w:docGrid w:linePitch="360"/>
        </w:sectPr>
      </w:pPr>
    </w:p>
    <w:p w:rsidR="00B9619E" w:rsidRDefault="00EB3461" w:rsidP="00177E87">
      <w:pPr>
        <w:pStyle w:val="Heading2"/>
        <w:suppressAutoHyphens/>
        <w:rPr>
          <w:rFonts w:ascii="Trebuchet MS" w:eastAsia="ヒラギノ角ゴ Pro W3" w:hAnsi="Trebuchet MS" w:cs="Courier New"/>
          <w:caps/>
          <w:color w:val="17365D"/>
          <w:sz w:val="22"/>
        </w:rPr>
      </w:pPr>
      <w:r>
        <w:rPr>
          <w:rFonts w:ascii="Trebuchet MS" w:eastAsia="ヒラギノ角ゴ Pro W3" w:hAnsi="Trebuchet MS" w:cs="Courier New"/>
          <w:caps/>
          <w:color w:val="17365D"/>
          <w:sz w:val="22"/>
        </w:rPr>
        <w:t>Swarnandhra institute of engineering &amp; technology – A.P, India</w:t>
      </w:r>
    </w:p>
    <w:p w:rsidR="00EB3461" w:rsidRPr="00EB3461" w:rsidRDefault="00EB3461" w:rsidP="00EB3461">
      <w:pPr>
        <w:rPr>
          <w:rFonts w:eastAsia="ヒラギノ角ゴ Pro W3"/>
          <w:lang w:eastAsia="en-US"/>
        </w:rPr>
      </w:pPr>
    </w:p>
    <w:p w:rsidR="00B9619E" w:rsidRDefault="00B9619E" w:rsidP="00177E87">
      <w:pPr>
        <w:pStyle w:val="Heading2"/>
        <w:suppressAutoHyphens/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</w:pPr>
      <w:r w:rsidRPr="00484496"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>Bach</w:t>
      </w:r>
      <w:r w:rsidR="00EB3461"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>elor of Technology – Information Technology</w:t>
      </w:r>
    </w:p>
    <w:p w:rsidR="00EB3461" w:rsidRPr="00EB3461" w:rsidRDefault="00EB3461" w:rsidP="00EB3461">
      <w:pPr>
        <w:rPr>
          <w:rFonts w:eastAsia="ヒラギノ角ゴ Pro W3"/>
          <w:lang w:eastAsia="en-US"/>
        </w:rPr>
      </w:pPr>
    </w:p>
    <w:p w:rsidR="00484496" w:rsidRPr="00543B68" w:rsidRDefault="00EB3461" w:rsidP="00484496">
      <w:pPr>
        <w:pStyle w:val="Body"/>
        <w:numPr>
          <w:ilvl w:val="0"/>
          <w:numId w:val="11"/>
        </w:numPr>
        <w:spacing w:after="40"/>
        <w:rPr>
          <w:rFonts w:ascii="Trebuchet MS" w:hAnsi="Trebuchet MS" w:cs="Courier New"/>
          <w:sz w:val="20"/>
        </w:rPr>
      </w:pPr>
      <w:r>
        <w:rPr>
          <w:rFonts w:ascii="Trebuchet MS" w:hAnsi="Trebuchet MS" w:cs="Courier New"/>
          <w:sz w:val="20"/>
        </w:rPr>
        <w:t>First Class with Distinction</w:t>
      </w:r>
    </w:p>
    <w:p w:rsidR="00543B68" w:rsidRPr="00D10B33" w:rsidRDefault="00543B68" w:rsidP="00D10B33">
      <w:pPr>
        <w:pStyle w:val="Body"/>
        <w:spacing w:after="0"/>
        <w:ind w:firstLine="720"/>
        <w:rPr>
          <w:rFonts w:ascii="Trebuchet MS" w:hAnsi="Trebuchet MS"/>
          <w:sz w:val="10"/>
        </w:rPr>
      </w:pPr>
    </w:p>
    <w:p w:rsidR="00543B68" w:rsidRDefault="00EB3461" w:rsidP="00543B68">
      <w:pPr>
        <w:pStyle w:val="Heading2"/>
        <w:suppressAutoHyphens/>
        <w:rPr>
          <w:rFonts w:ascii="Trebuchet MS" w:eastAsia="ヒラギノ角ゴ Pro W3" w:hAnsi="Trebuchet MS" w:cs="Courier New"/>
          <w:caps/>
          <w:color w:val="17365D"/>
          <w:sz w:val="22"/>
        </w:rPr>
      </w:pPr>
      <w:r>
        <w:rPr>
          <w:rFonts w:ascii="Trebuchet MS" w:eastAsia="ヒラギノ角ゴ Pro W3" w:hAnsi="Trebuchet MS" w:cs="Courier New"/>
          <w:caps/>
          <w:color w:val="17365D"/>
          <w:sz w:val="22"/>
        </w:rPr>
        <w:t>Sri Gowthami Junior college – A.p, India</w:t>
      </w:r>
    </w:p>
    <w:p w:rsidR="00EB3461" w:rsidRPr="00EB3461" w:rsidRDefault="00EB3461" w:rsidP="00EB3461">
      <w:pPr>
        <w:rPr>
          <w:rFonts w:eastAsia="ヒラギノ角ゴ Pro W3"/>
          <w:lang w:eastAsia="en-US"/>
        </w:rPr>
      </w:pPr>
    </w:p>
    <w:p w:rsidR="00543B68" w:rsidRDefault="00EB3461" w:rsidP="00543B68">
      <w:pPr>
        <w:pStyle w:val="Heading2"/>
        <w:suppressAutoHyphens/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</w:pPr>
      <w:r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>12</w:t>
      </w:r>
      <w:r w:rsidRPr="00EB3461"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  <w:vertAlign w:val="superscript"/>
        </w:rPr>
        <w:t>th</w:t>
      </w:r>
      <w:r>
        <w:rPr>
          <w:rFonts w:ascii="Trebuchet MS" w:eastAsia="ヒラギノ角ゴ Pro W3" w:hAnsi="Trebuchet MS" w:cs="Courier New"/>
          <w:b w:val="0"/>
          <w:i/>
          <w:color w:val="000000" w:themeColor="text1"/>
          <w:sz w:val="22"/>
        </w:rPr>
        <w:t xml:space="preserve"> (MPC) </w:t>
      </w:r>
    </w:p>
    <w:p w:rsidR="00EB3461" w:rsidRPr="00EB3461" w:rsidRDefault="00EB3461" w:rsidP="00EB3461">
      <w:pPr>
        <w:rPr>
          <w:rFonts w:eastAsia="ヒラギノ角ゴ Pro W3"/>
          <w:lang w:eastAsia="en-US"/>
        </w:rPr>
      </w:pPr>
    </w:p>
    <w:p w:rsidR="00000000" w:rsidRDefault="00EB3461">
      <w:pPr>
        <w:pStyle w:val="Body"/>
        <w:numPr>
          <w:ilvl w:val="0"/>
          <w:numId w:val="11"/>
        </w:numPr>
        <w:spacing w:after="40"/>
        <w:rPr>
          <w:rFonts w:ascii="Trebuchet MS" w:hAnsi="Trebuchet MS" w:cs="Courier New"/>
          <w:sz w:val="20"/>
          <w:rPrChange w:id="1" w:author="Jessica Lai" w:date="2012-12-06T10:53:00Z">
            <w:rPr>
              <w:rFonts w:ascii="Times New Roman" w:hAnsi="Times New Roman"/>
            </w:rPr>
          </w:rPrChange>
        </w:rPr>
        <w:pPrChange w:id="2" w:author="Jessica Lai" w:date="2012-12-06T10:53:00Z">
          <w:pPr>
            <w:pStyle w:val="Body"/>
            <w:numPr>
              <w:numId w:val="1"/>
            </w:numPr>
            <w:tabs>
              <w:tab w:val="num" w:pos="720"/>
            </w:tabs>
            <w:spacing w:after="40"/>
            <w:ind w:left="720" w:hanging="360"/>
          </w:pPr>
        </w:pPrChange>
      </w:pPr>
      <w:r>
        <w:rPr>
          <w:rFonts w:ascii="Trebuchet MS" w:hAnsi="Trebuchet MS" w:cs="Courier New"/>
          <w:sz w:val="20"/>
        </w:rPr>
        <w:t>First Class with Distinction</w:t>
      </w:r>
    </w:p>
    <w:p w:rsidR="00B9619E" w:rsidRPr="00484496" w:rsidRDefault="00B9619E" w:rsidP="00543B68">
      <w:pPr>
        <w:pStyle w:val="Body"/>
        <w:spacing w:after="0"/>
        <w:rPr>
          <w:rFonts w:ascii="Trebuchet MS" w:hAnsi="Trebuchet MS"/>
        </w:rPr>
        <w:sectPr w:rsidR="00B9619E" w:rsidRPr="0048449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720" w:bottom="720" w:left="720" w:header="360" w:footer="360" w:gutter="0"/>
          <w:pgBorders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720"/>
          <w:docGrid w:linePitch="360"/>
        </w:sectPr>
      </w:pPr>
    </w:p>
    <w:p w:rsidR="00B9619E" w:rsidRPr="00D10B33" w:rsidRDefault="00D10B33" w:rsidP="00D10B33">
      <w:pPr>
        <w:pStyle w:val="Body"/>
        <w:tabs>
          <w:tab w:val="left" w:pos="860"/>
        </w:tabs>
        <w:spacing w:after="0"/>
        <w:rPr>
          <w:rFonts w:ascii="Trebuchet MS" w:hAnsi="Trebuchet MS" w:cs="Courier New"/>
          <w:color w:val="auto"/>
          <w:sz w:val="10"/>
        </w:rPr>
      </w:pPr>
      <w:r w:rsidRPr="00D10B33">
        <w:rPr>
          <w:rFonts w:ascii="Trebuchet MS" w:hAnsi="Trebuchet MS" w:cs="Courier New"/>
          <w:color w:val="auto"/>
          <w:sz w:val="10"/>
        </w:rPr>
        <w:tab/>
      </w:r>
    </w:p>
    <w:p w:rsidR="00B9619E" w:rsidRPr="00484496" w:rsidRDefault="00B9619E" w:rsidP="00F057F4">
      <w:pPr>
        <w:pStyle w:val="Heading1"/>
        <w:shd w:val="clear" w:color="auto" w:fill="17365D"/>
        <w:tabs>
          <w:tab w:val="center" w:pos="4680"/>
          <w:tab w:val="left" w:pos="7100"/>
          <w:tab w:val="right" w:pos="9360"/>
        </w:tabs>
        <w:spacing w:before="0" w:after="120"/>
        <w:jc w:val="center"/>
        <w:rPr>
          <w:rFonts w:ascii="Trebuchet MS" w:hAnsi="Trebuchet MS" w:cs="Courier New"/>
          <w:color w:val="FFFFFF" w:themeColor="background1"/>
        </w:rPr>
      </w:pPr>
      <w:r w:rsidRPr="00484496">
        <w:rPr>
          <w:rFonts w:ascii="Trebuchet MS" w:hAnsi="Trebuchet MS" w:cs="Courier New"/>
          <w:color w:val="FFFFFF" w:themeColor="background1"/>
        </w:rPr>
        <w:t>Additional Skills</w:t>
      </w:r>
    </w:p>
    <w:p w:rsidR="00B9619E" w:rsidRPr="00484496" w:rsidRDefault="00B9619E" w:rsidP="00177E87">
      <w:pPr>
        <w:pStyle w:val="Body"/>
        <w:spacing w:before="120" w:after="60"/>
        <w:rPr>
          <w:rFonts w:ascii="Trebuchet MS" w:hAnsi="Trebuchet MS" w:cs="Courier New"/>
          <w:color w:val="auto"/>
          <w:sz w:val="20"/>
        </w:rPr>
        <w:sectPr w:rsidR="00B9619E" w:rsidRPr="00484496">
          <w:footerReference w:type="default" r:id="rId20"/>
          <w:type w:val="continuous"/>
          <w:pgSz w:w="12240" w:h="15840" w:code="1"/>
          <w:pgMar w:top="720" w:right="720" w:bottom="720" w:left="720" w:header="360" w:footer="360" w:gutter="0"/>
          <w:pgBorders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720"/>
          <w:docGrid w:linePitch="360"/>
        </w:sectPr>
      </w:pPr>
    </w:p>
    <w:p w:rsidR="009A40EB" w:rsidRPr="00D10B33" w:rsidRDefault="00B9619E" w:rsidP="00B316E2">
      <w:pPr>
        <w:pStyle w:val="Body"/>
        <w:numPr>
          <w:ilvl w:val="0"/>
          <w:numId w:val="12"/>
        </w:numPr>
        <w:spacing w:after="40"/>
        <w:rPr>
          <w:rFonts w:ascii="Trebuchet MS" w:hAnsi="Trebuchet MS" w:cs="Courier New"/>
          <w:sz w:val="20"/>
        </w:rPr>
      </w:pPr>
      <w:r w:rsidRPr="00D10B33">
        <w:rPr>
          <w:rFonts w:ascii="Trebuchet MS" w:hAnsi="Trebuchet MS" w:cs="Courier New"/>
          <w:sz w:val="20"/>
        </w:rPr>
        <w:t>Proficient in Microsoft Office (</w:t>
      </w:r>
      <w:r w:rsidR="00EB3461" w:rsidRPr="00D10B33">
        <w:rPr>
          <w:rFonts w:ascii="Trebuchet MS" w:hAnsi="Trebuchet MS" w:cs="Courier New"/>
          <w:sz w:val="20"/>
        </w:rPr>
        <w:t>PowerPoint</w:t>
      </w:r>
      <w:r w:rsidR="005E5B87" w:rsidRPr="00D10B33">
        <w:rPr>
          <w:rFonts w:ascii="Trebuchet MS" w:hAnsi="Trebuchet MS" w:cs="Courier New"/>
          <w:sz w:val="20"/>
        </w:rPr>
        <w:t>, Outlook, Word, Excel, Access)</w:t>
      </w:r>
    </w:p>
    <w:p w:rsidR="00D10B33" w:rsidRPr="00D10B33" w:rsidRDefault="00B9619E" w:rsidP="00543B68">
      <w:pPr>
        <w:pStyle w:val="Body"/>
        <w:numPr>
          <w:ilvl w:val="0"/>
          <w:numId w:val="12"/>
        </w:numPr>
        <w:spacing w:after="40"/>
        <w:rPr>
          <w:rFonts w:ascii="Trebuchet MS" w:hAnsi="Trebuchet MS" w:cs="Courier New"/>
          <w:sz w:val="20"/>
        </w:rPr>
      </w:pPr>
      <w:r w:rsidRPr="00D10B33">
        <w:rPr>
          <w:rFonts w:ascii="Trebuchet MS" w:hAnsi="Trebuchet MS" w:cs="Courier New"/>
          <w:sz w:val="20"/>
        </w:rPr>
        <w:t xml:space="preserve">Fluent in </w:t>
      </w:r>
      <w:r w:rsidR="00EB3461">
        <w:rPr>
          <w:rFonts w:ascii="Trebuchet MS" w:hAnsi="Trebuchet MS" w:cs="Courier New"/>
          <w:sz w:val="20"/>
        </w:rPr>
        <w:t>English and Hindi</w:t>
      </w:r>
      <w:r w:rsidRPr="00D10B33">
        <w:rPr>
          <w:rFonts w:ascii="Trebuchet MS" w:hAnsi="Trebuchet MS" w:cs="Courier New"/>
          <w:sz w:val="20"/>
        </w:rPr>
        <w:t xml:space="preserve"> (written and spoken)</w:t>
      </w:r>
    </w:p>
    <w:p w:rsidR="00D10B33" w:rsidRPr="00D10B33" w:rsidRDefault="00D10B33" w:rsidP="00D10B33">
      <w:pPr>
        <w:pStyle w:val="Body"/>
        <w:numPr>
          <w:ilvl w:val="0"/>
          <w:numId w:val="12"/>
        </w:numPr>
        <w:suppressAutoHyphens w:val="0"/>
        <w:spacing w:after="40"/>
        <w:rPr>
          <w:rFonts w:ascii="Trebuchet MS" w:hAnsi="Trebuchet MS"/>
          <w:color w:val="auto"/>
          <w:sz w:val="20"/>
        </w:rPr>
      </w:pPr>
      <w:r w:rsidRPr="00D10B33">
        <w:rPr>
          <w:rFonts w:ascii="Trebuchet MS" w:hAnsi="Trebuchet MS"/>
          <w:color w:val="auto"/>
          <w:sz w:val="20"/>
        </w:rPr>
        <w:t xml:space="preserve">Employee of the Month for </w:t>
      </w:r>
      <w:r w:rsidR="00EB3461">
        <w:rPr>
          <w:rFonts w:ascii="Trebuchet MS" w:hAnsi="Trebuchet MS"/>
          <w:color w:val="auto"/>
          <w:sz w:val="20"/>
        </w:rPr>
        <w:t>4</w:t>
      </w:r>
      <w:r w:rsidRPr="00D10B33">
        <w:rPr>
          <w:rFonts w:ascii="Trebuchet MS" w:hAnsi="Trebuchet MS"/>
          <w:color w:val="auto"/>
          <w:sz w:val="20"/>
        </w:rPr>
        <w:t xml:space="preserve"> consecutive months in </w:t>
      </w:r>
      <w:r w:rsidR="00EB3461">
        <w:rPr>
          <w:rFonts w:ascii="Trebuchet MS" w:hAnsi="Trebuchet MS"/>
          <w:color w:val="auto"/>
          <w:sz w:val="20"/>
        </w:rPr>
        <w:t>Alankit Assignments Limited</w:t>
      </w:r>
    </w:p>
    <w:p w:rsidR="006A097D" w:rsidRPr="00EB3461" w:rsidRDefault="006A097D" w:rsidP="00EB3461">
      <w:pPr>
        <w:pStyle w:val="Body"/>
        <w:suppressAutoHyphens w:val="0"/>
        <w:spacing w:after="40"/>
        <w:rPr>
          <w:rFonts w:ascii="Trebuchet MS" w:hAnsi="Trebuchet MS"/>
          <w:color w:val="auto"/>
          <w:sz w:val="20"/>
        </w:rPr>
      </w:pPr>
    </w:p>
    <w:sectPr w:rsidR="006A097D" w:rsidRPr="00EB3461" w:rsidSect="00017C2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720" w:right="720" w:bottom="720" w:left="720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C3" w:rsidRDefault="001856C3" w:rsidP="00765CE7">
      <w:r>
        <w:separator/>
      </w:r>
    </w:p>
  </w:endnote>
  <w:endnote w:type="continuationSeparator" w:id="1">
    <w:p w:rsidR="001856C3" w:rsidRDefault="001856C3" w:rsidP="0076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dot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Pr="004E0558" w:rsidRDefault="00E51C07" w:rsidP="004E0558">
    <w:pPr>
      <w:ind w:left="360"/>
      <w:jc w:val="center"/>
      <w:rPr>
        <w:sz w:val="16"/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ind w:left="360"/>
      <w:jc w:val="center"/>
      <w:rPr>
        <w:sz w:val="16"/>
        <w:szCs w:val="16"/>
      </w:rPr>
    </w:pPr>
  </w:p>
  <w:p w:rsidR="00E51C07" w:rsidRDefault="00E51C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7" w:rsidRPr="004E0558" w:rsidRDefault="00D166F7" w:rsidP="004E0558">
    <w:pPr>
      <w:ind w:left="360"/>
      <w:jc w:val="center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ind w:left="360"/>
      <w:jc w:val="center"/>
      <w:rPr>
        <w:sz w:val="16"/>
        <w:szCs w:val="16"/>
      </w:rPr>
    </w:pPr>
  </w:p>
  <w:p w:rsidR="00E51C07" w:rsidRDefault="00E51C0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ind w:left="360"/>
      <w:jc w:val="center"/>
      <w:rPr>
        <w:sz w:val="16"/>
        <w:szCs w:val="16"/>
      </w:rPr>
    </w:pPr>
    <w:r>
      <w:rPr>
        <w:sz w:val="16"/>
        <w:szCs w:val="16"/>
      </w:rPr>
      <w:t>010 Madison Avenue Apt 2A  New York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, NY, , 10003  United States    </w:t>
    </w:r>
    <w:r w:rsidRPr="00260FD7">
      <w:rPr>
        <w:sz w:val="16"/>
        <w:szCs w:val="16"/>
      </w:rPr>
      <w:t>(212) 256-1414 jane.smith@gmail.com</w:t>
    </w:r>
  </w:p>
  <w:p w:rsidR="00E51C07" w:rsidRDefault="00E51C07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ind w:left="360"/>
      <w:jc w:val="center"/>
      <w:rPr>
        <w:sz w:val="16"/>
        <w:szCs w:val="16"/>
      </w:rPr>
    </w:pPr>
  </w:p>
  <w:p w:rsidR="00E51C07" w:rsidRDefault="00E51C07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C3" w:rsidRDefault="001856C3" w:rsidP="00765CE7">
      <w:r>
        <w:separator/>
      </w:r>
    </w:p>
  </w:footnote>
  <w:footnote w:type="continuationSeparator" w:id="1">
    <w:p w:rsidR="001856C3" w:rsidRDefault="001856C3" w:rsidP="0076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0AD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63456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63B3"/>
    <w:multiLevelType w:val="hybridMultilevel"/>
    <w:tmpl w:val="08B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6570"/>
    <w:multiLevelType w:val="hybridMultilevel"/>
    <w:tmpl w:val="84F649E2"/>
    <w:lvl w:ilvl="0" w:tplc="C65C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8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49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2C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A9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6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60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9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5A2FA1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D83"/>
    <w:multiLevelType w:val="hybridMultilevel"/>
    <w:tmpl w:val="E424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D94ACF"/>
    <w:multiLevelType w:val="hybridMultilevel"/>
    <w:tmpl w:val="4EE64D52"/>
    <w:lvl w:ilvl="0" w:tplc="C0064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6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CD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03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0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4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C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23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8B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CA35F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4261D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25159"/>
    <w:multiLevelType w:val="multilevel"/>
    <w:tmpl w:val="FB6A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40DAF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74F77"/>
    <w:multiLevelType w:val="hybridMultilevel"/>
    <w:tmpl w:val="08B8C964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4"/>
  <w:defaultTabStop w:val="720"/>
  <w:drawingGridHorizontalSpacing w:val="100"/>
  <w:displayHorizontalDrawingGridEvery w:val="2"/>
  <w:noPunctuationKerning/>
  <w:characterSpacingControl w:val="doNotCompress"/>
  <w:savePreviewPicture/>
  <w:saveInvalidXml/>
  <w:ignoreMixedContent/>
  <w:hdrShapeDefaults>
    <o:shapedefaults v:ext="edit" spidmax="5122">
      <o:colormru v:ext="edit" colors="#17365d"/>
    </o:shapedefaults>
  </w:hdrShapeDefaults>
  <w:footnotePr>
    <w:footnote w:id="0"/>
    <w:footnote w:id="1"/>
  </w:footnotePr>
  <w:endnotePr>
    <w:endnote w:id="0"/>
    <w:endnote w:id="1"/>
  </w:endnotePr>
  <w:compat/>
  <w:rsids>
    <w:rsidRoot w:val="006A097D"/>
    <w:rsid w:val="00017C23"/>
    <w:rsid w:val="00046C78"/>
    <w:rsid w:val="00083AB5"/>
    <w:rsid w:val="000B6779"/>
    <w:rsid w:val="000E0714"/>
    <w:rsid w:val="000F156B"/>
    <w:rsid w:val="00177E87"/>
    <w:rsid w:val="001856C3"/>
    <w:rsid w:val="001A5336"/>
    <w:rsid w:val="001A7C7F"/>
    <w:rsid w:val="001F6B22"/>
    <w:rsid w:val="00241799"/>
    <w:rsid w:val="00245A10"/>
    <w:rsid w:val="00260494"/>
    <w:rsid w:val="00275650"/>
    <w:rsid w:val="002B0F1E"/>
    <w:rsid w:val="002C519A"/>
    <w:rsid w:val="003148C8"/>
    <w:rsid w:val="00335FA7"/>
    <w:rsid w:val="003733AF"/>
    <w:rsid w:val="00383010"/>
    <w:rsid w:val="00385C3D"/>
    <w:rsid w:val="003A51F8"/>
    <w:rsid w:val="003C43FF"/>
    <w:rsid w:val="00435A9A"/>
    <w:rsid w:val="00447B95"/>
    <w:rsid w:val="00483FA2"/>
    <w:rsid w:val="00484496"/>
    <w:rsid w:val="00486B02"/>
    <w:rsid w:val="004A6E39"/>
    <w:rsid w:val="004B6A18"/>
    <w:rsid w:val="004C2DCC"/>
    <w:rsid w:val="004D26FC"/>
    <w:rsid w:val="004E0558"/>
    <w:rsid w:val="00504A21"/>
    <w:rsid w:val="00543B68"/>
    <w:rsid w:val="005538A9"/>
    <w:rsid w:val="00592542"/>
    <w:rsid w:val="005B6017"/>
    <w:rsid w:val="005C1A7C"/>
    <w:rsid w:val="005E5B87"/>
    <w:rsid w:val="00632BDC"/>
    <w:rsid w:val="00654468"/>
    <w:rsid w:val="006A097D"/>
    <w:rsid w:val="006D4840"/>
    <w:rsid w:val="007543D1"/>
    <w:rsid w:val="00756500"/>
    <w:rsid w:val="00765CE7"/>
    <w:rsid w:val="00771599"/>
    <w:rsid w:val="00774D41"/>
    <w:rsid w:val="007A2799"/>
    <w:rsid w:val="007C1A14"/>
    <w:rsid w:val="007D3B4F"/>
    <w:rsid w:val="008236F9"/>
    <w:rsid w:val="00834D48"/>
    <w:rsid w:val="00843EA1"/>
    <w:rsid w:val="00853CAD"/>
    <w:rsid w:val="008A12C7"/>
    <w:rsid w:val="008B224E"/>
    <w:rsid w:val="008C12DE"/>
    <w:rsid w:val="008C2C96"/>
    <w:rsid w:val="008C4F0B"/>
    <w:rsid w:val="008C61E0"/>
    <w:rsid w:val="008D07E1"/>
    <w:rsid w:val="008D7626"/>
    <w:rsid w:val="00907FE0"/>
    <w:rsid w:val="00921A62"/>
    <w:rsid w:val="009428B2"/>
    <w:rsid w:val="00945800"/>
    <w:rsid w:val="0097664E"/>
    <w:rsid w:val="009845BD"/>
    <w:rsid w:val="009A40EB"/>
    <w:rsid w:val="00A022CE"/>
    <w:rsid w:val="00A14D15"/>
    <w:rsid w:val="00A50B4C"/>
    <w:rsid w:val="00A60709"/>
    <w:rsid w:val="00AC26F6"/>
    <w:rsid w:val="00AE3A3E"/>
    <w:rsid w:val="00B04235"/>
    <w:rsid w:val="00B21C42"/>
    <w:rsid w:val="00B264E2"/>
    <w:rsid w:val="00B316E2"/>
    <w:rsid w:val="00B808A5"/>
    <w:rsid w:val="00B9619E"/>
    <w:rsid w:val="00B96965"/>
    <w:rsid w:val="00BA48EE"/>
    <w:rsid w:val="00BC1151"/>
    <w:rsid w:val="00BC3B15"/>
    <w:rsid w:val="00C01A92"/>
    <w:rsid w:val="00C06CF4"/>
    <w:rsid w:val="00C37186"/>
    <w:rsid w:val="00C46264"/>
    <w:rsid w:val="00D10B33"/>
    <w:rsid w:val="00D166F7"/>
    <w:rsid w:val="00D5444C"/>
    <w:rsid w:val="00D70966"/>
    <w:rsid w:val="00D90713"/>
    <w:rsid w:val="00D93A67"/>
    <w:rsid w:val="00DB22C8"/>
    <w:rsid w:val="00DE6828"/>
    <w:rsid w:val="00E017F3"/>
    <w:rsid w:val="00E205F1"/>
    <w:rsid w:val="00E51C07"/>
    <w:rsid w:val="00EA564F"/>
    <w:rsid w:val="00EB3461"/>
    <w:rsid w:val="00EC7D4E"/>
    <w:rsid w:val="00ED32E0"/>
    <w:rsid w:val="00F057F4"/>
    <w:rsid w:val="00F315A9"/>
    <w:rsid w:val="00F44B63"/>
    <w:rsid w:val="00F6282A"/>
    <w:rsid w:val="00F74504"/>
    <w:rsid w:val="00F92F4E"/>
    <w:rsid w:val="00FA1D87"/>
    <w:rsid w:val="00FA58EF"/>
    <w:rsid w:val="00FC40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7365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FA58E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01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C23"/>
    <w:rPr>
      <w:rFonts w:ascii="Lucida Grande" w:hAnsi="Lucida Grande"/>
      <w:sz w:val="18"/>
      <w:szCs w:val="18"/>
      <w:lang w:eastAsia="zh-CN"/>
    </w:rPr>
  </w:style>
  <w:style w:type="paragraph" w:customStyle="1" w:styleId="Subheading">
    <w:name w:val="Subheading"/>
    <w:next w:val="Body"/>
    <w:rsid w:val="008B224E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FA58E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01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C23"/>
    <w:rPr>
      <w:rFonts w:ascii="Lucida Grande" w:hAnsi="Lucida Grande"/>
      <w:sz w:val="18"/>
      <w:szCs w:val="18"/>
      <w:lang w:eastAsia="zh-CN"/>
    </w:rPr>
  </w:style>
  <w:style w:type="paragraph" w:customStyle="1" w:styleId="Subheading">
    <w:name w:val="Subheading"/>
    <w:next w:val="Body"/>
    <w:rsid w:val="008B224E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anjith.381773@2freemail.com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5B3E-76B2-4020-BA4C-9C54ABAE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HRDESK4</cp:lastModifiedBy>
  <cp:revision>4</cp:revision>
  <cp:lastPrinted>2018-07-08T04:08:00Z</cp:lastPrinted>
  <dcterms:created xsi:type="dcterms:W3CDTF">2018-07-08T04:08:00Z</dcterms:created>
  <dcterms:modified xsi:type="dcterms:W3CDTF">2018-07-12T08:09:00Z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