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AB" w:rsidRDefault="008D0460" w:rsidP="008D0460">
      <w:pPr>
        <w:autoSpaceDE w:val="0"/>
        <w:autoSpaceDN w:val="0"/>
        <w:adjustRightInd w:val="0"/>
        <w:spacing w:after="0"/>
        <w:jc w:val="center"/>
        <w:rPr>
          <w:rFonts w:ascii="Arial Unicode MS" w:eastAsia="Arial Unicode MS" w:hAnsi="Arial Unicode MS"/>
          <w:b/>
          <w:bCs/>
          <w:sz w:val="32"/>
          <w:szCs w:val="24"/>
        </w:rPr>
      </w:pPr>
      <w:r w:rsidRPr="008D0460">
        <w:rPr>
          <w:rFonts w:ascii="Arial Unicode MS" w:eastAsia="Arial Unicode MS" w:hAnsi="Arial Unicode MS"/>
          <w:b/>
          <w:bCs/>
          <w:noProof/>
          <w:sz w:val="32"/>
          <w:szCs w:val="24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6195060</wp:posOffset>
            </wp:positionH>
            <wp:positionV relativeFrom="page">
              <wp:posOffset>251460</wp:posOffset>
            </wp:positionV>
            <wp:extent cx="1138555" cy="1296670"/>
            <wp:effectExtent l="19050" t="0" r="4445" b="0"/>
            <wp:wrapSquare wrapText="bothSides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 preferRelativeResize="0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6AB" w:rsidRPr="008D0460">
        <w:rPr>
          <w:rFonts w:ascii="Arial Unicode MS" w:eastAsia="Arial Unicode MS" w:hAnsi="Arial Unicode MS"/>
          <w:b/>
          <w:bCs/>
          <w:sz w:val="32"/>
          <w:szCs w:val="24"/>
        </w:rPr>
        <w:t>RESUME</w:t>
      </w:r>
    </w:p>
    <w:p w:rsidR="00F2183C" w:rsidRPr="008D0460" w:rsidRDefault="004D1963" w:rsidP="004D1963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  <w:b/>
          <w:bCs/>
          <w:sz w:val="32"/>
          <w:szCs w:val="24"/>
        </w:rPr>
      </w:pPr>
      <w:r w:rsidRPr="004D1963">
        <w:rPr>
          <w:rFonts w:ascii="Arial Unicode MS" w:eastAsia="Arial Unicode MS" w:hAnsi="Arial Unicode MS"/>
          <w:b/>
          <w:bCs/>
          <w:sz w:val="32"/>
          <w:szCs w:val="24"/>
        </w:rPr>
        <w:t xml:space="preserve">AMARJEET            </w:t>
      </w:r>
    </w:p>
    <w:p w:rsidR="00AC66E7" w:rsidRPr="00A80C7E" w:rsidRDefault="00217566" w:rsidP="008D0460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  <w:bCs/>
          <w:sz w:val="20"/>
          <w:szCs w:val="20"/>
        </w:rPr>
      </w:pPr>
      <w:r w:rsidRPr="00A80C7E">
        <w:rPr>
          <w:rFonts w:ascii="Arial Unicode MS" w:eastAsia="Arial Unicode MS" w:hAnsi="Arial Unicode MS"/>
          <w:bCs/>
          <w:sz w:val="20"/>
          <w:szCs w:val="20"/>
        </w:rPr>
        <w:t xml:space="preserve">Date of </w:t>
      </w:r>
      <w:r w:rsidR="00D16341" w:rsidRPr="00A80C7E">
        <w:rPr>
          <w:rFonts w:ascii="Arial Unicode MS" w:eastAsia="Arial Unicode MS" w:hAnsi="Arial Unicode MS"/>
          <w:bCs/>
          <w:sz w:val="20"/>
          <w:szCs w:val="20"/>
        </w:rPr>
        <w:t>Birth 08</w:t>
      </w:r>
      <w:r w:rsidRPr="00A80C7E">
        <w:rPr>
          <w:rFonts w:ascii="Arial Unicode MS" w:eastAsia="Arial Unicode MS" w:hAnsi="Arial Unicode MS"/>
          <w:bCs/>
          <w:sz w:val="20"/>
          <w:szCs w:val="20"/>
        </w:rPr>
        <w:t>-09-1985</w:t>
      </w:r>
      <w:r w:rsidRPr="00A80C7E">
        <w:rPr>
          <w:rFonts w:ascii="Arial Unicode MS" w:eastAsia="Arial Unicode MS" w:hAnsi="Arial Unicode MS"/>
          <w:bCs/>
          <w:sz w:val="20"/>
          <w:szCs w:val="20"/>
        </w:rPr>
        <w:tab/>
      </w:r>
    </w:p>
    <w:p w:rsidR="00C23DEB" w:rsidRDefault="008D0460" w:rsidP="008D0460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  <w:b/>
          <w:bCs/>
          <w:sz w:val="20"/>
          <w:szCs w:val="20"/>
        </w:rPr>
      </w:pPr>
      <w:r w:rsidRPr="005A597F">
        <w:rPr>
          <w:rFonts w:ascii="Arial Unicode MS" w:eastAsia="Arial Unicode MS" w:hAnsi="Arial Unicode MS"/>
          <w:sz w:val="20"/>
          <w:szCs w:val="20"/>
        </w:rPr>
        <w:t>Email-</w:t>
      </w:r>
      <w:r w:rsidR="005A597F">
        <w:rPr>
          <w:rFonts w:ascii="Arial Unicode MS" w:eastAsia="Arial Unicode MS" w:hAnsi="Arial Unicode MS"/>
          <w:sz w:val="20"/>
          <w:szCs w:val="20"/>
        </w:rPr>
        <w:t xml:space="preserve"> </w:t>
      </w:r>
      <w:hyperlink r:id="rId6" w:history="1">
        <w:r w:rsidR="005A597F" w:rsidRPr="00B33E69">
          <w:rPr>
            <w:rStyle w:val="Hyperlink"/>
            <w:rFonts w:ascii="Arial Unicode MS" w:eastAsia="Arial Unicode MS" w:hAnsi="Arial Unicode MS"/>
            <w:bCs/>
            <w:sz w:val="20"/>
            <w:szCs w:val="20"/>
          </w:rPr>
          <w:t>amarjeet.381808@2freemail.com</w:t>
        </w:r>
      </w:hyperlink>
      <w:r w:rsidR="005A597F">
        <w:rPr>
          <w:rFonts w:ascii="Arial Unicode MS" w:eastAsia="Arial Unicode MS" w:hAnsi="Arial Unicode MS"/>
          <w:bCs/>
          <w:sz w:val="20"/>
          <w:szCs w:val="20"/>
        </w:rPr>
        <w:t xml:space="preserve"> </w:t>
      </w:r>
    </w:p>
    <w:p w:rsidR="005A597F" w:rsidRDefault="005A597F" w:rsidP="008D0460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  <w:b/>
          <w:bCs/>
          <w:sz w:val="20"/>
          <w:szCs w:val="20"/>
        </w:rPr>
      </w:pPr>
    </w:p>
    <w:p w:rsidR="005A597F" w:rsidRPr="001C4D92" w:rsidRDefault="005A597F" w:rsidP="008D0460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  <w:sz w:val="20"/>
          <w:szCs w:val="20"/>
        </w:rPr>
      </w:pP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2"/>
        <w:gridCol w:w="9174"/>
      </w:tblGrid>
      <w:tr w:rsidR="00217566" w:rsidRPr="001C4D92">
        <w:trPr>
          <w:trHeight w:val="34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17566" w:rsidRPr="001C4D92" w:rsidRDefault="00217566" w:rsidP="008D0460">
            <w:pPr>
              <w:autoSpaceDE w:val="0"/>
              <w:autoSpaceDN w:val="0"/>
              <w:adjustRightInd w:val="0"/>
              <w:spacing w:after="0"/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single"/>
              </w:rPr>
            </w:pPr>
            <w:r w:rsidRPr="001C4D92"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single"/>
              </w:rPr>
              <w:t xml:space="preserve">OBJECTIVE </w:t>
            </w:r>
          </w:p>
        </w:tc>
        <w:tc>
          <w:tcPr>
            <w:tcW w:w="9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17566" w:rsidRPr="001C4D92" w:rsidRDefault="00217566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</w:tr>
    </w:tbl>
    <w:p w:rsidR="00217566" w:rsidRPr="00C86CC0" w:rsidRDefault="00217566" w:rsidP="008D0460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</w:rPr>
      </w:pPr>
      <w:r w:rsidRPr="00C86CC0">
        <w:rPr>
          <w:rFonts w:ascii="Arial Unicode MS" w:eastAsia="Arial Unicode MS" w:hAnsi="Arial Unicode MS"/>
        </w:rPr>
        <w:t>Looking forward to work in an organization that will give me a chance to learn new challenging things as well as opportunities to implement my knowledge, appreciate my contributions and reward my efforts, having a team of professionals and quality environment where my knowledge and experience can be shared and enriched.</w:t>
      </w:r>
    </w:p>
    <w:tbl>
      <w:tblPr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87"/>
      </w:tblGrid>
      <w:tr w:rsidR="00217566" w:rsidRPr="001C4D92">
        <w:trPr>
          <w:trHeight w:val="460"/>
        </w:trPr>
        <w:tc>
          <w:tcPr>
            <w:tcW w:w="1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17566" w:rsidRPr="001C4D92" w:rsidRDefault="00217566" w:rsidP="008D0460">
            <w:pPr>
              <w:autoSpaceDE w:val="0"/>
              <w:autoSpaceDN w:val="0"/>
              <w:adjustRightInd w:val="0"/>
              <w:spacing w:after="0"/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thick"/>
              </w:rPr>
            </w:pPr>
            <w:r w:rsidRPr="001C4D92"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thick"/>
              </w:rPr>
              <w:t>EDUCATION</w:t>
            </w:r>
          </w:p>
        </w:tc>
      </w:tr>
    </w:tbl>
    <w:p w:rsidR="00C23DEB" w:rsidRPr="00C86CC0" w:rsidRDefault="00FC3820" w:rsidP="002C7197">
      <w:pPr>
        <w:autoSpaceDE w:val="0"/>
        <w:autoSpaceDN w:val="0"/>
        <w:adjustRightInd w:val="0"/>
        <w:spacing w:after="0"/>
        <w:ind w:left="720"/>
        <w:rPr>
          <w:rFonts w:ascii="Arial Unicode MS" w:eastAsia="Arial Unicode MS" w:hAnsi="Arial Unicode MS"/>
          <w:lang w:val="en-IN"/>
        </w:rPr>
      </w:pPr>
      <w:r w:rsidRPr="00C86CC0">
        <w:rPr>
          <w:rFonts w:ascii="Arial Unicode MS" w:eastAsia="Arial Unicode MS" w:hAnsi="Arial Unicode MS"/>
          <w:b/>
          <w:bCs/>
          <w:lang w:val="en-IN"/>
        </w:rPr>
        <w:t>F</w:t>
      </w:r>
      <w:r w:rsidR="008D0460" w:rsidRPr="00C86CC0">
        <w:rPr>
          <w:rFonts w:ascii="Arial Unicode MS" w:eastAsia="Arial Unicode MS" w:hAnsi="Arial Unicode MS"/>
          <w:b/>
          <w:bCs/>
          <w:lang w:val="en-IN"/>
        </w:rPr>
        <w:t xml:space="preserve"> </w:t>
      </w:r>
      <w:r w:rsidR="00010D81" w:rsidRPr="00C86CC0">
        <w:rPr>
          <w:rFonts w:ascii="Arial Unicode MS" w:eastAsia="Arial Unicode MS" w:hAnsi="Arial Unicode MS"/>
          <w:b/>
          <w:bCs/>
          <w:lang w:val="en-IN"/>
        </w:rPr>
        <w:t>Y</w:t>
      </w:r>
      <w:r w:rsidR="00ED5058" w:rsidRPr="00C86CC0">
        <w:rPr>
          <w:rFonts w:ascii="Arial Unicode MS" w:eastAsia="Arial Unicode MS" w:hAnsi="Arial Unicode MS"/>
          <w:b/>
          <w:bCs/>
          <w:lang w:val="en-IN"/>
        </w:rPr>
        <w:t xml:space="preserve"> </w:t>
      </w:r>
      <w:r w:rsidR="00217566" w:rsidRPr="00C86CC0">
        <w:rPr>
          <w:rFonts w:ascii="Arial Unicode MS" w:eastAsia="Arial Unicode MS" w:hAnsi="Arial Unicode MS"/>
          <w:b/>
          <w:bCs/>
          <w:lang w:val="en-IN"/>
        </w:rPr>
        <w:t>B.COM</w:t>
      </w:r>
      <w:r w:rsidR="008D0460" w:rsidRPr="00C86CC0">
        <w:rPr>
          <w:rFonts w:ascii="Arial Unicode MS" w:eastAsia="Arial Unicode MS" w:hAnsi="Arial Unicode MS"/>
          <w:b/>
          <w:bCs/>
          <w:lang w:val="en-IN"/>
        </w:rPr>
        <w:t xml:space="preserve"> </w:t>
      </w:r>
      <w:r w:rsidR="00FE70C0" w:rsidRPr="00C86CC0">
        <w:rPr>
          <w:rFonts w:ascii="Arial Unicode MS" w:eastAsia="Arial Unicode MS" w:hAnsi="Arial Unicode MS"/>
          <w:b/>
          <w:lang w:val="en-IN"/>
        </w:rPr>
        <w:t>2008</w:t>
      </w:r>
      <w:r w:rsidR="008D0460" w:rsidRPr="00C86CC0">
        <w:rPr>
          <w:rFonts w:ascii="Arial Unicode MS" w:eastAsia="Arial Unicode MS" w:hAnsi="Arial Unicode MS"/>
          <w:b/>
          <w:lang w:val="en-IN"/>
        </w:rPr>
        <w:t xml:space="preserve"> </w:t>
      </w:r>
      <w:r w:rsidR="00217566" w:rsidRPr="00C86CC0">
        <w:rPr>
          <w:rFonts w:ascii="Arial Unicode MS" w:eastAsia="Arial Unicode MS" w:hAnsi="Arial Unicode MS"/>
          <w:lang w:val="en-IN"/>
        </w:rPr>
        <w:t>C.D.J College of Commerce</w:t>
      </w:r>
      <w:r w:rsidR="00010D81" w:rsidRPr="00C86CC0">
        <w:rPr>
          <w:rFonts w:ascii="Arial Unicode MS" w:eastAsia="Arial Unicode MS" w:hAnsi="Arial Unicode MS"/>
          <w:lang w:val="en-IN"/>
        </w:rPr>
        <w:t xml:space="preserve"> Pune University </w:t>
      </w:r>
    </w:p>
    <w:p w:rsidR="00217566" w:rsidRPr="00C86CC0" w:rsidRDefault="00217566" w:rsidP="002C7197">
      <w:pPr>
        <w:autoSpaceDE w:val="0"/>
        <w:autoSpaceDN w:val="0"/>
        <w:adjustRightInd w:val="0"/>
        <w:spacing w:after="0"/>
        <w:ind w:left="720"/>
        <w:rPr>
          <w:rFonts w:ascii="Arial Unicode MS" w:eastAsia="Arial Unicode MS" w:hAnsi="Arial Unicode MS"/>
          <w:lang w:val="en-IN"/>
        </w:rPr>
      </w:pPr>
      <w:r w:rsidRPr="00C86CC0">
        <w:rPr>
          <w:rFonts w:ascii="Arial Unicode MS" w:eastAsia="Arial Unicode MS" w:hAnsi="Arial Unicode MS"/>
          <w:b/>
          <w:bCs/>
          <w:lang w:val="en-IN"/>
        </w:rPr>
        <w:t xml:space="preserve">Inter College (HSC) </w:t>
      </w:r>
      <w:r w:rsidR="00A429DC" w:rsidRPr="00C86CC0">
        <w:rPr>
          <w:rFonts w:ascii="Arial Unicode MS" w:eastAsia="Arial Unicode MS" w:hAnsi="Arial Unicode MS"/>
          <w:b/>
          <w:bCs/>
          <w:lang w:val="en-IN"/>
        </w:rPr>
        <w:t xml:space="preserve">2005 </w:t>
      </w:r>
      <w:r w:rsidRPr="00C86CC0">
        <w:rPr>
          <w:rFonts w:ascii="Arial Unicode MS" w:eastAsia="Arial Unicode MS" w:hAnsi="Arial Unicode MS"/>
          <w:lang w:val="en-IN"/>
        </w:rPr>
        <w:t>C.D.J College of Commerce</w:t>
      </w:r>
      <w:r w:rsidR="00010D81" w:rsidRPr="00C86CC0">
        <w:rPr>
          <w:rFonts w:ascii="Arial Unicode MS" w:eastAsia="Arial Unicode MS" w:hAnsi="Arial Unicode MS"/>
          <w:lang w:val="en-IN"/>
        </w:rPr>
        <w:t xml:space="preserve"> Pune University</w:t>
      </w:r>
    </w:p>
    <w:p w:rsidR="00C23DEB" w:rsidRPr="00C86CC0" w:rsidRDefault="00217566" w:rsidP="002C7197">
      <w:pPr>
        <w:autoSpaceDE w:val="0"/>
        <w:autoSpaceDN w:val="0"/>
        <w:adjustRightInd w:val="0"/>
        <w:spacing w:after="0"/>
        <w:ind w:left="720"/>
        <w:rPr>
          <w:rFonts w:ascii="Arial Unicode MS" w:eastAsia="Arial Unicode MS" w:hAnsi="Arial Unicode MS"/>
          <w:lang w:val="en-IN"/>
        </w:rPr>
      </w:pPr>
      <w:r w:rsidRPr="00C86CC0">
        <w:rPr>
          <w:rFonts w:ascii="Arial Unicode MS" w:eastAsia="Arial Unicode MS" w:hAnsi="Arial Unicode MS"/>
          <w:b/>
          <w:bCs/>
        </w:rPr>
        <w:t>High School (SSC</w:t>
      </w:r>
      <w:r w:rsidR="00D65993" w:rsidRPr="00C86CC0">
        <w:rPr>
          <w:rFonts w:ascii="Arial Unicode MS" w:eastAsia="Arial Unicode MS" w:hAnsi="Arial Unicode MS"/>
          <w:b/>
          <w:bCs/>
        </w:rPr>
        <w:t>)</w:t>
      </w:r>
      <w:r w:rsidR="00D65993" w:rsidRPr="00C86CC0">
        <w:rPr>
          <w:rFonts w:ascii="Arial Unicode MS" w:eastAsia="Arial Unicode MS" w:hAnsi="Arial Unicode MS"/>
          <w:b/>
        </w:rPr>
        <w:t xml:space="preserve"> 2003</w:t>
      </w:r>
      <w:r w:rsidR="00FC3820" w:rsidRPr="00C86CC0">
        <w:rPr>
          <w:rFonts w:ascii="Arial Unicode MS" w:eastAsia="Arial Unicode MS" w:hAnsi="Arial Unicode MS"/>
          <w:b/>
        </w:rPr>
        <w:t xml:space="preserve"> </w:t>
      </w:r>
      <w:r w:rsidRPr="00C86CC0">
        <w:rPr>
          <w:rFonts w:ascii="Arial Unicode MS" w:eastAsia="Arial Unicode MS" w:hAnsi="Arial Unicode MS"/>
        </w:rPr>
        <w:t>DahanukarVidyalayaTilaknagar</w:t>
      </w:r>
      <w:r w:rsidR="00010D81" w:rsidRPr="00C86CC0">
        <w:rPr>
          <w:rFonts w:ascii="Arial Unicode MS" w:eastAsia="Arial Unicode MS" w:hAnsi="Arial Unicode MS"/>
          <w:lang w:val="en-IN"/>
        </w:rPr>
        <w:t>Pune University</w:t>
      </w:r>
    </w:p>
    <w:tbl>
      <w:tblPr>
        <w:tblW w:w="11208" w:type="dxa"/>
        <w:tblInd w:w="18" w:type="dxa"/>
        <w:tblLayout w:type="fixed"/>
        <w:tblLook w:val="0000"/>
      </w:tblPr>
      <w:tblGrid>
        <w:gridCol w:w="11208"/>
      </w:tblGrid>
      <w:tr w:rsidR="00217566" w:rsidRPr="001C4D92">
        <w:trPr>
          <w:trHeight w:val="361"/>
        </w:trPr>
        <w:tc>
          <w:tcPr>
            <w:tcW w:w="1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17566" w:rsidRPr="001C4D92" w:rsidRDefault="00217566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single"/>
              </w:rPr>
            </w:pPr>
            <w:r w:rsidRPr="001C4D92"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single"/>
              </w:rPr>
              <w:t>TECHNICAL QUALIFICATION</w:t>
            </w:r>
          </w:p>
        </w:tc>
      </w:tr>
    </w:tbl>
    <w:p w:rsidR="00A12EE4" w:rsidRPr="001C4D92" w:rsidRDefault="00327E27" w:rsidP="002C7197">
      <w:pPr>
        <w:autoSpaceDE w:val="0"/>
        <w:autoSpaceDN w:val="0"/>
        <w:adjustRightInd w:val="0"/>
        <w:spacing w:after="0" w:line="240" w:lineRule="auto"/>
        <w:ind w:left="720"/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/>
          <w:b/>
          <w:bCs/>
          <w:sz w:val="24"/>
          <w:szCs w:val="24"/>
        </w:rPr>
        <w:t xml:space="preserve">DIPLOMA IN DIGITAL ELECTRINICS </w:t>
      </w:r>
      <w:proofErr w:type="gramStart"/>
      <w:r>
        <w:rPr>
          <w:rFonts w:ascii="Arial Unicode MS" w:eastAsia="Arial Unicode MS" w:hAnsi="Arial Unicode MS"/>
          <w:b/>
          <w:bCs/>
          <w:sz w:val="24"/>
          <w:szCs w:val="24"/>
        </w:rPr>
        <w:t xml:space="preserve">SECURITY </w:t>
      </w:r>
      <w:r w:rsidR="000A5EDB">
        <w:rPr>
          <w:rFonts w:ascii="Arial Unicode MS" w:eastAsia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/>
          <w:b/>
          <w:bCs/>
          <w:sz w:val="24"/>
          <w:szCs w:val="24"/>
        </w:rPr>
        <w:t>SYSTEM</w:t>
      </w:r>
      <w:proofErr w:type="gramEnd"/>
      <w:r>
        <w:rPr>
          <w:rFonts w:ascii="Arial Unicode MS" w:eastAsia="Arial Unicode MS" w:hAnsi="Arial Unicode MS"/>
          <w:b/>
          <w:bCs/>
          <w:sz w:val="24"/>
          <w:szCs w:val="24"/>
        </w:rPr>
        <w:t xml:space="preserve"> </w:t>
      </w:r>
    </w:p>
    <w:tbl>
      <w:tblPr>
        <w:tblW w:w="111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93"/>
      </w:tblGrid>
      <w:tr w:rsidR="00217566" w:rsidRPr="001C4D92">
        <w:trPr>
          <w:trHeight w:val="425"/>
        </w:trPr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217566" w:rsidRPr="001C4D92" w:rsidRDefault="00DD0D2D" w:rsidP="008D0460">
            <w:pPr>
              <w:autoSpaceDE w:val="0"/>
              <w:autoSpaceDN w:val="0"/>
              <w:adjustRightInd w:val="0"/>
              <w:spacing w:after="0"/>
              <w:ind w:left="-75"/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thick"/>
              </w:rPr>
            </w:pPr>
            <w:r w:rsidRPr="001C4D92"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thick"/>
              </w:rPr>
              <w:t xml:space="preserve">TECHNICAL </w:t>
            </w:r>
            <w:r w:rsidR="00217566" w:rsidRPr="001C4D92"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thick"/>
              </w:rPr>
              <w:t>SKILL SUMMARY</w:t>
            </w:r>
          </w:p>
        </w:tc>
      </w:tr>
    </w:tbl>
    <w:p w:rsidR="00631BB3" w:rsidRPr="00C86CC0" w:rsidRDefault="002D0546" w:rsidP="00C5604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/>
        </w:rPr>
      </w:pPr>
      <w:r w:rsidRPr="00C86CC0">
        <w:rPr>
          <w:rFonts w:ascii="Arial Unicode MS" w:eastAsia="Arial Unicode MS" w:hAnsi="Arial Unicode MS"/>
        </w:rPr>
        <w:t>Computer Hardware and Networking Computers</w:t>
      </w:r>
      <w:r w:rsidR="008F65C4" w:rsidRPr="00C86CC0">
        <w:rPr>
          <w:rFonts w:ascii="Arial Unicode MS" w:eastAsia="Arial Unicode MS" w:hAnsi="Arial Unicode MS"/>
        </w:rPr>
        <w:t xml:space="preserve"> Assembled </w:t>
      </w:r>
      <w:r w:rsidR="001951F1" w:rsidRPr="00C86CC0">
        <w:rPr>
          <w:rFonts w:ascii="Arial Unicode MS" w:eastAsia="Arial Unicode MS" w:hAnsi="Arial Unicode MS"/>
        </w:rPr>
        <w:t>Laptop</w:t>
      </w:r>
      <w:r w:rsidR="008F65C4" w:rsidRPr="00C86CC0">
        <w:rPr>
          <w:rFonts w:ascii="Arial Unicode MS" w:eastAsia="Arial Unicode MS" w:hAnsi="Arial Unicode MS"/>
        </w:rPr>
        <w:t xml:space="preserve"> Servicing Printer Servicing</w:t>
      </w:r>
      <w:r w:rsidR="001951F1" w:rsidRPr="00C86CC0">
        <w:rPr>
          <w:rFonts w:ascii="Arial Unicode MS" w:eastAsia="Arial Unicode MS" w:hAnsi="Arial Unicode MS"/>
        </w:rPr>
        <w:t xml:space="preserve"> peripherals and</w:t>
      </w:r>
      <w:r w:rsidR="00631BB3" w:rsidRPr="00C86CC0">
        <w:rPr>
          <w:rFonts w:ascii="Arial Unicode MS" w:eastAsia="Arial Unicode MS" w:hAnsi="Arial Unicode MS"/>
        </w:rPr>
        <w:t xml:space="preserve"> Networking Setup of office college Network Maintenance and Fixing Network Fault and configure Network Printer Shearing and Connected Installation</w:t>
      </w:r>
      <w:r w:rsidRPr="00C86CC0">
        <w:rPr>
          <w:rFonts w:ascii="Arial Unicode MS" w:eastAsia="Arial Unicode MS" w:hAnsi="Arial Unicode MS"/>
        </w:rPr>
        <w:t xml:space="preserve"> </w:t>
      </w:r>
    </w:p>
    <w:p w:rsidR="00631BB3" w:rsidRPr="00C86CC0" w:rsidRDefault="00631BB3" w:rsidP="00C5604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/>
        </w:rPr>
      </w:pPr>
      <w:r w:rsidRPr="00C86CC0">
        <w:rPr>
          <w:rFonts w:ascii="Arial Unicode MS" w:eastAsia="Arial Unicode MS" w:hAnsi="Arial Unicode MS"/>
        </w:rPr>
        <w:t>Various  software installation  like Windows 98, XP, Vista, Windows7,Windows 8 Windows 8.1,Windows10 installing Windows Server 2008 installing. MS Office Photoshop, Corel draw tally and ERP 9</w:t>
      </w:r>
      <w:r w:rsidR="00D65993" w:rsidRPr="00C86CC0">
        <w:rPr>
          <w:rFonts w:ascii="Arial Unicode MS" w:eastAsia="Arial Unicode MS" w:hAnsi="Arial Unicode MS"/>
        </w:rPr>
        <w:t>, Autoad</w:t>
      </w:r>
      <w:r w:rsidRPr="00C86CC0">
        <w:rPr>
          <w:rFonts w:ascii="Arial Unicode MS" w:eastAsia="Arial Unicode MS" w:hAnsi="Arial Unicode MS"/>
        </w:rPr>
        <w:t xml:space="preserve"> Quick Heal, </w:t>
      </w:r>
      <w:r w:rsidR="00D65993" w:rsidRPr="00C86CC0">
        <w:rPr>
          <w:rFonts w:ascii="Arial Unicode MS" w:eastAsia="Arial Unicode MS" w:hAnsi="Arial Unicode MS"/>
        </w:rPr>
        <w:t>escan Net</w:t>
      </w:r>
      <w:r w:rsidRPr="00C86CC0">
        <w:rPr>
          <w:rFonts w:ascii="Arial Unicode MS" w:eastAsia="Arial Unicode MS" w:hAnsi="Arial Unicode MS"/>
        </w:rPr>
        <w:t xml:space="preserve"> Proctor Antivirus </w:t>
      </w:r>
    </w:p>
    <w:p w:rsidR="00631BB3" w:rsidRPr="00C86CC0" w:rsidRDefault="00631BB3" w:rsidP="00C5604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/>
        </w:rPr>
      </w:pPr>
      <w:r w:rsidRPr="00C86CC0">
        <w:rPr>
          <w:rFonts w:ascii="Arial Unicode MS" w:eastAsia="Arial Unicode MS" w:hAnsi="Arial Unicode MS"/>
        </w:rPr>
        <w:t xml:space="preserve">Configuration and Troubleshooting Microsoft Outlook Like accounts Create Configure Backup /Restore email configure on mobile, Video Conference (VC) Device and Projector Connecting on Meeting  </w:t>
      </w:r>
    </w:p>
    <w:p w:rsidR="00631BB3" w:rsidRPr="00C86CC0" w:rsidRDefault="00631BB3" w:rsidP="00C56048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</w:rPr>
      </w:pPr>
      <w:r w:rsidRPr="00C86CC0">
        <w:rPr>
          <w:rFonts w:ascii="Arial Unicode MS" w:eastAsia="Arial Unicode MS" w:hAnsi="Arial Unicode MS"/>
        </w:rPr>
        <w:t xml:space="preserve">Basic </w:t>
      </w:r>
      <w:r w:rsidRPr="00C86CC0">
        <w:rPr>
          <w:rFonts w:eastAsia="Arial Unicode MS" w:hAnsi="Arial Unicode MS"/>
        </w:rPr>
        <w:t xml:space="preserve">knowledge </w:t>
      </w:r>
      <w:r w:rsidRPr="00C86CC0">
        <w:rPr>
          <w:rFonts w:ascii="Arial Unicode MS" w:eastAsia="Arial Unicode MS" w:hAnsi="Arial Unicode MS"/>
        </w:rPr>
        <w:t>Microsoft Word Excel Corel Draw Photoshop Tally Erp</w:t>
      </w:r>
    </w:p>
    <w:p w:rsidR="00631BB3" w:rsidRPr="00C86CC0" w:rsidRDefault="002D0546" w:rsidP="00C5604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/>
        </w:rPr>
      </w:pPr>
      <w:r w:rsidRPr="00C86CC0">
        <w:rPr>
          <w:rFonts w:ascii="Arial Unicode MS" w:eastAsia="Arial Unicode MS" w:hAnsi="Arial Unicode MS"/>
        </w:rPr>
        <w:t>CCTV</w:t>
      </w:r>
      <w:r w:rsidR="001951F1" w:rsidRPr="00C86CC0">
        <w:rPr>
          <w:rFonts w:ascii="Arial Unicode MS" w:eastAsia="Arial Unicode MS" w:hAnsi="Arial Unicode MS"/>
        </w:rPr>
        <w:t xml:space="preserve"> </w:t>
      </w:r>
      <w:r w:rsidR="00F1146F" w:rsidRPr="00C86CC0">
        <w:rPr>
          <w:rFonts w:ascii="Arial Unicode MS" w:eastAsia="Arial Unicode MS" w:hAnsi="Arial Unicode MS"/>
        </w:rPr>
        <w:t xml:space="preserve">Cameras, DVRs, NVRs, other hardware. Provide technical support to end users covering all software and hardware related </w:t>
      </w:r>
      <w:r w:rsidR="00060495" w:rsidRPr="00C86CC0">
        <w:rPr>
          <w:rFonts w:ascii="Arial Unicode MS" w:eastAsia="Arial Unicode MS" w:hAnsi="Arial Unicode MS"/>
        </w:rPr>
        <w:t>issues. Responsible</w:t>
      </w:r>
      <w:r w:rsidR="00CE4D1B" w:rsidRPr="00C86CC0">
        <w:rPr>
          <w:rFonts w:ascii="Arial Unicode MS" w:eastAsia="Arial Unicode MS" w:hAnsi="Arial Unicode MS"/>
        </w:rPr>
        <w:t xml:space="preserve"> for installing </w:t>
      </w:r>
      <w:r w:rsidR="00060495" w:rsidRPr="00C86CC0">
        <w:rPr>
          <w:rFonts w:ascii="Arial Unicode MS" w:eastAsia="Arial Unicode MS" w:hAnsi="Arial Unicode MS"/>
        </w:rPr>
        <w:t>CCTV</w:t>
      </w:r>
      <w:r w:rsidR="00CE4D1B" w:rsidRPr="00C86CC0">
        <w:rPr>
          <w:rFonts w:ascii="Arial Unicode MS" w:eastAsia="Arial Unicode MS" w:hAnsi="Arial Unicode MS"/>
        </w:rPr>
        <w:t xml:space="preserve"> camera systems including of structured cabling, Termination and configuration </w:t>
      </w:r>
      <w:r w:rsidR="004F2C86" w:rsidRPr="00C86CC0">
        <w:rPr>
          <w:rFonts w:ascii="Arial Unicode MS" w:eastAsia="Arial Unicode MS" w:hAnsi="Arial Unicode MS"/>
        </w:rPr>
        <w:t xml:space="preserve">and </w:t>
      </w:r>
      <w:r w:rsidR="00F1146F" w:rsidRPr="00C86CC0">
        <w:rPr>
          <w:rFonts w:ascii="Arial Unicode MS" w:eastAsia="Arial Unicode MS" w:hAnsi="Arial Unicode MS"/>
        </w:rPr>
        <w:t xml:space="preserve">Laying of structured </w:t>
      </w:r>
      <w:r w:rsidR="00CE4D1B" w:rsidRPr="00C86CC0">
        <w:rPr>
          <w:rFonts w:ascii="Arial Unicode MS" w:eastAsia="Arial Unicode MS" w:hAnsi="Arial Unicode MS"/>
        </w:rPr>
        <w:t>CCTV cameras installation, DVR</w:t>
      </w:r>
      <w:r w:rsidR="00631BB3" w:rsidRPr="00C86CC0">
        <w:rPr>
          <w:rFonts w:ascii="Arial Unicode MS" w:eastAsia="Arial Unicode MS" w:hAnsi="Arial Unicode MS"/>
        </w:rPr>
        <w:t>/NVR configuration</w:t>
      </w:r>
      <w:r w:rsidR="00CE4D1B" w:rsidRPr="00C86CC0">
        <w:rPr>
          <w:rFonts w:ascii="Arial Unicode MS" w:eastAsia="Arial Unicode MS" w:hAnsi="Arial Unicode MS"/>
        </w:rPr>
        <w:t xml:space="preserve">, access and </w:t>
      </w:r>
      <w:r w:rsidR="00060495" w:rsidRPr="00C86CC0">
        <w:rPr>
          <w:rFonts w:ascii="Arial Unicode MS" w:eastAsia="Arial Unicode MS" w:hAnsi="Arial Unicode MS"/>
        </w:rPr>
        <w:t xml:space="preserve">support. IP Camera PTZ Camera analog </w:t>
      </w:r>
      <w:r w:rsidR="00217566" w:rsidRPr="00C86CC0">
        <w:rPr>
          <w:rFonts w:ascii="Arial Unicode MS" w:eastAsia="Arial Unicode MS" w:hAnsi="Arial Unicode MS"/>
        </w:rPr>
        <w:t>(Dom/</w:t>
      </w:r>
      <w:r w:rsidR="00CE4D1B" w:rsidRPr="00C86CC0">
        <w:rPr>
          <w:rFonts w:ascii="Arial Unicode MS" w:eastAsia="Arial Unicode MS" w:hAnsi="Arial Unicode MS"/>
        </w:rPr>
        <w:t>Bullet</w:t>
      </w:r>
      <w:r w:rsidR="00217566" w:rsidRPr="00C86CC0">
        <w:rPr>
          <w:rFonts w:ascii="Arial Unicode MS" w:eastAsia="Arial Unicode MS" w:hAnsi="Arial Unicode MS"/>
        </w:rPr>
        <w:t>/PTZ)</w:t>
      </w:r>
      <w:r w:rsidR="00060495" w:rsidRPr="00C86CC0">
        <w:rPr>
          <w:rFonts w:ascii="Arial Unicode MS" w:eastAsia="Arial Unicode MS" w:hAnsi="Arial Unicode MS"/>
        </w:rPr>
        <w:t xml:space="preserve"> </w:t>
      </w:r>
      <w:r w:rsidR="00F1146F" w:rsidRPr="00C86CC0">
        <w:rPr>
          <w:rFonts w:ascii="Arial Unicode MS" w:eastAsia="Arial Unicode MS" w:hAnsi="Arial Unicode MS"/>
        </w:rPr>
        <w:t>Installation Configuration Access on Mobile, Laptop &amp; Computer Live View</w:t>
      </w:r>
      <w:r w:rsidR="00631BB3" w:rsidRPr="00C86CC0">
        <w:rPr>
          <w:rFonts w:ascii="Arial Unicode MS" w:eastAsia="Arial Unicode MS" w:hAnsi="Arial Unicode MS"/>
        </w:rPr>
        <w:t xml:space="preserve"> </w:t>
      </w:r>
    </w:p>
    <w:p w:rsidR="00631BB3" w:rsidRPr="00C86CC0" w:rsidRDefault="00631BB3" w:rsidP="00C5604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/>
        </w:rPr>
      </w:pPr>
      <w:r w:rsidRPr="00C86CC0">
        <w:rPr>
          <w:rFonts w:ascii="Arial Unicode MS" w:eastAsia="Arial Unicode MS" w:hAnsi="Arial Unicode MS"/>
        </w:rPr>
        <w:t xml:space="preserve">Cat 5e, Cat 6 CCTV Cable Fiber Optical Cable structured installation, termination, and testing. Drilling Piping  </w:t>
      </w:r>
    </w:p>
    <w:p w:rsidR="00F2183C" w:rsidRDefault="008F4169" w:rsidP="008337B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/>
        </w:rPr>
      </w:pPr>
      <w:r w:rsidRPr="00C86CC0">
        <w:rPr>
          <w:rFonts w:ascii="Arial Unicode MS" w:eastAsia="Arial Unicode MS" w:hAnsi="Arial Unicode MS"/>
        </w:rPr>
        <w:t xml:space="preserve">Installation and </w:t>
      </w:r>
      <w:r w:rsidR="00961577" w:rsidRPr="00C86CC0">
        <w:rPr>
          <w:rFonts w:ascii="Arial Unicode MS" w:eastAsia="Arial Unicode MS" w:hAnsi="Arial Unicode MS"/>
        </w:rPr>
        <w:t xml:space="preserve">Troubleshooting </w:t>
      </w:r>
      <w:r w:rsidRPr="00C86CC0">
        <w:rPr>
          <w:rFonts w:ascii="Arial Unicode MS" w:eastAsia="Arial Unicode MS" w:hAnsi="Arial Unicode MS"/>
        </w:rPr>
        <w:t xml:space="preserve">Video Door </w:t>
      </w:r>
      <w:r w:rsidR="00961577" w:rsidRPr="00C86CC0">
        <w:rPr>
          <w:rFonts w:ascii="Arial Unicode MS" w:eastAsia="Arial Unicode MS" w:hAnsi="Arial Unicode MS"/>
        </w:rPr>
        <w:t xml:space="preserve">Phone, </w:t>
      </w:r>
      <w:r w:rsidR="00275CC8" w:rsidRPr="00C86CC0">
        <w:rPr>
          <w:rFonts w:ascii="Arial Unicode MS" w:eastAsia="Arial Unicode MS" w:hAnsi="Arial Unicode MS"/>
        </w:rPr>
        <w:t xml:space="preserve">Motion </w:t>
      </w:r>
      <w:r w:rsidR="00631BB3" w:rsidRPr="00C86CC0">
        <w:rPr>
          <w:rFonts w:ascii="Arial Unicode MS" w:eastAsia="Arial Unicode MS" w:hAnsi="Arial Unicode MS"/>
        </w:rPr>
        <w:t xml:space="preserve">Detector, </w:t>
      </w:r>
      <w:r w:rsidR="00961577" w:rsidRPr="00C86CC0">
        <w:rPr>
          <w:rFonts w:ascii="Arial Unicode MS" w:eastAsia="Arial Unicode MS" w:hAnsi="Arial Unicode MS"/>
        </w:rPr>
        <w:t>Fire</w:t>
      </w:r>
      <w:r w:rsidRPr="00C86CC0">
        <w:rPr>
          <w:rFonts w:ascii="Arial Unicode MS" w:eastAsia="Arial Unicode MS" w:hAnsi="Arial Unicode MS"/>
        </w:rPr>
        <w:t xml:space="preserve"> Alarm </w:t>
      </w:r>
      <w:r w:rsidR="007A2861" w:rsidRPr="00C86CC0">
        <w:rPr>
          <w:rFonts w:ascii="Arial Unicode MS" w:eastAsia="Arial Unicode MS" w:hAnsi="Arial Unicode MS"/>
        </w:rPr>
        <w:t xml:space="preserve">and Smoke Detector </w:t>
      </w:r>
      <w:r w:rsidRPr="00C86CC0">
        <w:rPr>
          <w:rFonts w:ascii="Arial Unicode MS" w:eastAsia="Arial Unicode MS" w:hAnsi="Arial Unicode MS"/>
        </w:rPr>
        <w:t xml:space="preserve">System Biomatric Time attendance and access control </w:t>
      </w:r>
      <w:r w:rsidR="00D82F48" w:rsidRPr="00C86CC0">
        <w:rPr>
          <w:rFonts w:ascii="Arial Unicode MS" w:eastAsia="Arial Unicode MS" w:hAnsi="Arial Unicode MS"/>
        </w:rPr>
        <w:t>Machine.</w:t>
      </w:r>
      <w:r w:rsidR="00D82F48" w:rsidRPr="00736FD8">
        <w:rPr>
          <w:rFonts w:ascii="Arial Unicode MS" w:eastAsia="Arial Unicode MS" w:hAnsi="Arial Unicode MS"/>
        </w:rPr>
        <w:t xml:space="preserve"> Communicates</w:t>
      </w:r>
      <w:r w:rsidR="00736FD8" w:rsidRPr="00736FD8">
        <w:rPr>
          <w:rFonts w:ascii="Arial Unicode MS" w:eastAsia="Arial Unicode MS" w:hAnsi="Arial Unicode MS"/>
        </w:rPr>
        <w:t xml:space="preserve"> with individuals by phone and email to solve technical problems</w:t>
      </w:r>
      <w:r w:rsidR="00D82F48">
        <w:rPr>
          <w:rFonts w:ascii="Arial Unicode MS" w:eastAsia="Arial Unicode MS" w:hAnsi="Arial Unicode MS"/>
        </w:rPr>
        <w:t xml:space="preserve"> </w:t>
      </w:r>
      <w:r w:rsidR="00FE2AC6">
        <w:rPr>
          <w:rFonts w:ascii="Arial Unicode MS" w:eastAsia="Arial Unicode MS" w:hAnsi="Arial Unicode MS"/>
        </w:rPr>
        <w:t xml:space="preserve">Basic Knowledge of Microsoft Word Excel Photoshop Corel Draw </w:t>
      </w:r>
      <w:bookmarkStart w:id="0" w:name="_GoBack"/>
      <w:bookmarkEnd w:id="0"/>
      <w:r w:rsidR="00D82F48">
        <w:rPr>
          <w:rFonts w:ascii="Arial Unicode MS" w:eastAsia="Arial Unicode MS" w:hAnsi="Arial Unicode MS"/>
        </w:rPr>
        <w:t>Tally</w:t>
      </w:r>
    </w:p>
    <w:p w:rsidR="008337B8" w:rsidRDefault="008337B8" w:rsidP="008337B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/>
        </w:rPr>
      </w:pPr>
    </w:p>
    <w:p w:rsidR="00D82F48" w:rsidRPr="008337B8" w:rsidRDefault="00D82F48" w:rsidP="008337B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/>
        </w:rPr>
      </w:pPr>
    </w:p>
    <w:tbl>
      <w:tblPr>
        <w:tblW w:w="112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82"/>
      </w:tblGrid>
      <w:tr w:rsidR="00C1694F" w:rsidRPr="001C4D92">
        <w:trPr>
          <w:trHeight w:val="516"/>
        </w:trPr>
        <w:tc>
          <w:tcPr>
            <w:tcW w:w="1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left w:w="108" w:type="dxa"/>
              <w:right w:w="108" w:type="dxa"/>
            </w:tcMar>
          </w:tcPr>
          <w:p w:rsidR="00C1694F" w:rsidRPr="001C4D92" w:rsidRDefault="00C1694F" w:rsidP="00140B9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thick"/>
              </w:rPr>
            </w:pPr>
            <w:r w:rsidRPr="001C4D92"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thick"/>
              </w:rPr>
              <w:t xml:space="preserve">SUMMARY Of </w:t>
            </w:r>
            <w:r w:rsidR="00140B90" w:rsidRPr="001C4D92">
              <w:rPr>
                <w:rFonts w:ascii="Arial Unicode MS" w:eastAsia="Arial Unicode MS" w:hAnsi="Arial Unicode MS"/>
                <w:b/>
                <w:bCs/>
                <w:color w:val="FFFFFF"/>
                <w:sz w:val="20"/>
                <w:szCs w:val="20"/>
                <w:u w:val="thick"/>
              </w:rPr>
              <w:t>WORK EXPRIANCE</w:t>
            </w:r>
          </w:p>
        </w:tc>
      </w:tr>
    </w:tbl>
    <w:p w:rsidR="00217566" w:rsidRPr="00B97ADC" w:rsidRDefault="00D82F48" w:rsidP="002B0A36">
      <w:pPr>
        <w:pStyle w:val="ListParagraph"/>
        <w:numPr>
          <w:ilvl w:val="0"/>
          <w:numId w:val="1"/>
        </w:numPr>
        <w:tabs>
          <w:tab w:val="left" w:pos="2040"/>
        </w:tabs>
        <w:autoSpaceDE w:val="0"/>
        <w:autoSpaceDN w:val="0"/>
        <w:adjustRightInd w:val="0"/>
        <w:spacing w:after="0" w:line="340" w:lineRule="atLeast"/>
        <w:rPr>
          <w:rFonts w:ascii="Arial Unicode MS" w:eastAsia="Arial Unicode MS" w:hAnsi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>DESKTOP</w:t>
      </w:r>
      <w:r w:rsidR="0024594C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</w:t>
      </w:r>
      <w:r w:rsidR="0051449C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>/</w:t>
      </w:r>
      <w:r w:rsidR="00217566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CCTV </w:t>
      </w:r>
      <w:r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Support </w:t>
      </w:r>
      <w:r w:rsidR="008156C9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>Technician</w:t>
      </w:r>
      <w:r w:rsidR="0024594C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Work as </w:t>
      </w:r>
      <w:proofErr w:type="spellStart"/>
      <w:r w:rsidR="0024594C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>Attivo</w:t>
      </w:r>
      <w:proofErr w:type="spellEnd"/>
      <w:r w:rsidR="00CF4E89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</w:t>
      </w:r>
      <w:proofErr w:type="spellStart"/>
      <w:r w:rsidR="0024594C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>Protezione</w:t>
      </w:r>
      <w:proofErr w:type="spellEnd"/>
      <w:r w:rsidR="00CF4E89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>Pvt.Ltd</w:t>
      </w:r>
      <w:proofErr w:type="spellEnd"/>
      <w:r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(Jan</w:t>
      </w:r>
      <w:r w:rsidR="0024594C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2014</w:t>
      </w:r>
      <w:r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–May 2018)</w:t>
      </w:r>
    </w:p>
    <w:p w:rsidR="008156C9" w:rsidRPr="00BA6E67" w:rsidRDefault="008156C9" w:rsidP="00F2183C">
      <w:pPr>
        <w:autoSpaceDE w:val="0"/>
        <w:autoSpaceDN w:val="0"/>
        <w:adjustRightInd w:val="0"/>
        <w:spacing w:before="100" w:after="0"/>
        <w:rPr>
          <w:rFonts w:ascii="Arial Unicode MS" w:eastAsia="Arial Unicode MS" w:hAnsi="Arial Unicode MS"/>
          <w:lang w:val="en-IN"/>
        </w:rPr>
      </w:pPr>
      <w:r w:rsidRPr="00BA6E67">
        <w:rPr>
          <w:rFonts w:ascii="Arial Unicode MS" w:eastAsia="Arial Unicode MS" w:hAnsi="Arial Unicode MS"/>
          <w:lang w:val="en-IN"/>
        </w:rPr>
        <w:t xml:space="preserve">Total 35 Computer Troubleshoot, repair, maintain, install and perform testing activities on various </w:t>
      </w:r>
      <w:r w:rsidR="005A010E" w:rsidRPr="00BA6E67">
        <w:rPr>
          <w:rFonts w:ascii="Arial Unicode MS" w:eastAsia="Arial Unicode MS" w:hAnsi="Arial Unicode MS"/>
          <w:lang w:val="en-IN"/>
        </w:rPr>
        <w:t>computer equipment, peripheral</w:t>
      </w:r>
    </w:p>
    <w:p w:rsidR="00CC5AF1" w:rsidRPr="00BA6E67" w:rsidRDefault="00CC5AF1" w:rsidP="00F2183C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</w:rPr>
      </w:pPr>
      <w:r w:rsidRPr="00BA6E67">
        <w:rPr>
          <w:rFonts w:ascii="Arial Unicode MS" w:eastAsia="Arial Unicode MS" w:hAnsi="Arial Unicode MS"/>
        </w:rPr>
        <w:t xml:space="preserve">Configuration and Troubleshooting Microsoft Outlook Like accounts Create Configure Backup /Restore email </w:t>
      </w:r>
      <w:r w:rsidR="00BA6E67" w:rsidRPr="00BA6E67">
        <w:rPr>
          <w:rFonts w:ascii="Arial Unicode MS" w:eastAsia="Arial Unicode MS" w:hAnsi="Arial Unicode MS"/>
        </w:rPr>
        <w:t>configure on</w:t>
      </w:r>
      <w:r w:rsidRPr="00BA6E67">
        <w:rPr>
          <w:rFonts w:ascii="Arial Unicode MS" w:eastAsia="Arial Unicode MS" w:hAnsi="Arial Unicode MS"/>
        </w:rPr>
        <w:t xml:space="preserve"> mobile </w:t>
      </w:r>
    </w:p>
    <w:p w:rsidR="00CC2699" w:rsidRPr="00BA6E67" w:rsidRDefault="00CC2699" w:rsidP="00F2183C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</w:rPr>
      </w:pPr>
      <w:r w:rsidRPr="00BA6E67">
        <w:rPr>
          <w:rFonts w:ascii="Arial Unicode MS" w:eastAsia="Arial Unicode MS" w:hAnsi="Arial Unicode MS"/>
        </w:rPr>
        <w:t xml:space="preserve">Network Maintenance and Fixing Network Fault and configure Network Printer Shearing and Connected </w:t>
      </w:r>
    </w:p>
    <w:p w:rsidR="00CC5AF1" w:rsidRPr="00BA6E67" w:rsidRDefault="00CC5AF1" w:rsidP="00F2183C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</w:rPr>
      </w:pPr>
      <w:r w:rsidRPr="00BA6E67">
        <w:rPr>
          <w:rFonts w:ascii="Arial Unicode MS" w:eastAsia="Arial Unicode MS" w:hAnsi="Arial Unicode MS"/>
        </w:rPr>
        <w:t xml:space="preserve">Responsible for installing </w:t>
      </w:r>
      <w:r w:rsidR="00691335" w:rsidRPr="00BA6E67">
        <w:rPr>
          <w:rFonts w:ascii="Arial Unicode MS" w:eastAsia="Arial Unicode MS" w:hAnsi="Arial Unicode MS"/>
        </w:rPr>
        <w:t>CCTV</w:t>
      </w:r>
      <w:r w:rsidRPr="00BA6E67">
        <w:rPr>
          <w:rFonts w:ascii="Arial Unicode MS" w:eastAsia="Arial Unicode MS" w:hAnsi="Arial Unicode MS"/>
        </w:rPr>
        <w:t xml:space="preserve"> camera systems including of structured cabling, Termination and configuration and Laying of structured CCTV cameras installation, DVR configuration, access and </w:t>
      </w:r>
      <w:r w:rsidR="00BA6E67" w:rsidRPr="00BA6E67">
        <w:rPr>
          <w:rFonts w:ascii="Arial Unicode MS" w:eastAsia="Arial Unicode MS" w:hAnsi="Arial Unicode MS"/>
        </w:rPr>
        <w:t xml:space="preserve">support. </w:t>
      </w:r>
      <w:r w:rsidR="00691335" w:rsidRPr="00BA6E67">
        <w:rPr>
          <w:rFonts w:ascii="Arial Unicode MS" w:eastAsia="Arial Unicode MS" w:hAnsi="Arial Unicode MS"/>
        </w:rPr>
        <w:t>Camera</w:t>
      </w:r>
      <w:r w:rsidRPr="00BA6E67">
        <w:rPr>
          <w:rFonts w:ascii="Arial Unicode MS" w:eastAsia="Arial Unicode MS" w:hAnsi="Arial Unicode MS"/>
        </w:rPr>
        <w:t xml:space="preserve"> IP Camera PTZ Camera analog (Dom/Bullet/PTZ</w:t>
      </w:r>
      <w:r w:rsidR="006935D1" w:rsidRPr="00BA6E67">
        <w:rPr>
          <w:rFonts w:ascii="Arial Unicode MS" w:eastAsia="Arial Unicode MS" w:hAnsi="Arial Unicode MS"/>
        </w:rPr>
        <w:t>) Installation</w:t>
      </w:r>
      <w:r w:rsidRPr="00BA6E67">
        <w:rPr>
          <w:rFonts w:ascii="Arial Unicode MS" w:eastAsia="Arial Unicode MS" w:hAnsi="Arial Unicode MS"/>
        </w:rPr>
        <w:t xml:space="preserve"> Configuration CCTV Camera Access on Mobile, Laptop &amp; Computer Live View</w:t>
      </w:r>
    </w:p>
    <w:p w:rsidR="00B926B1" w:rsidRPr="00BA6E67" w:rsidRDefault="00385EE7" w:rsidP="00F2183C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/>
        </w:rPr>
        <w:t>Knowledge of</w:t>
      </w:r>
      <w:r w:rsidR="00B926B1" w:rsidRPr="00BA6E67">
        <w:rPr>
          <w:rFonts w:ascii="Arial Unicode MS" w:eastAsia="Arial Unicode MS" w:hAnsi="Arial Unicode MS"/>
        </w:rPr>
        <w:t xml:space="preserve"> Video Door </w:t>
      </w:r>
      <w:r w:rsidR="00BA6E67" w:rsidRPr="00BA6E67">
        <w:rPr>
          <w:rFonts w:ascii="Arial Unicode MS" w:eastAsia="Arial Unicode MS" w:hAnsi="Arial Unicode MS"/>
        </w:rPr>
        <w:t>Phone, Wireless</w:t>
      </w:r>
      <w:r w:rsidR="00B926B1" w:rsidRPr="00BA6E67">
        <w:rPr>
          <w:rFonts w:ascii="Arial Unicode MS" w:eastAsia="Arial Unicode MS" w:hAnsi="Arial Unicode MS"/>
        </w:rPr>
        <w:t xml:space="preserve"> Intrusion </w:t>
      </w:r>
      <w:r>
        <w:rPr>
          <w:rFonts w:ascii="Arial Unicode MS" w:eastAsia="Arial Unicode MS" w:hAnsi="Arial Unicode MS"/>
        </w:rPr>
        <w:t>Alarm</w:t>
      </w:r>
      <w:r w:rsidR="00BA6E67" w:rsidRPr="00BA6E67">
        <w:rPr>
          <w:rFonts w:ascii="Arial Unicode MS" w:eastAsia="Arial Unicode MS" w:hAnsi="Arial Unicode MS"/>
        </w:rPr>
        <w:t>, Fire</w:t>
      </w:r>
      <w:r w:rsidR="00B926B1" w:rsidRPr="00BA6E67">
        <w:rPr>
          <w:rFonts w:ascii="Arial Unicode MS" w:eastAsia="Arial Unicode MS" w:hAnsi="Arial Unicode MS"/>
        </w:rPr>
        <w:t xml:space="preserve"> Alarm System Biomatric Time attendance and access control </w:t>
      </w:r>
    </w:p>
    <w:p w:rsidR="00F67193" w:rsidRPr="008337B8" w:rsidRDefault="008156C9" w:rsidP="008337B8">
      <w:pPr>
        <w:autoSpaceDE w:val="0"/>
        <w:autoSpaceDN w:val="0"/>
        <w:adjustRightInd w:val="0"/>
        <w:spacing w:before="100" w:after="0"/>
        <w:rPr>
          <w:rFonts w:ascii="Arial Unicode MS" w:eastAsia="Arial Unicode MS" w:hAnsi="Arial Unicode MS"/>
        </w:rPr>
      </w:pPr>
      <w:r w:rsidRPr="00BA6E67">
        <w:rPr>
          <w:rFonts w:ascii="Arial Unicode MS" w:eastAsia="Arial Unicode MS" w:hAnsi="Arial Unicode MS"/>
        </w:rPr>
        <w:t xml:space="preserve">CCTV </w:t>
      </w:r>
      <w:r w:rsidR="00BA6E67" w:rsidRPr="00BA6E67">
        <w:rPr>
          <w:rFonts w:ascii="Arial Unicode MS" w:eastAsia="Arial Unicode MS" w:hAnsi="Arial Unicode MS"/>
        </w:rPr>
        <w:t xml:space="preserve">camera </w:t>
      </w:r>
      <w:r w:rsidR="00691335" w:rsidRPr="00BA6E67">
        <w:rPr>
          <w:rFonts w:ascii="Arial Unicode MS" w:eastAsia="Arial Unicode MS" w:hAnsi="Arial Unicode MS"/>
        </w:rPr>
        <w:t>monitoring</w:t>
      </w:r>
      <w:r w:rsidRPr="00BA6E67">
        <w:rPr>
          <w:rFonts w:ascii="Arial Unicode MS" w:eastAsia="Arial Unicode MS" w:hAnsi="Arial Unicode MS"/>
        </w:rPr>
        <w:t xml:space="preserve"> Daily Report Send to </w:t>
      </w:r>
      <w:r w:rsidR="00C475A3" w:rsidRPr="00BA6E67">
        <w:rPr>
          <w:rFonts w:ascii="Arial Unicode MS" w:eastAsia="Arial Unicode MS" w:hAnsi="Arial Unicode MS"/>
        </w:rPr>
        <w:t>Managing Director</w:t>
      </w:r>
      <w:r w:rsidRPr="00BA6E67">
        <w:rPr>
          <w:rFonts w:ascii="Arial Unicode MS" w:eastAsia="Arial Unicode MS" w:hAnsi="Arial Unicode MS"/>
        </w:rPr>
        <w:t xml:space="preserve"> by Mail Whatsapp</w:t>
      </w:r>
      <w:r w:rsidR="00FC770B" w:rsidRPr="00BA6E67">
        <w:rPr>
          <w:rFonts w:ascii="Arial Unicode MS" w:eastAsia="Arial Unicode MS" w:hAnsi="Arial Unicode MS"/>
        </w:rPr>
        <w:t xml:space="preserve"> our Various Locations </w:t>
      </w:r>
      <w:r w:rsidR="00CC2699" w:rsidRPr="00BA6E67">
        <w:rPr>
          <w:rFonts w:ascii="Arial Unicode MS" w:eastAsia="Arial Unicode MS" w:hAnsi="Arial Unicode MS"/>
        </w:rPr>
        <w:t>offices Sites</w:t>
      </w:r>
      <w:r w:rsidR="008337B8">
        <w:rPr>
          <w:rFonts w:ascii="Arial Unicode MS" w:eastAsia="Arial Unicode MS" w:hAnsi="Arial Unicode MS"/>
        </w:rPr>
        <w:t xml:space="preserve"> </w:t>
      </w:r>
      <w:r w:rsidR="002C4CBD" w:rsidRPr="00BA6E67">
        <w:rPr>
          <w:rFonts w:ascii="Arial Unicode MS" w:eastAsia="Arial Unicode MS" w:hAnsi="Arial Unicode MS"/>
        </w:rPr>
        <w:t xml:space="preserve">Daily Clients </w:t>
      </w:r>
      <w:r w:rsidR="00CC5AF1" w:rsidRPr="00BA6E67">
        <w:rPr>
          <w:rFonts w:ascii="Arial Unicode MS" w:eastAsia="Arial Unicode MS" w:hAnsi="Arial Unicode MS"/>
        </w:rPr>
        <w:t xml:space="preserve">User Backup </w:t>
      </w:r>
      <w:r w:rsidR="002C4CBD" w:rsidRPr="00BA6E67">
        <w:rPr>
          <w:rFonts w:ascii="Arial Unicode MS" w:eastAsia="Arial Unicode MS" w:hAnsi="Arial Unicode MS"/>
        </w:rPr>
        <w:t>on Server Machine</w:t>
      </w:r>
    </w:p>
    <w:p w:rsidR="00217566" w:rsidRPr="00B97ADC" w:rsidRDefault="00217566" w:rsidP="002B0A36">
      <w:pPr>
        <w:pStyle w:val="ListParagraph"/>
        <w:numPr>
          <w:ilvl w:val="0"/>
          <w:numId w:val="1"/>
        </w:numPr>
        <w:tabs>
          <w:tab w:val="left" w:pos="2040"/>
        </w:tabs>
        <w:autoSpaceDE w:val="0"/>
        <w:autoSpaceDN w:val="0"/>
        <w:adjustRightInd w:val="0"/>
        <w:spacing w:after="0"/>
        <w:rPr>
          <w:rFonts w:ascii="Arial Unicode MS" w:eastAsia="Arial Unicode MS" w:hAnsi="Arial Unicode MS"/>
          <w:b/>
          <w:bCs/>
          <w:sz w:val="24"/>
          <w:szCs w:val="24"/>
          <w:u w:val="single"/>
        </w:rPr>
      </w:pPr>
      <w:r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>Desktop Support Engineer</w:t>
      </w:r>
      <w:r w:rsidR="00050A73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Work </w:t>
      </w:r>
      <w:r w:rsidR="0024594C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>as</w:t>
      </w:r>
      <w:r w:rsidR="00050A73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ION Exchange PVT.Ltd (Auguest 2012 </w:t>
      </w:r>
      <w:r w:rsidR="00050A73" w:rsidRPr="00B97ADC">
        <w:rPr>
          <w:rFonts w:ascii="Arial Unicode MS" w:eastAsia="Arial Unicode MS" w:hAnsi="Arial Unicode MS" w:hint="eastAsia"/>
          <w:b/>
          <w:bCs/>
          <w:sz w:val="24"/>
          <w:szCs w:val="24"/>
          <w:u w:val="single"/>
        </w:rPr>
        <w:t>—</w:t>
      </w:r>
      <w:r w:rsidR="00050A73" w:rsidRPr="00B97ADC">
        <w:rPr>
          <w:rFonts w:ascii="Arial Unicode MS" w:eastAsia="Arial Unicode MS" w:hAnsi="Arial Unicode MS"/>
          <w:b/>
          <w:bCs/>
          <w:sz w:val="24"/>
          <w:szCs w:val="24"/>
          <w:u w:val="single"/>
        </w:rPr>
        <w:t xml:space="preserve"> Oct 2013)</w:t>
      </w:r>
    </w:p>
    <w:p w:rsidR="00217566" w:rsidRPr="008337B8" w:rsidRDefault="00217566" w:rsidP="00F2183C">
      <w:pPr>
        <w:autoSpaceDE w:val="0"/>
        <w:autoSpaceDN w:val="0"/>
        <w:adjustRightInd w:val="0"/>
        <w:spacing w:before="100" w:after="0"/>
        <w:rPr>
          <w:rFonts w:ascii="Arial Unicode MS" w:eastAsia="Arial Unicode MS" w:hAnsi="Arial Unicode MS"/>
          <w:lang w:val="en-IN"/>
        </w:rPr>
      </w:pPr>
      <w:r w:rsidRPr="008337B8">
        <w:rPr>
          <w:rFonts w:ascii="Arial Unicode MS" w:eastAsia="Arial Unicode MS" w:hAnsi="Arial Unicode MS"/>
          <w:bCs/>
          <w:lang w:val="en-IN"/>
        </w:rPr>
        <w:t>Total 125 Computer</w:t>
      </w:r>
      <w:r w:rsidRPr="008337B8">
        <w:rPr>
          <w:rFonts w:ascii="Arial Unicode MS" w:eastAsia="Arial Unicode MS" w:hAnsi="Arial Unicode MS"/>
          <w:lang w:val="en-IN"/>
        </w:rPr>
        <w:t xml:space="preserve"> Troubleshoot, repair, maintain, install and perform testing activities on various computer equipment, peripheral</w:t>
      </w:r>
      <w:r w:rsidR="000D6339" w:rsidRPr="008337B8">
        <w:rPr>
          <w:rFonts w:ascii="Arial Unicode MS" w:eastAsia="Arial Unicode MS" w:hAnsi="Arial Unicode MS"/>
          <w:lang w:val="en-IN"/>
        </w:rPr>
        <w:t>, (</w:t>
      </w:r>
      <w:r w:rsidR="00D04431" w:rsidRPr="008337B8">
        <w:rPr>
          <w:rFonts w:ascii="Arial Unicode MS" w:eastAsia="Arial Unicode MS" w:hAnsi="Arial Unicode MS"/>
          <w:lang w:val="en-IN"/>
        </w:rPr>
        <w:t xml:space="preserve">We are four </w:t>
      </w:r>
      <w:r w:rsidR="000D6339" w:rsidRPr="008337B8">
        <w:rPr>
          <w:rFonts w:ascii="Arial Unicode MS" w:eastAsia="Arial Unicode MS" w:hAnsi="Arial Unicode MS"/>
          <w:lang w:val="en-IN"/>
        </w:rPr>
        <w:t>Engineers</w:t>
      </w:r>
      <w:r w:rsidR="00D04431" w:rsidRPr="008337B8">
        <w:rPr>
          <w:rFonts w:ascii="Arial Unicode MS" w:eastAsia="Arial Unicode MS" w:hAnsi="Arial Unicode MS"/>
          <w:lang w:val="en-IN"/>
        </w:rPr>
        <w:t>)</w:t>
      </w:r>
    </w:p>
    <w:p w:rsidR="00E15A18" w:rsidRPr="008337B8" w:rsidRDefault="00E15A18" w:rsidP="00F2183C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</w:rPr>
      </w:pPr>
      <w:r w:rsidRPr="008337B8">
        <w:rPr>
          <w:rFonts w:ascii="Arial Unicode MS" w:eastAsia="Arial Unicode MS" w:hAnsi="Arial Unicode MS"/>
        </w:rPr>
        <w:t xml:space="preserve">Installation Server 2003 Active Directory Setting up user accounts, Promissions and Password Managing Group Policy </w:t>
      </w:r>
    </w:p>
    <w:p w:rsidR="00936F5F" w:rsidRPr="008337B8" w:rsidRDefault="00936F5F" w:rsidP="00F2183C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</w:rPr>
      </w:pPr>
      <w:r w:rsidRPr="008337B8">
        <w:rPr>
          <w:rFonts w:ascii="Arial Unicode MS" w:eastAsia="Arial Unicode MS" w:hAnsi="Arial Unicode MS"/>
        </w:rPr>
        <w:t xml:space="preserve">Configuration and Troubleshooting Microsoft Outlook Like accounts Create Configure Backup /Restore email configure on mobile </w:t>
      </w:r>
    </w:p>
    <w:p w:rsidR="001C0B69" w:rsidRPr="008337B8" w:rsidRDefault="001C0B69" w:rsidP="00F2183C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</w:rPr>
      </w:pPr>
      <w:r w:rsidRPr="008337B8">
        <w:rPr>
          <w:rFonts w:ascii="Arial Unicode MS" w:eastAsia="Arial Unicode MS" w:hAnsi="Arial Unicode MS"/>
        </w:rPr>
        <w:t xml:space="preserve">Maintenance and Fixing Network Fault and configure Network Printer Shearing and Connected </w:t>
      </w:r>
    </w:p>
    <w:p w:rsidR="00217566" w:rsidRPr="008337B8" w:rsidRDefault="00217566" w:rsidP="00F2183C">
      <w:pPr>
        <w:autoSpaceDE w:val="0"/>
        <w:autoSpaceDN w:val="0"/>
        <w:adjustRightInd w:val="0"/>
        <w:spacing w:after="0" w:line="340" w:lineRule="atLeast"/>
        <w:rPr>
          <w:rFonts w:ascii="Arial Unicode MS" w:eastAsia="Arial Unicode MS" w:hAnsi="Arial Unicode MS"/>
        </w:rPr>
      </w:pPr>
      <w:r w:rsidRPr="008337B8">
        <w:rPr>
          <w:rFonts w:ascii="Arial Unicode MS" w:eastAsia="Arial Unicode MS" w:hAnsi="Arial Unicode MS"/>
        </w:rPr>
        <w:t xml:space="preserve">Video Conferencing Device connecting </w:t>
      </w:r>
      <w:r w:rsidRPr="008337B8">
        <w:rPr>
          <w:rFonts w:ascii="Arial Unicode MS" w:eastAsia="Arial Unicode MS" w:hAnsi="Arial Unicode MS"/>
          <w:color w:val="000000"/>
        </w:rPr>
        <w:t>between sites.</w:t>
      </w:r>
    </w:p>
    <w:p w:rsidR="0046110D" w:rsidRPr="008337B8" w:rsidRDefault="00217566" w:rsidP="00F2183C">
      <w:pPr>
        <w:autoSpaceDE w:val="0"/>
        <w:autoSpaceDN w:val="0"/>
        <w:adjustRightInd w:val="0"/>
        <w:spacing w:after="0" w:line="340" w:lineRule="atLeast"/>
        <w:rPr>
          <w:rFonts w:ascii="Arial Unicode MS" w:eastAsia="Arial Unicode MS" w:hAnsi="Arial Unicode MS"/>
        </w:rPr>
      </w:pPr>
      <w:r w:rsidRPr="008337B8">
        <w:rPr>
          <w:rFonts w:ascii="Arial Unicode MS" w:eastAsia="Arial Unicode MS" w:hAnsi="Arial Unicode MS"/>
        </w:rPr>
        <w:t xml:space="preserve">Daily Clients </w:t>
      </w:r>
      <w:r w:rsidR="00730246" w:rsidRPr="008337B8">
        <w:rPr>
          <w:rFonts w:ascii="Arial Unicode MS" w:eastAsia="Arial Unicode MS" w:hAnsi="Arial Unicode MS"/>
        </w:rPr>
        <w:t xml:space="preserve">User Backup </w:t>
      </w:r>
      <w:r w:rsidRPr="008337B8">
        <w:rPr>
          <w:rFonts w:ascii="Arial Unicode MS" w:eastAsia="Arial Unicode MS" w:hAnsi="Arial Unicode MS"/>
        </w:rPr>
        <w:t>on Server</w:t>
      </w:r>
      <w:r w:rsidR="002C4CBD" w:rsidRPr="008337B8">
        <w:rPr>
          <w:rFonts w:ascii="Arial Unicode MS" w:eastAsia="Arial Unicode MS" w:hAnsi="Arial Unicode MS"/>
        </w:rPr>
        <w:t xml:space="preserve"> Machine</w:t>
      </w:r>
    </w:p>
    <w:p w:rsidR="00532427" w:rsidRPr="008337B8" w:rsidRDefault="00462DB7" w:rsidP="00F2183C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  <w:b/>
          <w:bCs/>
        </w:rPr>
      </w:pPr>
      <w:r w:rsidRPr="008337B8">
        <w:rPr>
          <w:rFonts w:ascii="Arial Unicode MS" w:eastAsia="Arial Unicode MS" w:hAnsi="Arial Unicode MS"/>
        </w:rPr>
        <w:t>Computers Assembled</w:t>
      </w:r>
      <w:r w:rsidR="004B47EA" w:rsidRPr="008337B8">
        <w:rPr>
          <w:rFonts w:eastAsia="Arial Unicode MS" w:hAnsi="Arial Unicode MS"/>
        </w:rPr>
        <w:t xml:space="preserve"> with all Type of </w:t>
      </w:r>
      <w:r w:rsidR="008F7484" w:rsidRPr="008337B8">
        <w:rPr>
          <w:rFonts w:eastAsia="Arial Unicode MS" w:hAnsi="Arial Unicode MS"/>
        </w:rPr>
        <w:t>Microsoft</w:t>
      </w:r>
      <w:r w:rsidR="004B47EA" w:rsidRPr="008337B8">
        <w:rPr>
          <w:rFonts w:eastAsia="Arial Unicode MS" w:hAnsi="Arial Unicode MS"/>
        </w:rPr>
        <w:t xml:space="preserve"> software installation</w:t>
      </w:r>
      <w:r w:rsidRPr="008337B8">
        <w:rPr>
          <w:rFonts w:ascii="Arial Unicode MS" w:eastAsia="Arial Unicode MS" w:hAnsi="Arial Unicode MS"/>
        </w:rPr>
        <w:t xml:space="preserve"> Laptop Servicing Printer Servicing peripherals</w:t>
      </w:r>
    </w:p>
    <w:p w:rsidR="00462DB7" w:rsidRPr="008337B8" w:rsidRDefault="00462DB7" w:rsidP="00F2183C">
      <w:pPr>
        <w:autoSpaceDE w:val="0"/>
        <w:autoSpaceDN w:val="0"/>
        <w:adjustRightInd w:val="0"/>
        <w:spacing w:after="0"/>
        <w:rPr>
          <w:rFonts w:ascii="Arial Unicode MS" w:eastAsia="Arial Unicode MS" w:hAnsi="Arial Unicode MS"/>
        </w:rPr>
      </w:pPr>
      <w:r w:rsidRPr="008337B8">
        <w:rPr>
          <w:rFonts w:ascii="Arial Unicode MS" w:eastAsia="Arial Unicode MS" w:hAnsi="Arial Unicode MS"/>
        </w:rPr>
        <w:t>Provide technical support to end users covering all software and hardware related issues.</w:t>
      </w:r>
    </w:p>
    <w:p w:rsidR="00217566" w:rsidRPr="008337B8" w:rsidRDefault="00462DB7" w:rsidP="00F2183C">
      <w:pPr>
        <w:autoSpaceDE w:val="0"/>
        <w:autoSpaceDN w:val="0"/>
        <w:adjustRightInd w:val="0"/>
        <w:spacing w:after="100"/>
        <w:rPr>
          <w:rFonts w:ascii="Arial Unicode MS" w:eastAsia="Arial Unicode MS" w:hAnsi="Arial Unicode MS"/>
          <w:b/>
          <w:bCs/>
        </w:rPr>
      </w:pPr>
      <w:r w:rsidRPr="008337B8">
        <w:rPr>
          <w:rFonts w:ascii="Arial Unicode MS" w:eastAsia="Arial Unicode MS" w:hAnsi="Arial Unicode MS"/>
        </w:rPr>
        <w:t xml:space="preserve">Cat 5e, Cat 6 structured cable system installation, termination, and testing. Networking Setup of office college Network Maintenance and Fixing Network Fault and configure Network Printer Shearing and Connected </w:t>
      </w:r>
      <w:r w:rsidR="00217566" w:rsidRPr="008337B8">
        <w:rPr>
          <w:rFonts w:ascii="Arial Unicode MS" w:eastAsia="Arial Unicode MS" w:hAnsi="Arial Unicode MS"/>
          <w:b/>
          <w:bCs/>
          <w:color w:val="FFFFFF"/>
          <w:u w:val="thick"/>
        </w:rPr>
        <w:t>TION</w:t>
      </w:r>
      <w:r w:rsidR="00217566" w:rsidRPr="008337B8">
        <w:rPr>
          <w:rFonts w:ascii="Arial Unicode MS" w:eastAsia="Arial Unicode MS" w:hAnsi="Arial Unicode MS"/>
          <w:b/>
          <w:bCs/>
          <w:color w:val="FFFFFF"/>
          <w:u w:val="thick"/>
        </w:rPr>
        <w:tab/>
      </w:r>
    </w:p>
    <w:p w:rsidR="00543228" w:rsidRPr="008337B8" w:rsidRDefault="00217566" w:rsidP="00F13965">
      <w:pPr>
        <w:autoSpaceDE w:val="0"/>
        <w:autoSpaceDN w:val="0"/>
        <w:adjustRightInd w:val="0"/>
        <w:rPr>
          <w:rFonts w:ascii="Arial Unicode MS" w:eastAsia="Arial Unicode MS" w:hAnsi="Arial Unicode MS"/>
        </w:rPr>
      </w:pPr>
      <w:r w:rsidRPr="008337B8">
        <w:rPr>
          <w:rFonts w:ascii="Arial Unicode MS" w:eastAsia="Arial Unicode MS" w:hAnsi="Arial Unicode MS"/>
        </w:rPr>
        <w:t>I hereby declare that the above-mentioned information is correct up to my knowledge and I bear the responsibility for the same.</w:t>
      </w:r>
    </w:p>
    <w:sectPr w:rsidR="00543228" w:rsidRPr="008337B8" w:rsidSect="00806947">
      <w:pgSz w:w="12240" w:h="15840"/>
      <w:pgMar w:top="0" w:right="540" w:bottom="1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F3B"/>
    <w:multiLevelType w:val="hybridMultilevel"/>
    <w:tmpl w:val="3F341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oNotShadeFormData/>
  <w:characterSpacingControl w:val="compressPunctuation"/>
  <w:savePreviewPicture/>
  <w:doNotValidateAgainstSchema/>
  <w:doNotDemarcateInvalidXml/>
  <w:compat>
    <w:spaceForUL/>
    <w:balanceSingleByteDoubleByteWidth/>
    <w:ulTrailSpace/>
    <w:doNotExpandShiftReturn/>
  </w:compat>
  <w:rsids>
    <w:rsidRoot w:val="00172A27"/>
    <w:rsid w:val="00010D81"/>
    <w:rsid w:val="00016BB4"/>
    <w:rsid w:val="00020E5C"/>
    <w:rsid w:val="00043BB2"/>
    <w:rsid w:val="00050A73"/>
    <w:rsid w:val="00050AF5"/>
    <w:rsid w:val="00060495"/>
    <w:rsid w:val="00071CCB"/>
    <w:rsid w:val="000A5EDB"/>
    <w:rsid w:val="000A72F3"/>
    <w:rsid w:val="000B20A3"/>
    <w:rsid w:val="000D6339"/>
    <w:rsid w:val="000D7F83"/>
    <w:rsid w:val="000F21AF"/>
    <w:rsid w:val="00103BCA"/>
    <w:rsid w:val="001235F6"/>
    <w:rsid w:val="00123C69"/>
    <w:rsid w:val="001249CF"/>
    <w:rsid w:val="00140B90"/>
    <w:rsid w:val="00172A27"/>
    <w:rsid w:val="00174DAE"/>
    <w:rsid w:val="00176BC2"/>
    <w:rsid w:val="00181784"/>
    <w:rsid w:val="001951F1"/>
    <w:rsid w:val="001C0AF1"/>
    <w:rsid w:val="001C0B69"/>
    <w:rsid w:val="001C4D92"/>
    <w:rsid w:val="001C762A"/>
    <w:rsid w:val="001C765A"/>
    <w:rsid w:val="001D3478"/>
    <w:rsid w:val="001F28E6"/>
    <w:rsid w:val="00217566"/>
    <w:rsid w:val="0024594C"/>
    <w:rsid w:val="00255A63"/>
    <w:rsid w:val="00257D6A"/>
    <w:rsid w:val="00263EC8"/>
    <w:rsid w:val="00270733"/>
    <w:rsid w:val="00270E0C"/>
    <w:rsid w:val="00275CC8"/>
    <w:rsid w:val="00285C25"/>
    <w:rsid w:val="00294FF3"/>
    <w:rsid w:val="002B0A36"/>
    <w:rsid w:val="002C4CBD"/>
    <w:rsid w:val="002C7197"/>
    <w:rsid w:val="002D0546"/>
    <w:rsid w:val="002E6BD1"/>
    <w:rsid w:val="002E6DEA"/>
    <w:rsid w:val="00327E27"/>
    <w:rsid w:val="0036726F"/>
    <w:rsid w:val="00371854"/>
    <w:rsid w:val="00385435"/>
    <w:rsid w:val="00385EE7"/>
    <w:rsid w:val="00392705"/>
    <w:rsid w:val="003A0597"/>
    <w:rsid w:val="003A76AB"/>
    <w:rsid w:val="003F010E"/>
    <w:rsid w:val="00414AA9"/>
    <w:rsid w:val="004156B5"/>
    <w:rsid w:val="00427E8A"/>
    <w:rsid w:val="004439A5"/>
    <w:rsid w:val="00454628"/>
    <w:rsid w:val="0046110D"/>
    <w:rsid w:val="00462DB7"/>
    <w:rsid w:val="00494AA6"/>
    <w:rsid w:val="004A5E25"/>
    <w:rsid w:val="004B47EA"/>
    <w:rsid w:val="004C2F23"/>
    <w:rsid w:val="004D1963"/>
    <w:rsid w:val="004E26F4"/>
    <w:rsid w:val="004E3FDF"/>
    <w:rsid w:val="004E4E12"/>
    <w:rsid w:val="004F2C86"/>
    <w:rsid w:val="004F603C"/>
    <w:rsid w:val="00503494"/>
    <w:rsid w:val="00513361"/>
    <w:rsid w:val="0051449C"/>
    <w:rsid w:val="00522E82"/>
    <w:rsid w:val="00532427"/>
    <w:rsid w:val="00543228"/>
    <w:rsid w:val="00554004"/>
    <w:rsid w:val="00560A20"/>
    <w:rsid w:val="005A010E"/>
    <w:rsid w:val="005A597F"/>
    <w:rsid w:val="005B1417"/>
    <w:rsid w:val="005E4688"/>
    <w:rsid w:val="005F1D76"/>
    <w:rsid w:val="005F2BE0"/>
    <w:rsid w:val="00607ACF"/>
    <w:rsid w:val="00610126"/>
    <w:rsid w:val="0062553E"/>
    <w:rsid w:val="006259F9"/>
    <w:rsid w:val="006279EB"/>
    <w:rsid w:val="00631BB3"/>
    <w:rsid w:val="00675293"/>
    <w:rsid w:val="00691335"/>
    <w:rsid w:val="006935D1"/>
    <w:rsid w:val="006C03F6"/>
    <w:rsid w:val="006D07A7"/>
    <w:rsid w:val="00702ADC"/>
    <w:rsid w:val="00730246"/>
    <w:rsid w:val="007332E5"/>
    <w:rsid w:val="00736FD8"/>
    <w:rsid w:val="00757069"/>
    <w:rsid w:val="00761F87"/>
    <w:rsid w:val="007620A4"/>
    <w:rsid w:val="007621E0"/>
    <w:rsid w:val="00781A5F"/>
    <w:rsid w:val="007A2861"/>
    <w:rsid w:val="007B0297"/>
    <w:rsid w:val="007C3A1B"/>
    <w:rsid w:val="00806947"/>
    <w:rsid w:val="0081468F"/>
    <w:rsid w:val="008156C9"/>
    <w:rsid w:val="00820F65"/>
    <w:rsid w:val="008337B8"/>
    <w:rsid w:val="00841BF2"/>
    <w:rsid w:val="00845CAA"/>
    <w:rsid w:val="008A73BE"/>
    <w:rsid w:val="008B52AC"/>
    <w:rsid w:val="008D0460"/>
    <w:rsid w:val="008F4169"/>
    <w:rsid w:val="008F65C4"/>
    <w:rsid w:val="008F7484"/>
    <w:rsid w:val="00913AAB"/>
    <w:rsid w:val="00914197"/>
    <w:rsid w:val="00936F5F"/>
    <w:rsid w:val="00961577"/>
    <w:rsid w:val="00967653"/>
    <w:rsid w:val="00971809"/>
    <w:rsid w:val="00995E42"/>
    <w:rsid w:val="009C28A0"/>
    <w:rsid w:val="009C32F6"/>
    <w:rsid w:val="009E7B74"/>
    <w:rsid w:val="00A01175"/>
    <w:rsid w:val="00A12EE4"/>
    <w:rsid w:val="00A37163"/>
    <w:rsid w:val="00A429DC"/>
    <w:rsid w:val="00A44A28"/>
    <w:rsid w:val="00A52C73"/>
    <w:rsid w:val="00A55DDD"/>
    <w:rsid w:val="00A63EDF"/>
    <w:rsid w:val="00A80C7E"/>
    <w:rsid w:val="00A8454D"/>
    <w:rsid w:val="00AC66E7"/>
    <w:rsid w:val="00AD1C23"/>
    <w:rsid w:val="00B146D9"/>
    <w:rsid w:val="00B16EA9"/>
    <w:rsid w:val="00B2523E"/>
    <w:rsid w:val="00B272C0"/>
    <w:rsid w:val="00B926B1"/>
    <w:rsid w:val="00B9578B"/>
    <w:rsid w:val="00B97ADC"/>
    <w:rsid w:val="00BA22EF"/>
    <w:rsid w:val="00BA5F88"/>
    <w:rsid w:val="00BA6E67"/>
    <w:rsid w:val="00BB7360"/>
    <w:rsid w:val="00BE7B68"/>
    <w:rsid w:val="00C113EB"/>
    <w:rsid w:val="00C1694F"/>
    <w:rsid w:val="00C23DEB"/>
    <w:rsid w:val="00C454AD"/>
    <w:rsid w:val="00C475A3"/>
    <w:rsid w:val="00C56048"/>
    <w:rsid w:val="00C86CC0"/>
    <w:rsid w:val="00CA31B8"/>
    <w:rsid w:val="00CC2699"/>
    <w:rsid w:val="00CC5AF1"/>
    <w:rsid w:val="00CD3F68"/>
    <w:rsid w:val="00CE4D1B"/>
    <w:rsid w:val="00CF440D"/>
    <w:rsid w:val="00CF4E89"/>
    <w:rsid w:val="00D0187B"/>
    <w:rsid w:val="00D04431"/>
    <w:rsid w:val="00D16341"/>
    <w:rsid w:val="00D21259"/>
    <w:rsid w:val="00D23131"/>
    <w:rsid w:val="00D25111"/>
    <w:rsid w:val="00D65993"/>
    <w:rsid w:val="00D71B06"/>
    <w:rsid w:val="00D82F48"/>
    <w:rsid w:val="00DA1288"/>
    <w:rsid w:val="00DA2A75"/>
    <w:rsid w:val="00DA6375"/>
    <w:rsid w:val="00DD0D2D"/>
    <w:rsid w:val="00DD79B4"/>
    <w:rsid w:val="00E07E13"/>
    <w:rsid w:val="00E15A18"/>
    <w:rsid w:val="00E36ABB"/>
    <w:rsid w:val="00ED5058"/>
    <w:rsid w:val="00ED555B"/>
    <w:rsid w:val="00ED7B43"/>
    <w:rsid w:val="00EF1A1B"/>
    <w:rsid w:val="00EF3543"/>
    <w:rsid w:val="00F1146F"/>
    <w:rsid w:val="00F13299"/>
    <w:rsid w:val="00F13965"/>
    <w:rsid w:val="00F15ECF"/>
    <w:rsid w:val="00F17C4A"/>
    <w:rsid w:val="00F2183C"/>
    <w:rsid w:val="00F67193"/>
    <w:rsid w:val="00F77C86"/>
    <w:rsid w:val="00F91EA2"/>
    <w:rsid w:val="00F93209"/>
    <w:rsid w:val="00FB2996"/>
    <w:rsid w:val="00FB47D6"/>
    <w:rsid w:val="00FC3820"/>
    <w:rsid w:val="00FC770B"/>
    <w:rsid w:val="00FE2AC6"/>
    <w:rsid w:val="00FE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47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4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jeet.3818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HRDESK4</cp:lastModifiedBy>
  <cp:revision>46</cp:revision>
  <cp:lastPrinted>2018-04-25T06:39:00Z</cp:lastPrinted>
  <dcterms:created xsi:type="dcterms:W3CDTF">2018-03-20T21:35:00Z</dcterms:created>
  <dcterms:modified xsi:type="dcterms:W3CDTF">2018-07-12T12:28:00Z</dcterms:modified>
</cp:coreProperties>
</file>