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B5" w:rsidRDefault="002B1A88">
      <w:pPr>
        <w:ind w:left="304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5D5D5D"/>
          <w:sz w:val="36"/>
          <w:szCs w:val="36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314325</wp:posOffset>
            </wp:positionV>
            <wp:extent cx="1057275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color w:val="5D5D5D"/>
          <w:sz w:val="36"/>
          <w:szCs w:val="36"/>
        </w:rPr>
        <w:t>Aishwarya</w:t>
      </w:r>
      <w:proofErr w:type="spellEnd"/>
    </w:p>
    <w:p w:rsidR="008D64B5" w:rsidRDefault="002B1A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33655</wp:posOffset>
            </wp:positionV>
            <wp:extent cx="2286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B5" w:rsidRDefault="008D64B5">
      <w:pPr>
        <w:spacing w:line="42" w:lineRule="exact"/>
        <w:rPr>
          <w:sz w:val="24"/>
          <w:szCs w:val="24"/>
        </w:rPr>
      </w:pPr>
    </w:p>
    <w:p w:rsidR="008D64B5" w:rsidRDefault="002B1A88" w:rsidP="00AE7141">
      <w:pPr>
        <w:tabs>
          <w:tab w:val="left" w:pos="4400"/>
        </w:tabs>
        <w:rPr>
          <w:sz w:val="20"/>
          <w:szCs w:val="20"/>
        </w:rPr>
      </w:pPr>
      <w:r>
        <w:rPr>
          <w:sz w:val="20"/>
          <w:szCs w:val="20"/>
        </w:rPr>
        <w:tab/>
      </w:r>
      <w:hyperlink r:id="rId7" w:history="1">
        <w:r w:rsidR="00AE7141" w:rsidRPr="002D7956">
          <w:rPr>
            <w:rStyle w:val="Hyperlink"/>
            <w:rFonts w:ascii="Arial" w:eastAsia="Arial" w:hAnsi="Arial" w:cs="Arial"/>
            <w:sz w:val="18"/>
            <w:szCs w:val="18"/>
          </w:rPr>
          <w:t>Aishwarya.382249@2freemail.com</w:t>
        </w:r>
      </w:hyperlink>
      <w:r w:rsidR="00AE7141">
        <w:rPr>
          <w:rFonts w:ascii="Arial" w:eastAsia="Arial" w:hAnsi="Arial" w:cs="Arial"/>
          <w:color w:val="0000FF"/>
          <w:sz w:val="18"/>
          <w:szCs w:val="18"/>
          <w:u w:val="single"/>
        </w:rPr>
        <w:t xml:space="preserve"> </w:t>
      </w:r>
    </w:p>
    <w:p w:rsidR="008D64B5" w:rsidRDefault="008D64B5">
      <w:pPr>
        <w:spacing w:line="359" w:lineRule="exact"/>
        <w:rPr>
          <w:sz w:val="24"/>
          <w:szCs w:val="24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DD3522"/>
          <w:sz w:val="32"/>
          <w:szCs w:val="32"/>
        </w:rPr>
        <w:t>Edu</w:t>
      </w: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cation</w:t>
      </w:r>
    </w:p>
    <w:p w:rsidR="008D64B5" w:rsidRDefault="002B1A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847090</wp:posOffset>
            </wp:positionH>
            <wp:positionV relativeFrom="paragraph">
              <wp:posOffset>-113030</wp:posOffset>
            </wp:positionV>
            <wp:extent cx="6010275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B5" w:rsidRDefault="008D64B5">
      <w:pPr>
        <w:spacing w:line="276" w:lineRule="exact"/>
        <w:rPr>
          <w:sz w:val="24"/>
          <w:szCs w:val="24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14141"/>
          <w:sz w:val="24"/>
          <w:szCs w:val="24"/>
        </w:rPr>
        <w:t xml:space="preserve">CMS Jain University, </w:t>
      </w:r>
      <w:r>
        <w:rPr>
          <w:rFonts w:ascii="Calibri" w:eastAsia="Calibri" w:hAnsi="Calibri" w:cs="Calibri"/>
          <w:color w:val="FF0000"/>
          <w:sz w:val="24"/>
          <w:szCs w:val="24"/>
        </w:rPr>
        <w:t>Bangalore, India</w:t>
      </w:r>
    </w:p>
    <w:p w:rsidR="008D64B5" w:rsidRDefault="008D64B5">
      <w:pPr>
        <w:spacing w:line="47" w:lineRule="exact"/>
        <w:rPr>
          <w:sz w:val="24"/>
          <w:szCs w:val="24"/>
        </w:rPr>
      </w:pPr>
    </w:p>
    <w:p w:rsidR="008D64B5" w:rsidRDefault="002B1A88">
      <w:pPr>
        <w:spacing w:line="217" w:lineRule="auto"/>
        <w:ind w:righ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D5D5D"/>
          <w:sz w:val="20"/>
          <w:szCs w:val="20"/>
        </w:rPr>
        <w:t>Masters of Business Administration</w:t>
      </w:r>
      <w:r>
        <w:rPr>
          <w:rFonts w:ascii="Calibri" w:eastAsia="Calibri" w:hAnsi="Calibri" w:cs="Calibri"/>
          <w:color w:val="5D5D5D"/>
          <w:sz w:val="20"/>
          <w:szCs w:val="20"/>
        </w:rPr>
        <w:t>, HUMAN RESOURCE AND MARKETING.</w:t>
      </w:r>
      <w:r>
        <w:rPr>
          <w:rFonts w:ascii="Calibri" w:eastAsia="Calibri" w:hAnsi="Calibri" w:cs="Calibri"/>
          <w:b/>
          <w:bCs/>
          <w:color w:val="5D5D5D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5D5D5D"/>
          <w:sz w:val="20"/>
          <w:szCs w:val="20"/>
        </w:rPr>
        <w:t>June 2013 - May 2015,</w:t>
      </w:r>
      <w:r>
        <w:rPr>
          <w:rFonts w:ascii="Calibri" w:eastAsia="Calibri" w:hAnsi="Calibri" w:cs="Calibri"/>
          <w:b/>
          <w:bCs/>
          <w:color w:val="5D5D5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D5D5D"/>
          <w:sz w:val="20"/>
          <w:szCs w:val="20"/>
        </w:rPr>
        <w:t>AGGREGATE:70%</w:t>
      </w:r>
    </w:p>
    <w:p w:rsidR="008D64B5" w:rsidRDefault="008D64B5">
      <w:pPr>
        <w:spacing w:line="195" w:lineRule="exact"/>
        <w:rPr>
          <w:sz w:val="24"/>
          <w:szCs w:val="24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14141"/>
          <w:sz w:val="24"/>
          <w:szCs w:val="24"/>
        </w:rPr>
        <w:t xml:space="preserve">BMS College for Women, </w:t>
      </w:r>
      <w:r>
        <w:rPr>
          <w:rFonts w:ascii="Calibri" w:eastAsia="Calibri" w:hAnsi="Calibri" w:cs="Calibri"/>
          <w:color w:val="FF0000"/>
          <w:sz w:val="24"/>
          <w:szCs w:val="24"/>
        </w:rPr>
        <w:t>Bangalore, India</w:t>
      </w:r>
    </w:p>
    <w:p w:rsidR="008D64B5" w:rsidRDefault="008D64B5">
      <w:pPr>
        <w:spacing w:line="1" w:lineRule="exact"/>
        <w:rPr>
          <w:sz w:val="24"/>
          <w:szCs w:val="24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color w:val="5D5D5D"/>
          <w:sz w:val="20"/>
          <w:szCs w:val="20"/>
        </w:rPr>
        <w:t>Bachelor of Commerce, July 2010 – April 2013, AGGREGATE: 68%</w:t>
      </w:r>
    </w:p>
    <w:p w:rsidR="008D64B5" w:rsidRDefault="008D64B5">
      <w:pPr>
        <w:spacing w:line="195" w:lineRule="exact"/>
        <w:rPr>
          <w:sz w:val="24"/>
          <w:szCs w:val="24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14141"/>
          <w:sz w:val="24"/>
          <w:szCs w:val="24"/>
        </w:rPr>
        <w:t xml:space="preserve">BMS College for Women, </w:t>
      </w:r>
      <w:r>
        <w:rPr>
          <w:rFonts w:ascii="Calibri" w:eastAsia="Calibri" w:hAnsi="Calibri" w:cs="Calibri"/>
          <w:color w:val="FF0000"/>
          <w:sz w:val="24"/>
          <w:szCs w:val="24"/>
        </w:rPr>
        <w:t>Bangalore, India</w:t>
      </w:r>
    </w:p>
    <w:p w:rsidR="008D64B5" w:rsidRDefault="002B1A88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color w:val="5D5D5D"/>
          <w:sz w:val="20"/>
          <w:szCs w:val="20"/>
        </w:rPr>
        <w:t>Pre-Degree, Commerce, May 2008 - June 2010, AGGREGATE: 70%</w:t>
      </w:r>
    </w:p>
    <w:p w:rsidR="008D64B5" w:rsidRDefault="008D64B5">
      <w:pPr>
        <w:spacing w:line="293" w:lineRule="exact"/>
        <w:rPr>
          <w:sz w:val="24"/>
          <w:szCs w:val="24"/>
        </w:rPr>
      </w:pPr>
    </w:p>
    <w:p w:rsidR="008D64B5" w:rsidRDefault="002B1A88">
      <w:pPr>
        <w:spacing w:line="218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M.B.A Human Resource professional over 3 years of experience in end to end recruitment, vendor management, client handling and employee benefits</w:t>
      </w:r>
    </w:p>
    <w:p w:rsidR="008D64B5" w:rsidRDefault="008D64B5">
      <w:pPr>
        <w:spacing w:line="290" w:lineRule="exact"/>
        <w:rPr>
          <w:sz w:val="24"/>
          <w:szCs w:val="24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DD3522"/>
          <w:sz w:val="32"/>
          <w:szCs w:val="32"/>
        </w:rPr>
        <w:t xml:space="preserve">Job </w:t>
      </w: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Experience</w:t>
      </w:r>
    </w:p>
    <w:p w:rsidR="008D64B5" w:rsidRDefault="002B1A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1228725</wp:posOffset>
            </wp:positionH>
            <wp:positionV relativeFrom="paragraph">
              <wp:posOffset>-127635</wp:posOffset>
            </wp:positionV>
            <wp:extent cx="5610225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B5" w:rsidRDefault="008D64B5">
      <w:pPr>
        <w:sectPr w:rsidR="008D64B5">
          <w:pgSz w:w="12240" w:h="15840"/>
          <w:pgMar w:top="1436" w:right="1440" w:bottom="282" w:left="1440" w:header="0" w:footer="0" w:gutter="0"/>
          <w:cols w:space="720" w:equalWidth="0">
            <w:col w:w="9360"/>
          </w:cols>
        </w:sectPr>
      </w:pPr>
    </w:p>
    <w:p w:rsidR="008D64B5" w:rsidRDefault="008D64B5">
      <w:pPr>
        <w:spacing w:line="246" w:lineRule="exact"/>
        <w:rPr>
          <w:sz w:val="24"/>
          <w:szCs w:val="24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14141"/>
          <w:sz w:val="24"/>
          <w:szCs w:val="24"/>
        </w:rPr>
        <w:t>HR Talent Acquisition Stellar</w:t>
      </w:r>
    </w:p>
    <w:p w:rsidR="008D64B5" w:rsidRDefault="002B1A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D64B5" w:rsidRDefault="008D64B5">
      <w:pPr>
        <w:spacing w:line="226" w:lineRule="exact"/>
        <w:rPr>
          <w:sz w:val="24"/>
          <w:szCs w:val="24"/>
        </w:rPr>
      </w:pPr>
    </w:p>
    <w:p w:rsidR="008D64B5" w:rsidRDefault="002B1A8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Victoria</w:t>
      </w:r>
      <w:r>
        <w:rPr>
          <w:rFonts w:ascii="Calibri" w:eastAsia="Calibri" w:hAnsi="Calibri" w:cs="Calibri"/>
          <w:i/>
          <w:iCs/>
          <w:color w:val="DD3522"/>
          <w:sz w:val="24"/>
          <w:szCs w:val="24"/>
        </w:rPr>
        <w:t>, Australia</w:t>
      </w:r>
    </w:p>
    <w:p w:rsidR="008D64B5" w:rsidRDefault="008D64B5">
      <w:pPr>
        <w:spacing w:line="12" w:lineRule="exact"/>
        <w:rPr>
          <w:sz w:val="24"/>
          <w:szCs w:val="24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June 2017-June 2018</w:t>
      </w:r>
    </w:p>
    <w:p w:rsidR="008D64B5" w:rsidRDefault="008D64B5">
      <w:pPr>
        <w:spacing w:line="200" w:lineRule="exact"/>
        <w:rPr>
          <w:sz w:val="24"/>
          <w:szCs w:val="24"/>
        </w:rPr>
      </w:pPr>
    </w:p>
    <w:p w:rsidR="008D64B5" w:rsidRDefault="008D64B5">
      <w:pPr>
        <w:sectPr w:rsidR="008D64B5">
          <w:type w:val="continuous"/>
          <w:pgSz w:w="12240" w:h="15840"/>
          <w:pgMar w:top="1436" w:right="1440" w:bottom="282" w:left="1440" w:header="0" w:footer="0" w:gutter="0"/>
          <w:cols w:num="2" w:space="720" w:equalWidth="0">
            <w:col w:w="6340" w:space="720"/>
            <w:col w:w="2300"/>
          </w:cols>
        </w:sectPr>
      </w:pPr>
    </w:p>
    <w:p w:rsidR="008D64B5" w:rsidRDefault="008D64B5">
      <w:pPr>
        <w:spacing w:line="200" w:lineRule="exact"/>
        <w:rPr>
          <w:sz w:val="24"/>
          <w:szCs w:val="24"/>
        </w:rPr>
      </w:pPr>
    </w:p>
    <w:p w:rsidR="008D64B5" w:rsidRDefault="008D64B5">
      <w:pPr>
        <w:spacing w:line="200" w:lineRule="exact"/>
        <w:rPr>
          <w:sz w:val="24"/>
          <w:szCs w:val="24"/>
        </w:rPr>
      </w:pPr>
    </w:p>
    <w:p w:rsidR="008D64B5" w:rsidRDefault="008D64B5">
      <w:pPr>
        <w:spacing w:line="202" w:lineRule="exact"/>
        <w:rPr>
          <w:sz w:val="24"/>
          <w:szCs w:val="24"/>
        </w:rPr>
      </w:pPr>
    </w:p>
    <w:p w:rsidR="008D64B5" w:rsidRDefault="002B1A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Providing clients with outsourced customer engagement solutions</w:t>
      </w:r>
    </w:p>
    <w:p w:rsidR="008D64B5" w:rsidRDefault="008D64B5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8D64B5" w:rsidRDefault="002B1A8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Enable business to compete more effectively in market place</w:t>
      </w:r>
    </w:p>
    <w:p w:rsidR="008D64B5" w:rsidRDefault="008D64B5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8D64B5" w:rsidRDefault="002B1A8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Hire temporary staff, contract staff, outsourcing, recruitment services</w:t>
      </w:r>
    </w:p>
    <w:p w:rsidR="008D64B5" w:rsidRDefault="008D64B5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8D64B5" w:rsidRDefault="002B1A8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Transferring roles to outside company</w:t>
      </w:r>
    </w:p>
    <w:p w:rsidR="008D64B5" w:rsidRDefault="008D64B5">
      <w:pPr>
        <w:spacing w:line="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8D64B5" w:rsidRDefault="002B1A8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5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Background checks – Conduct background checks to find an outsourcing company qualified to handle the organizations function</w:t>
      </w:r>
    </w:p>
    <w:p w:rsidR="008D64B5" w:rsidRDefault="002B1A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Taking care of Employee benefits as well as flexible and alternative work arrangements</w:t>
      </w:r>
    </w:p>
    <w:p w:rsidR="008D64B5" w:rsidRDefault="008D64B5">
      <w:pPr>
        <w:spacing w:line="200" w:lineRule="exact"/>
        <w:rPr>
          <w:sz w:val="24"/>
          <w:szCs w:val="24"/>
        </w:rPr>
      </w:pPr>
    </w:p>
    <w:p w:rsidR="008D64B5" w:rsidRDefault="008D64B5">
      <w:pPr>
        <w:spacing w:line="200" w:lineRule="exact"/>
        <w:rPr>
          <w:sz w:val="24"/>
          <w:szCs w:val="24"/>
        </w:rPr>
      </w:pPr>
    </w:p>
    <w:p w:rsidR="008D64B5" w:rsidRDefault="008D64B5">
      <w:pPr>
        <w:spacing w:line="289" w:lineRule="exact"/>
        <w:rPr>
          <w:sz w:val="24"/>
          <w:szCs w:val="24"/>
        </w:rPr>
      </w:pPr>
    </w:p>
    <w:p w:rsidR="008D64B5" w:rsidRDefault="002B1A88">
      <w:pPr>
        <w:tabs>
          <w:tab w:val="left" w:pos="68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</w:rPr>
        <w:t>HR Talent Acquisition at Swiggy</w:t>
      </w:r>
      <w:r>
        <w:rPr>
          <w:sz w:val="20"/>
          <w:szCs w:val="20"/>
        </w:rPr>
        <w:tab/>
      </w:r>
      <w:r>
        <w:rPr>
          <w:rFonts w:ascii="Segoe UI Semilight" w:eastAsia="Segoe UI Semilight" w:hAnsi="Segoe UI Semilight" w:cs="Segoe UI Semilight"/>
          <w:color w:val="FF0000"/>
          <w:sz w:val="23"/>
          <w:szCs w:val="23"/>
        </w:rPr>
        <w:t>Bangalore, India</w:t>
      </w:r>
    </w:p>
    <w:p w:rsidR="008D64B5" w:rsidRDefault="008D64B5">
      <w:pPr>
        <w:spacing w:line="8" w:lineRule="exact"/>
        <w:rPr>
          <w:sz w:val="24"/>
          <w:szCs w:val="24"/>
        </w:rPr>
      </w:pPr>
    </w:p>
    <w:p w:rsidR="008D64B5" w:rsidRDefault="002B1A88">
      <w:pPr>
        <w:ind w:left="6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May 2016-May 2017</w:t>
      </w:r>
    </w:p>
    <w:p w:rsidR="008D64B5" w:rsidRDefault="008D64B5">
      <w:pPr>
        <w:spacing w:line="200" w:lineRule="exact"/>
        <w:rPr>
          <w:sz w:val="24"/>
          <w:szCs w:val="24"/>
        </w:rPr>
      </w:pPr>
    </w:p>
    <w:p w:rsidR="008D64B5" w:rsidRDefault="008D64B5">
      <w:pPr>
        <w:spacing w:line="333" w:lineRule="exact"/>
        <w:rPr>
          <w:sz w:val="24"/>
          <w:szCs w:val="24"/>
        </w:rPr>
      </w:pPr>
    </w:p>
    <w:p w:rsidR="008D64B5" w:rsidRDefault="002B1A8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Screen resumes, schedule interviews and monitor the recruiting process</w:t>
      </w:r>
    </w:p>
    <w:p w:rsidR="008D64B5" w:rsidRDefault="008D64B5">
      <w:pPr>
        <w:spacing w:line="4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8D64B5" w:rsidRDefault="002B1A8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9"/>
          <w:szCs w:val="19"/>
        </w:rPr>
      </w:pPr>
      <w:r>
        <w:rPr>
          <w:rFonts w:ascii="Segoe UI Semilight" w:eastAsia="Segoe UI Semilight" w:hAnsi="Segoe UI Semilight" w:cs="Segoe UI Semilight"/>
          <w:color w:val="333333"/>
          <w:sz w:val="19"/>
          <w:szCs w:val="19"/>
        </w:rPr>
        <w:t>specifications and prepare an ideal candidate slate within an appropriate and consistent timeline</w:t>
      </w:r>
    </w:p>
    <w:p w:rsidR="008D64B5" w:rsidRDefault="008D64B5">
      <w:pPr>
        <w:spacing w:line="54" w:lineRule="exact"/>
        <w:rPr>
          <w:rFonts w:ascii="Symbol" w:eastAsia="Symbol" w:hAnsi="Symbol" w:cs="Symbol"/>
          <w:color w:val="333333"/>
          <w:sz w:val="19"/>
          <w:szCs w:val="19"/>
        </w:rPr>
      </w:pPr>
    </w:p>
    <w:p w:rsidR="008D64B5" w:rsidRDefault="002B1A88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4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Communicating effectively with the hiring manager and interview team to ensure preparedness during the interview process</w:t>
      </w:r>
    </w:p>
    <w:p w:rsidR="008D64B5" w:rsidRDefault="008D64B5">
      <w:pPr>
        <w:spacing w:line="15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8D64B5" w:rsidRDefault="002B1A8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To provide a great experience and coordinate internal recruiting activities</w:t>
      </w:r>
    </w:p>
    <w:p w:rsidR="008D64B5" w:rsidRDefault="008D64B5">
      <w:pPr>
        <w:spacing w:line="3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8D64B5" w:rsidRDefault="002B1A8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Execute offer process, including onboarding and orientation of new hires</w:t>
      </w:r>
    </w:p>
    <w:p w:rsidR="008D64B5" w:rsidRDefault="008D64B5">
      <w:pPr>
        <w:spacing w:line="200" w:lineRule="exact"/>
        <w:rPr>
          <w:sz w:val="24"/>
          <w:szCs w:val="24"/>
        </w:rPr>
      </w:pPr>
    </w:p>
    <w:p w:rsidR="008D64B5" w:rsidRDefault="008D64B5">
      <w:pPr>
        <w:spacing w:line="200" w:lineRule="exact"/>
        <w:rPr>
          <w:sz w:val="24"/>
          <w:szCs w:val="24"/>
        </w:rPr>
      </w:pPr>
    </w:p>
    <w:p w:rsidR="008D64B5" w:rsidRDefault="008D64B5">
      <w:pPr>
        <w:spacing w:line="289" w:lineRule="exact"/>
        <w:rPr>
          <w:sz w:val="24"/>
          <w:szCs w:val="24"/>
        </w:rPr>
      </w:pPr>
    </w:p>
    <w:p w:rsidR="008D64B5" w:rsidRDefault="002B1A8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F497A"/>
          <w:sz w:val="18"/>
          <w:szCs w:val="18"/>
        </w:rPr>
        <w:t>AISHWARYA RAMESH - RESUME</w:t>
      </w:r>
    </w:p>
    <w:p w:rsidR="008D64B5" w:rsidRDefault="008D64B5">
      <w:pPr>
        <w:sectPr w:rsidR="008D64B5">
          <w:type w:val="continuous"/>
          <w:pgSz w:w="12240" w:h="15840"/>
          <w:pgMar w:top="1436" w:right="1440" w:bottom="282" w:left="1440" w:header="0" w:footer="0" w:gutter="0"/>
          <w:cols w:space="720" w:equalWidth="0">
            <w:col w:w="9360"/>
          </w:cols>
        </w:sectPr>
      </w:pPr>
    </w:p>
    <w:p w:rsidR="008D64B5" w:rsidRDefault="008D64B5">
      <w:pPr>
        <w:spacing w:line="1" w:lineRule="exact"/>
        <w:rPr>
          <w:sz w:val="20"/>
          <w:szCs w:val="20"/>
        </w:rPr>
      </w:pPr>
    </w:p>
    <w:p w:rsidR="008D64B5" w:rsidRDefault="002B1A88">
      <w:pPr>
        <w:numPr>
          <w:ilvl w:val="0"/>
          <w:numId w:val="3"/>
        </w:numPr>
        <w:tabs>
          <w:tab w:val="left" w:pos="720"/>
        </w:tabs>
        <w:spacing w:line="271" w:lineRule="auto"/>
        <w:ind w:left="720" w:right="1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333333"/>
          <w:sz w:val="20"/>
          <w:szCs w:val="20"/>
        </w:rPr>
        <w:t>Participated in special projects/recruiting initiatives including assessment of best practices interviewing techniques, leveraging of internal sources of talent and identification of top performers for senior level openings</w:t>
      </w: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303" w:lineRule="exact"/>
        <w:rPr>
          <w:sz w:val="20"/>
          <w:szCs w:val="20"/>
        </w:rPr>
      </w:pPr>
    </w:p>
    <w:p w:rsidR="008D64B5" w:rsidRDefault="002B1A88">
      <w:pPr>
        <w:tabs>
          <w:tab w:val="left" w:pos="61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</w:rPr>
        <w:t>Recruiter at Allegis group</w:t>
      </w:r>
      <w:r>
        <w:rPr>
          <w:sz w:val="20"/>
          <w:szCs w:val="20"/>
        </w:rPr>
        <w:tab/>
      </w:r>
      <w:r>
        <w:rPr>
          <w:rFonts w:ascii="Segoe UI Semilight" w:eastAsia="Segoe UI Semilight" w:hAnsi="Segoe UI Semilight" w:cs="Segoe UI Semilight"/>
          <w:color w:val="FF0000"/>
          <w:sz w:val="23"/>
          <w:szCs w:val="23"/>
        </w:rPr>
        <w:t>Greater New York city area</w:t>
      </w:r>
    </w:p>
    <w:p w:rsidR="008D64B5" w:rsidRDefault="008D64B5">
      <w:pPr>
        <w:spacing w:line="258" w:lineRule="exact"/>
        <w:rPr>
          <w:sz w:val="20"/>
          <w:szCs w:val="20"/>
        </w:rPr>
      </w:pPr>
    </w:p>
    <w:p w:rsidR="008D64B5" w:rsidRDefault="002B1A88">
      <w:pPr>
        <w:ind w:left="6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May 2015 - April 2016</w:t>
      </w: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343" w:lineRule="exact"/>
        <w:rPr>
          <w:sz w:val="20"/>
          <w:szCs w:val="20"/>
        </w:rPr>
      </w:pPr>
    </w:p>
    <w:p w:rsidR="008D64B5" w:rsidRDefault="002B1A88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Proactively used the internet, job boards, job postings, networking, job fairs, resume data bases, referrals and other resources to find resumes of potential candidates.</w:t>
      </w:r>
    </w:p>
    <w:p w:rsidR="008D64B5" w:rsidRDefault="008D64B5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8D64B5" w:rsidRDefault="002B1A8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Interview /Select/Screen potential candidates for open job opportunities with our clients.</w:t>
      </w:r>
    </w:p>
    <w:p w:rsidR="008D64B5" w:rsidRDefault="008D64B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8D64B5" w:rsidRDefault="002B1A8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Conduct over the phone and face-to-face interviews with potential candidates</w:t>
      </w:r>
    </w:p>
    <w:p w:rsidR="008D64B5" w:rsidRDefault="008D64B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8D64B5" w:rsidRDefault="002B1A8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Ensure any and all pre-employment screening (background, drug, reference checks) are completed</w:t>
      </w:r>
    </w:p>
    <w:p w:rsidR="008D64B5" w:rsidRDefault="008D64B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8D64B5" w:rsidRDefault="002B1A8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Managed contract employees while on assignment</w:t>
      </w:r>
    </w:p>
    <w:p w:rsidR="008D64B5" w:rsidRDefault="008D64B5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8D64B5" w:rsidRDefault="002B1A88">
      <w:pPr>
        <w:numPr>
          <w:ilvl w:val="0"/>
          <w:numId w:val="4"/>
        </w:numPr>
        <w:tabs>
          <w:tab w:val="left" w:pos="720"/>
        </w:tabs>
        <w:spacing w:line="267" w:lineRule="auto"/>
        <w:ind w:left="720" w:righ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Assess and investigate contractor related problems, and administer performance counseling, coaching, and disciplinary measures when necessary.</w:t>
      </w:r>
    </w:p>
    <w:p w:rsidR="008D64B5" w:rsidRDefault="008D64B5">
      <w:pPr>
        <w:spacing w:line="213" w:lineRule="exact"/>
        <w:rPr>
          <w:sz w:val="20"/>
          <w:szCs w:val="20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DD3522"/>
          <w:sz w:val="32"/>
          <w:szCs w:val="32"/>
        </w:rPr>
        <w:t>Int</w:t>
      </w: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ernship Experience</w:t>
      </w:r>
    </w:p>
    <w:p w:rsidR="008D64B5" w:rsidRDefault="007048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26" style="position:absolute;z-index:-251655680;visibility:visible" from="143.9pt,-8.65pt" to="539.2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HuuAEAAH8DAAAOAAAAZHJzL2Uyb0RvYy54bWysU01vGyEQvVfqf0Dc6107t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" o:allowincell="f" filled="t">
            <v:stroke joinstyle="miter"/>
            <o:lock v:ext="edit" shapetype="f"/>
          </v:line>
        </w:pict>
      </w:r>
    </w:p>
    <w:p w:rsidR="008D64B5" w:rsidRDefault="008D64B5">
      <w:pPr>
        <w:spacing w:line="192" w:lineRule="exact"/>
        <w:rPr>
          <w:sz w:val="20"/>
          <w:szCs w:val="20"/>
        </w:rPr>
      </w:pPr>
    </w:p>
    <w:p w:rsidR="008D64B5" w:rsidRDefault="002B1A88">
      <w:pPr>
        <w:tabs>
          <w:tab w:val="left" w:pos="71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Impact Management Services</w:t>
      </w:r>
      <w:r>
        <w:rPr>
          <w:sz w:val="20"/>
          <w:szCs w:val="20"/>
        </w:rPr>
        <w:tab/>
      </w:r>
      <w:r>
        <w:rPr>
          <w:rFonts w:ascii="Segoe UI Semilight" w:eastAsia="Segoe UI Semilight" w:hAnsi="Segoe UI Semilight" w:cs="Segoe UI Semilight"/>
          <w:color w:val="FF0000"/>
          <w:sz w:val="23"/>
          <w:szCs w:val="23"/>
        </w:rPr>
        <w:t>Bangalore, India</w:t>
      </w:r>
    </w:p>
    <w:p w:rsidR="008D64B5" w:rsidRDefault="008D64B5">
      <w:pPr>
        <w:spacing w:line="13" w:lineRule="exact"/>
        <w:rPr>
          <w:sz w:val="20"/>
          <w:szCs w:val="20"/>
        </w:rPr>
      </w:pPr>
    </w:p>
    <w:p w:rsidR="008D64B5" w:rsidRDefault="002B1A88">
      <w:pPr>
        <w:ind w:left="6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June 2014 - August 2014 3.mos</w:t>
      </w:r>
    </w:p>
    <w:p w:rsidR="008D64B5" w:rsidRDefault="008D64B5">
      <w:pPr>
        <w:spacing w:line="251" w:lineRule="exact"/>
        <w:rPr>
          <w:sz w:val="20"/>
          <w:szCs w:val="20"/>
        </w:rPr>
      </w:pPr>
    </w:p>
    <w:p w:rsidR="008D64B5" w:rsidRDefault="002B1A88">
      <w:pPr>
        <w:spacing w:line="271" w:lineRule="auto"/>
        <w:ind w:right="30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Offered a wide range of Recruitment Services to our clients including Head Hunting / Executive Search, Contingency search, CV Database Management Services, RPO (Recruitment Process Outsourcing) &amp; Bulk / Turnkey Project Assignments.</w:t>
      </w:r>
    </w:p>
    <w:p w:rsidR="008D64B5" w:rsidRDefault="008D64B5">
      <w:pPr>
        <w:spacing w:line="312" w:lineRule="exact"/>
        <w:rPr>
          <w:sz w:val="20"/>
          <w:szCs w:val="20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-Hiring for the right Employee Mix</w:t>
      </w:r>
    </w:p>
    <w:p w:rsidR="008D64B5" w:rsidRDefault="008D64B5">
      <w:pPr>
        <w:spacing w:line="39" w:lineRule="exact"/>
        <w:rPr>
          <w:sz w:val="20"/>
          <w:szCs w:val="20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-Employee Engagement plans</w:t>
      </w:r>
    </w:p>
    <w:p w:rsidR="008D64B5" w:rsidRDefault="008D64B5">
      <w:pPr>
        <w:spacing w:line="39" w:lineRule="exact"/>
        <w:rPr>
          <w:sz w:val="20"/>
          <w:szCs w:val="20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-Study on HR Policies</w:t>
      </w: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326" w:lineRule="exact"/>
        <w:rPr>
          <w:sz w:val="20"/>
          <w:szCs w:val="20"/>
        </w:rPr>
      </w:pPr>
    </w:p>
    <w:p w:rsidR="008D64B5" w:rsidRDefault="002B1A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DD3522"/>
          <w:sz w:val="32"/>
          <w:szCs w:val="32"/>
        </w:rPr>
        <w:t>Ext</w:t>
      </w: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racurricular Activities</w:t>
      </w:r>
    </w:p>
    <w:p w:rsidR="008D64B5" w:rsidRDefault="002B1A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2056765</wp:posOffset>
            </wp:positionH>
            <wp:positionV relativeFrom="paragraph">
              <wp:posOffset>-116840</wp:posOffset>
            </wp:positionV>
            <wp:extent cx="4801235" cy="28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B5" w:rsidRDefault="008D64B5">
      <w:pPr>
        <w:spacing w:line="246" w:lineRule="exact"/>
        <w:rPr>
          <w:sz w:val="20"/>
          <w:szCs w:val="20"/>
        </w:rPr>
      </w:pPr>
    </w:p>
    <w:p w:rsidR="008D64B5" w:rsidRDefault="002B1A88">
      <w:pPr>
        <w:numPr>
          <w:ilvl w:val="0"/>
          <w:numId w:val="5"/>
        </w:numPr>
        <w:tabs>
          <w:tab w:val="left" w:pos="720"/>
        </w:tabs>
        <w:spacing w:line="267" w:lineRule="auto"/>
        <w:ind w:left="7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Volunteer &amp; Member of Core Committee, Cranium (International level management fest on a cruise to Singapore, Phuket and Langkawi)</w:t>
      </w:r>
    </w:p>
    <w:p w:rsidR="008D64B5" w:rsidRDefault="008D64B5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8D64B5" w:rsidRDefault="002B1A88">
      <w:pPr>
        <w:numPr>
          <w:ilvl w:val="0"/>
          <w:numId w:val="5"/>
        </w:numPr>
        <w:tabs>
          <w:tab w:val="left" w:pos="720"/>
        </w:tabs>
        <w:spacing w:line="264" w:lineRule="auto"/>
        <w:ind w:left="720" w:right="8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Semilight" w:eastAsia="Segoe UI Semilight" w:hAnsi="Segoe UI Semilight" w:cs="Segoe UI Semilight"/>
          <w:sz w:val="20"/>
          <w:szCs w:val="20"/>
        </w:rPr>
        <w:t>Part of the core team that led and organized "Cyclothon" raising issues of women empowerment, as a part of college CSR activity</w:t>
      </w: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200" w:lineRule="exact"/>
        <w:rPr>
          <w:sz w:val="20"/>
          <w:szCs w:val="20"/>
        </w:rPr>
      </w:pPr>
    </w:p>
    <w:p w:rsidR="008D64B5" w:rsidRDefault="008D64B5">
      <w:pPr>
        <w:spacing w:line="253" w:lineRule="exact"/>
        <w:rPr>
          <w:sz w:val="20"/>
          <w:szCs w:val="20"/>
        </w:rPr>
      </w:pPr>
    </w:p>
    <w:p w:rsidR="008D64B5" w:rsidRDefault="002B1A8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F497A"/>
          <w:sz w:val="18"/>
          <w:szCs w:val="18"/>
        </w:rPr>
        <w:t>AISHWARYA - RESUME</w:t>
      </w:r>
    </w:p>
    <w:sectPr w:rsidR="008D64B5" w:rsidSect="0070487D">
      <w:pgSz w:w="12240" w:h="15840"/>
      <w:pgMar w:top="1440" w:right="1440" w:bottom="28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1F83CA4"/>
    <w:lvl w:ilvl="0" w:tplc="DE086EEE">
      <w:start w:val="1"/>
      <w:numFmt w:val="bullet"/>
      <w:lvlText w:val="•"/>
      <w:lvlJc w:val="left"/>
    </w:lvl>
    <w:lvl w:ilvl="1" w:tplc="40FECF20">
      <w:numFmt w:val="decimal"/>
      <w:lvlText w:val=""/>
      <w:lvlJc w:val="left"/>
    </w:lvl>
    <w:lvl w:ilvl="2" w:tplc="BA5E18CC">
      <w:numFmt w:val="decimal"/>
      <w:lvlText w:val=""/>
      <w:lvlJc w:val="left"/>
    </w:lvl>
    <w:lvl w:ilvl="3" w:tplc="8D3E0CEC">
      <w:numFmt w:val="decimal"/>
      <w:lvlText w:val=""/>
      <w:lvlJc w:val="left"/>
    </w:lvl>
    <w:lvl w:ilvl="4" w:tplc="053AED72">
      <w:numFmt w:val="decimal"/>
      <w:lvlText w:val=""/>
      <w:lvlJc w:val="left"/>
    </w:lvl>
    <w:lvl w:ilvl="5" w:tplc="F5707F92">
      <w:numFmt w:val="decimal"/>
      <w:lvlText w:val=""/>
      <w:lvlJc w:val="left"/>
    </w:lvl>
    <w:lvl w:ilvl="6" w:tplc="69541202">
      <w:numFmt w:val="decimal"/>
      <w:lvlText w:val=""/>
      <w:lvlJc w:val="left"/>
    </w:lvl>
    <w:lvl w:ilvl="7" w:tplc="3C9477C0">
      <w:numFmt w:val="decimal"/>
      <w:lvlText w:val=""/>
      <w:lvlJc w:val="left"/>
    </w:lvl>
    <w:lvl w:ilvl="8" w:tplc="93DCCF86">
      <w:numFmt w:val="decimal"/>
      <w:lvlText w:val=""/>
      <w:lvlJc w:val="left"/>
    </w:lvl>
  </w:abstractNum>
  <w:abstractNum w:abstractNumId="1">
    <w:nsid w:val="00003D6C"/>
    <w:multiLevelType w:val="hybridMultilevel"/>
    <w:tmpl w:val="BEF086D2"/>
    <w:lvl w:ilvl="0" w:tplc="A9B2A084">
      <w:start w:val="1"/>
      <w:numFmt w:val="bullet"/>
      <w:lvlText w:val="•"/>
      <w:lvlJc w:val="left"/>
    </w:lvl>
    <w:lvl w:ilvl="1" w:tplc="4F5CDE64">
      <w:numFmt w:val="decimal"/>
      <w:lvlText w:val=""/>
      <w:lvlJc w:val="left"/>
    </w:lvl>
    <w:lvl w:ilvl="2" w:tplc="417EFABC">
      <w:numFmt w:val="decimal"/>
      <w:lvlText w:val=""/>
      <w:lvlJc w:val="left"/>
    </w:lvl>
    <w:lvl w:ilvl="3" w:tplc="894A4040">
      <w:numFmt w:val="decimal"/>
      <w:lvlText w:val=""/>
      <w:lvlJc w:val="left"/>
    </w:lvl>
    <w:lvl w:ilvl="4" w:tplc="22FC6946">
      <w:numFmt w:val="decimal"/>
      <w:lvlText w:val=""/>
      <w:lvlJc w:val="left"/>
    </w:lvl>
    <w:lvl w:ilvl="5" w:tplc="22F8EAC6">
      <w:numFmt w:val="decimal"/>
      <w:lvlText w:val=""/>
      <w:lvlJc w:val="left"/>
    </w:lvl>
    <w:lvl w:ilvl="6" w:tplc="39500B1C">
      <w:numFmt w:val="decimal"/>
      <w:lvlText w:val=""/>
      <w:lvlJc w:val="left"/>
    </w:lvl>
    <w:lvl w:ilvl="7" w:tplc="8CAAD07C">
      <w:numFmt w:val="decimal"/>
      <w:lvlText w:val=""/>
      <w:lvlJc w:val="left"/>
    </w:lvl>
    <w:lvl w:ilvl="8" w:tplc="D4648292">
      <w:numFmt w:val="decimal"/>
      <w:lvlText w:val=""/>
      <w:lvlJc w:val="left"/>
    </w:lvl>
  </w:abstractNum>
  <w:abstractNum w:abstractNumId="2">
    <w:nsid w:val="00005F90"/>
    <w:multiLevelType w:val="hybridMultilevel"/>
    <w:tmpl w:val="8B84B1DE"/>
    <w:lvl w:ilvl="0" w:tplc="202A5C78">
      <w:start w:val="1"/>
      <w:numFmt w:val="bullet"/>
      <w:lvlText w:val="•"/>
      <w:lvlJc w:val="left"/>
    </w:lvl>
    <w:lvl w:ilvl="1" w:tplc="F94C722E">
      <w:numFmt w:val="decimal"/>
      <w:lvlText w:val=""/>
      <w:lvlJc w:val="left"/>
    </w:lvl>
    <w:lvl w:ilvl="2" w:tplc="C47EA69E">
      <w:numFmt w:val="decimal"/>
      <w:lvlText w:val=""/>
      <w:lvlJc w:val="left"/>
    </w:lvl>
    <w:lvl w:ilvl="3" w:tplc="A352EFCA">
      <w:numFmt w:val="decimal"/>
      <w:lvlText w:val=""/>
      <w:lvlJc w:val="left"/>
    </w:lvl>
    <w:lvl w:ilvl="4" w:tplc="C5EEDB30">
      <w:numFmt w:val="decimal"/>
      <w:lvlText w:val=""/>
      <w:lvlJc w:val="left"/>
    </w:lvl>
    <w:lvl w:ilvl="5" w:tplc="69322BE2">
      <w:numFmt w:val="decimal"/>
      <w:lvlText w:val=""/>
      <w:lvlJc w:val="left"/>
    </w:lvl>
    <w:lvl w:ilvl="6" w:tplc="C07251AA">
      <w:numFmt w:val="decimal"/>
      <w:lvlText w:val=""/>
      <w:lvlJc w:val="left"/>
    </w:lvl>
    <w:lvl w:ilvl="7" w:tplc="71122FAC">
      <w:numFmt w:val="decimal"/>
      <w:lvlText w:val=""/>
      <w:lvlJc w:val="left"/>
    </w:lvl>
    <w:lvl w:ilvl="8" w:tplc="6A04BBD4">
      <w:numFmt w:val="decimal"/>
      <w:lvlText w:val=""/>
      <w:lvlJc w:val="left"/>
    </w:lvl>
  </w:abstractNum>
  <w:abstractNum w:abstractNumId="3">
    <w:nsid w:val="00006952"/>
    <w:multiLevelType w:val="hybridMultilevel"/>
    <w:tmpl w:val="54408B7E"/>
    <w:lvl w:ilvl="0" w:tplc="FE244F16">
      <w:start w:val="1"/>
      <w:numFmt w:val="bullet"/>
      <w:lvlText w:val="•"/>
      <w:lvlJc w:val="left"/>
    </w:lvl>
    <w:lvl w:ilvl="1" w:tplc="60006A2A">
      <w:numFmt w:val="decimal"/>
      <w:lvlText w:val=""/>
      <w:lvlJc w:val="left"/>
    </w:lvl>
    <w:lvl w:ilvl="2" w:tplc="4128EF66">
      <w:numFmt w:val="decimal"/>
      <w:lvlText w:val=""/>
      <w:lvlJc w:val="left"/>
    </w:lvl>
    <w:lvl w:ilvl="3" w:tplc="B770C028">
      <w:numFmt w:val="decimal"/>
      <w:lvlText w:val=""/>
      <w:lvlJc w:val="left"/>
    </w:lvl>
    <w:lvl w:ilvl="4" w:tplc="3F925162">
      <w:numFmt w:val="decimal"/>
      <w:lvlText w:val=""/>
      <w:lvlJc w:val="left"/>
    </w:lvl>
    <w:lvl w:ilvl="5" w:tplc="8E666806">
      <w:numFmt w:val="decimal"/>
      <w:lvlText w:val=""/>
      <w:lvlJc w:val="left"/>
    </w:lvl>
    <w:lvl w:ilvl="6" w:tplc="3454F7F0">
      <w:numFmt w:val="decimal"/>
      <w:lvlText w:val=""/>
      <w:lvlJc w:val="left"/>
    </w:lvl>
    <w:lvl w:ilvl="7" w:tplc="75166974">
      <w:numFmt w:val="decimal"/>
      <w:lvlText w:val=""/>
      <w:lvlJc w:val="left"/>
    </w:lvl>
    <w:lvl w:ilvl="8" w:tplc="E74AB894">
      <w:numFmt w:val="decimal"/>
      <w:lvlText w:val=""/>
      <w:lvlJc w:val="left"/>
    </w:lvl>
  </w:abstractNum>
  <w:abstractNum w:abstractNumId="4">
    <w:nsid w:val="000072AE"/>
    <w:multiLevelType w:val="hybridMultilevel"/>
    <w:tmpl w:val="F66AEB4C"/>
    <w:lvl w:ilvl="0" w:tplc="8A0464E8">
      <w:start w:val="1"/>
      <w:numFmt w:val="bullet"/>
      <w:lvlText w:val="•"/>
      <w:lvlJc w:val="left"/>
    </w:lvl>
    <w:lvl w:ilvl="1" w:tplc="867CC828">
      <w:numFmt w:val="decimal"/>
      <w:lvlText w:val=""/>
      <w:lvlJc w:val="left"/>
    </w:lvl>
    <w:lvl w:ilvl="2" w:tplc="301CFE30">
      <w:numFmt w:val="decimal"/>
      <w:lvlText w:val=""/>
      <w:lvlJc w:val="left"/>
    </w:lvl>
    <w:lvl w:ilvl="3" w:tplc="3D60F1AE">
      <w:numFmt w:val="decimal"/>
      <w:lvlText w:val=""/>
      <w:lvlJc w:val="left"/>
    </w:lvl>
    <w:lvl w:ilvl="4" w:tplc="3F12E4DC">
      <w:numFmt w:val="decimal"/>
      <w:lvlText w:val=""/>
      <w:lvlJc w:val="left"/>
    </w:lvl>
    <w:lvl w:ilvl="5" w:tplc="8C181D6E">
      <w:numFmt w:val="decimal"/>
      <w:lvlText w:val=""/>
      <w:lvlJc w:val="left"/>
    </w:lvl>
    <w:lvl w:ilvl="6" w:tplc="6C8A7858">
      <w:numFmt w:val="decimal"/>
      <w:lvlText w:val=""/>
      <w:lvlJc w:val="left"/>
    </w:lvl>
    <w:lvl w:ilvl="7" w:tplc="2688997A">
      <w:numFmt w:val="decimal"/>
      <w:lvlText w:val=""/>
      <w:lvlJc w:val="left"/>
    </w:lvl>
    <w:lvl w:ilvl="8" w:tplc="579EDEF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64B5"/>
    <w:rsid w:val="002B1A88"/>
    <w:rsid w:val="0070487D"/>
    <w:rsid w:val="008D64B5"/>
    <w:rsid w:val="00A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ishwarya.38224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2018-07-24T13:58:00Z</dcterms:created>
  <dcterms:modified xsi:type="dcterms:W3CDTF">2018-07-25T05:49:00Z</dcterms:modified>
</cp:coreProperties>
</file>