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5C" w:rsidRDefault="00BB44F1" w:rsidP="00922224">
      <w:pPr>
        <w:ind w:right="-270"/>
      </w:pPr>
      <w:r w:rsidRPr="005C5C1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295910</wp:posOffset>
            </wp:positionV>
            <wp:extent cx="1753870" cy="1405890"/>
            <wp:effectExtent l="0" t="0" r="0" b="381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96223_981192631933728_365687100596538249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65C" w:rsidRDefault="00AA77D1" w:rsidP="00597827">
      <w:pPr>
        <w:spacing w:line="240" w:lineRule="auto"/>
        <w:rPr>
          <w:rFonts w:ascii="Sitka Banner" w:hAnsi="Sitka Banner"/>
          <w:b/>
          <w:bCs/>
          <w:i/>
          <w:iCs/>
          <w:sz w:val="40"/>
          <w:szCs w:val="40"/>
          <w:u w:val="single"/>
        </w:rPr>
      </w:pPr>
      <w:r w:rsidRPr="00597827">
        <w:rPr>
          <w:rFonts w:ascii="Sitka Banner" w:hAnsi="Sitka Banner"/>
          <w:b/>
          <w:bCs/>
          <w:i/>
          <w:iCs/>
          <w:sz w:val="36"/>
          <w:szCs w:val="36"/>
          <w:vertAlign w:val="superscript"/>
        </w:rPr>
        <w:t>Resume of</w:t>
      </w:r>
      <w:r w:rsidR="00597827" w:rsidRPr="00597827">
        <w:rPr>
          <w:rFonts w:ascii="Sitka Banner" w:hAnsi="Sitka Banner"/>
          <w:b/>
          <w:bCs/>
          <w:i/>
          <w:iCs/>
          <w:sz w:val="36"/>
          <w:szCs w:val="36"/>
          <w:vertAlign w:val="superscript"/>
        </w:rPr>
        <w:t>,</w:t>
      </w:r>
      <w:r w:rsidR="00941402" w:rsidRPr="001F7F1D">
        <w:rPr>
          <w:rFonts w:ascii="Sitka Banner" w:hAnsi="Sitka Banner"/>
          <w:b/>
          <w:bCs/>
          <w:i/>
          <w:iCs/>
          <w:sz w:val="40"/>
          <w:szCs w:val="40"/>
          <w:u w:val="single"/>
        </w:rPr>
        <w:t xml:space="preserve">Khalid </w:t>
      </w:r>
    </w:p>
    <w:p w:rsidR="00CE165C" w:rsidRPr="00CE165C" w:rsidRDefault="005C5C1E" w:rsidP="00CE165C">
      <w:pPr>
        <w:pStyle w:val="ListParagraph"/>
        <w:numPr>
          <w:ilvl w:val="0"/>
          <w:numId w:val="19"/>
        </w:numPr>
        <w:spacing w:line="240" w:lineRule="auto"/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</w:rPr>
      </w:pPr>
      <w:r w:rsidRPr="00CE165C">
        <w:rPr>
          <w:rFonts w:ascii="Cambria" w:eastAsia="Times New Roman" w:hAnsi="Cambria" w:cs="AL-Mateen"/>
          <w:b/>
          <w:bCs/>
          <w:i/>
          <w:iCs/>
          <w:sz w:val="28"/>
          <w:szCs w:val="28"/>
          <w:lang w:bidi="ar-EG"/>
        </w:rPr>
        <w:t xml:space="preserve">Email Address: </w:t>
      </w:r>
      <w:hyperlink r:id="rId9" w:history="1">
        <w:r w:rsidR="00CE165C" w:rsidRPr="00201AFF">
          <w:rPr>
            <w:rStyle w:val="Hyperlink"/>
            <w:rFonts w:ascii="Cambria" w:eastAsia="Times New Roman" w:hAnsi="Cambria" w:cs="AL-Mateen"/>
            <w:b/>
            <w:bCs/>
            <w:i/>
            <w:iCs/>
            <w:sz w:val="28"/>
            <w:szCs w:val="28"/>
            <w:lang w:bidi="ar-EG"/>
          </w:rPr>
          <w:t>Khalid.382639@2freemail.com</w:t>
        </w:r>
      </w:hyperlink>
      <w:r w:rsidR="00CE165C">
        <w:t xml:space="preserve"> </w:t>
      </w:r>
    </w:p>
    <w:p w:rsidR="00CE165C" w:rsidRDefault="00CE165C" w:rsidP="00CE165C">
      <w:pPr>
        <w:pStyle w:val="ListParagraph"/>
        <w:spacing w:line="240" w:lineRule="auto"/>
        <w:rPr>
          <w:rFonts w:ascii="Cambria" w:eastAsia="Times New Roman" w:hAnsi="Cambria" w:cs="AL-Mateen"/>
          <w:b/>
          <w:bCs/>
          <w:i/>
          <w:iCs/>
          <w:sz w:val="28"/>
          <w:szCs w:val="28"/>
          <w:lang w:bidi="ar-EG"/>
        </w:rPr>
      </w:pPr>
    </w:p>
    <w:p w:rsidR="00CE165C" w:rsidRPr="00CE165C" w:rsidRDefault="00CE165C" w:rsidP="00CE165C">
      <w:pPr>
        <w:pStyle w:val="ListParagraph"/>
        <w:spacing w:line="240" w:lineRule="auto"/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</w:rPr>
      </w:pPr>
    </w:p>
    <w:p w:rsidR="00140623" w:rsidRPr="000907D4" w:rsidRDefault="00140623" w:rsidP="00140623">
      <w:pPr>
        <w:tabs>
          <w:tab w:val="left" w:pos="2579"/>
        </w:tabs>
        <w:spacing w:line="240" w:lineRule="auto"/>
        <w:rPr>
          <w:rFonts w:ascii="Sitka Banner" w:hAnsi="Sitka Banner" w:cstheme="majorBidi"/>
          <w:b/>
          <w:bCs/>
          <w:color w:val="1F497D" w:themeColor="text2"/>
          <w:sz w:val="32"/>
          <w:szCs w:val="32"/>
          <w:u w:val="single"/>
        </w:rPr>
      </w:pPr>
      <w:r w:rsidRPr="000907D4">
        <w:rPr>
          <w:rFonts w:ascii="Sitka Banner" w:hAnsi="Sitka Banner" w:cstheme="majorBidi"/>
          <w:b/>
          <w:bCs/>
          <w:color w:val="1F497D" w:themeColor="text2"/>
          <w:sz w:val="32"/>
          <w:szCs w:val="32"/>
          <w:u w:val="single"/>
        </w:rPr>
        <w:t>Career Objective</w:t>
      </w:r>
      <w:r w:rsidRPr="000907D4">
        <w:rPr>
          <w:rFonts w:ascii="Sitka Banner" w:hAnsi="Sitka Banner" w:cstheme="majorBidi"/>
          <w:b/>
          <w:bCs/>
          <w:color w:val="1F497D" w:themeColor="text2"/>
          <w:sz w:val="32"/>
          <w:szCs w:val="32"/>
          <w:u w:val="single"/>
        </w:rPr>
        <w:tab/>
      </w:r>
    </w:p>
    <w:p w:rsidR="000059BC" w:rsidRPr="00597827" w:rsidRDefault="000059BC" w:rsidP="00597827">
      <w:pPr>
        <w:bidi/>
        <w:spacing w:after="0" w:line="240" w:lineRule="auto"/>
        <w:ind w:left="90"/>
        <w:jc w:val="right"/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</w:pPr>
      <w:r w:rsidRPr="00597827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One of the favorites is that working in full capacity environment in order to achieve the stated objective of the organization as much as possible &amp; continuously enrich personal skills &amp; ability</w:t>
      </w:r>
      <w:r w:rsidR="00BB44F1" w:rsidRPr="00597827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.</w:t>
      </w:r>
    </w:p>
    <w:p w:rsidR="00140623" w:rsidRPr="000907D4" w:rsidRDefault="002219AF" w:rsidP="00140623">
      <w:pPr>
        <w:tabs>
          <w:tab w:val="left" w:pos="2579"/>
        </w:tabs>
        <w:spacing w:line="240" w:lineRule="auto"/>
        <w:rPr>
          <w:rFonts w:ascii="Sitka Banner" w:hAnsi="Sitka Banner" w:cstheme="majorBidi"/>
          <w:b/>
          <w:bCs/>
          <w:color w:val="1F497D" w:themeColor="text2"/>
          <w:sz w:val="32"/>
          <w:szCs w:val="32"/>
          <w:u w:val="single"/>
        </w:rPr>
      </w:pPr>
      <w:r>
        <w:rPr>
          <w:rFonts w:ascii="Sitka Banner" w:hAnsi="Sitka Banner" w:cstheme="majorBidi"/>
          <w:b/>
          <w:bCs/>
          <w:color w:val="1F497D" w:themeColor="text2"/>
          <w:sz w:val="32"/>
          <w:szCs w:val="32"/>
          <w:u w:val="single"/>
        </w:rPr>
        <w:t>Work Experience 8 Y</w:t>
      </w:r>
      <w:r w:rsidR="00140623" w:rsidRPr="000907D4">
        <w:rPr>
          <w:rFonts w:ascii="Sitka Banner" w:hAnsi="Sitka Banner" w:cstheme="majorBidi"/>
          <w:b/>
          <w:bCs/>
          <w:color w:val="1F497D" w:themeColor="text2"/>
          <w:sz w:val="32"/>
          <w:szCs w:val="32"/>
          <w:u w:val="single"/>
        </w:rPr>
        <w:t>ears</w:t>
      </w:r>
      <w:r w:rsidR="00140623" w:rsidRPr="000907D4">
        <w:rPr>
          <w:rFonts w:ascii="Sitka Banner" w:hAnsi="Sitka Banner" w:cstheme="majorBidi"/>
          <w:b/>
          <w:bCs/>
          <w:color w:val="1F497D" w:themeColor="text2"/>
          <w:sz w:val="32"/>
          <w:szCs w:val="32"/>
          <w:u w:val="single"/>
        </w:rPr>
        <w:tab/>
      </w:r>
    </w:p>
    <w:p w:rsidR="008D3688" w:rsidRPr="0079188E" w:rsidRDefault="008D3688" w:rsidP="0079188E">
      <w:pPr>
        <w:pStyle w:val="ListParagraph"/>
        <w:numPr>
          <w:ilvl w:val="0"/>
          <w:numId w:val="18"/>
        </w:numPr>
        <w:tabs>
          <w:tab w:val="left" w:pos="2579"/>
        </w:tabs>
        <w:spacing w:after="0"/>
        <w:ind w:left="27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91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Organization Name: 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Rae Company for Environmental Services</w:t>
      </w:r>
    </w:p>
    <w:p w:rsidR="008D3688" w:rsidRPr="0079188E" w:rsidRDefault="008D3688" w:rsidP="002219AF">
      <w:pPr>
        <w:tabs>
          <w:tab w:val="left" w:pos="2579"/>
        </w:tabs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91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Position: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Entomologist</w:t>
      </w:r>
    </w:p>
    <w:p w:rsidR="008D3688" w:rsidRPr="0079188E" w:rsidRDefault="008D3688" w:rsidP="002219AF">
      <w:pPr>
        <w:tabs>
          <w:tab w:val="left" w:pos="2579"/>
        </w:tabs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791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Duration: 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 xml:space="preserve">th 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February</w:t>
      </w:r>
      <w:r w:rsidR="003F0CBA" w:rsidRPr="007918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2013 to 4</w:t>
      </w:r>
      <w:r w:rsidR="003F0CBA" w:rsidRPr="0079188E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 xml:space="preserve">th </w:t>
      </w:r>
      <w:r w:rsidR="003F0CBA"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February 2018 (Five years)</w:t>
      </w:r>
    </w:p>
    <w:p w:rsidR="0079188E" w:rsidRDefault="008D3688" w:rsidP="0079188E">
      <w:pPr>
        <w:tabs>
          <w:tab w:val="left" w:pos="2579"/>
        </w:tabs>
        <w:spacing w:after="0"/>
        <w:ind w:left="-9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1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r w:rsidR="003F0CBA" w:rsidRPr="00791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</w:t>
      </w:r>
      <w:r w:rsidRPr="00791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dress</w:t>
      </w:r>
      <w:r w:rsidR="003F0CBA" w:rsidRPr="00791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  <w:r w:rsidR="00CE165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79188E">
        <w:rPr>
          <w:rFonts w:asciiTheme="majorBidi" w:hAnsiTheme="majorBidi" w:cstheme="majorBidi"/>
          <w:color w:val="000000" w:themeColor="text1"/>
          <w:sz w:val="24"/>
          <w:szCs w:val="24"/>
        </w:rPr>
        <w:t>Holy Makkah, Saudi Arab</w:t>
      </w:r>
    </w:p>
    <w:p w:rsidR="006A2FC7" w:rsidRPr="0079188E" w:rsidRDefault="006A2FC7" w:rsidP="0079188E">
      <w:pPr>
        <w:tabs>
          <w:tab w:val="left" w:pos="2579"/>
        </w:tabs>
        <w:spacing w:after="0"/>
        <w:ind w:left="-9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D9036F"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IPM- Bi</w:t>
      </w:r>
      <w:r w:rsidR="00922224"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oassays - Susceptibility Tests -</w:t>
      </w:r>
      <w:r w:rsidR="009972B9" w:rsidRPr="007918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Monitoring, </w:t>
      </w:r>
      <w:r w:rsidR="00D9036F" w:rsidRPr="007918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evaluation of </w:t>
      </w:r>
      <w:r w:rsidR="009972B9" w:rsidRPr="007918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PC </w:t>
      </w:r>
      <w:r w:rsidR="00D9036F"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Companies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3F0CBA" w:rsidRPr="0079188E" w:rsidRDefault="003F0CBA" w:rsidP="0079188E">
      <w:pPr>
        <w:pStyle w:val="ListParagraph"/>
        <w:numPr>
          <w:ilvl w:val="0"/>
          <w:numId w:val="18"/>
        </w:numPr>
        <w:tabs>
          <w:tab w:val="left" w:pos="2579"/>
        </w:tabs>
        <w:spacing w:after="0"/>
        <w:ind w:left="27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1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Organization Name: 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Smart Prevention for Maint</w:t>
      </w:r>
      <w:r w:rsidR="006A2FC7"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e.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&amp;Cleaning E.st</w:t>
      </w:r>
    </w:p>
    <w:p w:rsidR="003F0CBA" w:rsidRPr="0079188E" w:rsidRDefault="003F0CBA" w:rsidP="002219AF">
      <w:pPr>
        <w:tabs>
          <w:tab w:val="left" w:pos="2579"/>
        </w:tabs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91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Position: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Pest Control </w:t>
      </w:r>
      <w:r w:rsidR="002219AF"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Supervisor</w:t>
      </w:r>
      <w:r w:rsidR="002219AF"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- Operations manager)</w:t>
      </w:r>
    </w:p>
    <w:p w:rsidR="003F0CBA" w:rsidRPr="0079188E" w:rsidRDefault="003F0CBA" w:rsidP="002219AF">
      <w:pPr>
        <w:tabs>
          <w:tab w:val="left" w:pos="2579"/>
        </w:tabs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791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Duration: 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19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 xml:space="preserve">th 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May 2011 to 30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 xml:space="preserve">th 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January 2013</w:t>
      </w:r>
      <w:r w:rsidR="003179DC" w:rsidRPr="007918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(Y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ear &amp;</w:t>
      </w:r>
      <w:r w:rsidR="003179DC"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ight months)</w:t>
      </w:r>
    </w:p>
    <w:p w:rsidR="003F0CBA" w:rsidRPr="0079188E" w:rsidRDefault="003F0CBA" w:rsidP="002219AF">
      <w:pPr>
        <w:tabs>
          <w:tab w:val="left" w:pos="2579"/>
        </w:tabs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1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Address</w:t>
      </w:r>
      <w:r w:rsidR="003179DC" w:rsidRPr="00791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: </w:t>
      </w:r>
      <w:r w:rsidR="003179DC"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Taif City, Saudi Arabia</w:t>
      </w:r>
    </w:p>
    <w:p w:rsidR="006A2FC7" w:rsidRPr="0079188E" w:rsidRDefault="00C2417F" w:rsidP="002219AF">
      <w:pPr>
        <w:tabs>
          <w:tab w:val="left" w:pos="2579"/>
        </w:tabs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(IPM</w:t>
      </w:r>
      <w:r w:rsidR="00D9036F" w:rsidRPr="007918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-In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spection, Monitoring&amp; Control</w:t>
      </w:r>
      <w:r w:rsidR="00193D42" w:rsidRPr="007918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measures, </w:t>
      </w:r>
      <w:r w:rsidR="006A2FC7"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Supervision</w:t>
      </w:r>
      <w:r w:rsidR="00193D42"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, Reporting)</w:t>
      </w:r>
    </w:p>
    <w:p w:rsidR="003179DC" w:rsidRPr="0079188E" w:rsidRDefault="003179DC" w:rsidP="0079188E">
      <w:pPr>
        <w:pStyle w:val="ListParagraph"/>
        <w:numPr>
          <w:ilvl w:val="0"/>
          <w:numId w:val="18"/>
        </w:numPr>
        <w:tabs>
          <w:tab w:val="left" w:pos="270"/>
          <w:tab w:val="left" w:pos="2579"/>
        </w:tabs>
        <w:spacing w:after="0"/>
        <w:ind w:left="27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91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Organization Name: 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Yaser Mahajoub for Cleaning &amp; Services Co.Ltd</w:t>
      </w:r>
    </w:p>
    <w:p w:rsidR="003179DC" w:rsidRPr="0079188E" w:rsidRDefault="003179DC" w:rsidP="002219AF">
      <w:pPr>
        <w:tabs>
          <w:tab w:val="left" w:pos="2579"/>
        </w:tabs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91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Position: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Health Officer (Assistant Operations Manager)</w:t>
      </w:r>
    </w:p>
    <w:p w:rsidR="003179DC" w:rsidRPr="0079188E" w:rsidRDefault="003179DC" w:rsidP="002219AF">
      <w:pPr>
        <w:tabs>
          <w:tab w:val="left" w:pos="2579"/>
        </w:tabs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791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Duration: 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st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May 2009 to 10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 xml:space="preserve">th </w:t>
      </w:r>
      <w:r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May 2011 (Two years)</w:t>
      </w:r>
    </w:p>
    <w:p w:rsidR="003179DC" w:rsidRPr="0079188E" w:rsidRDefault="003179DC" w:rsidP="002219AF">
      <w:pPr>
        <w:tabs>
          <w:tab w:val="left" w:pos="2579"/>
        </w:tabs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791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Address: </w:t>
      </w:r>
      <w:r w:rsidR="00D9036F" w:rsidRPr="0079188E">
        <w:rPr>
          <w:rFonts w:asciiTheme="majorBidi" w:hAnsiTheme="majorBidi" w:cstheme="majorBidi"/>
          <w:color w:val="000000" w:themeColor="text1"/>
          <w:sz w:val="24"/>
          <w:szCs w:val="24"/>
        </w:rPr>
        <w:t>Capital Khartoum, Sudan</w:t>
      </w:r>
    </w:p>
    <w:p w:rsidR="000907D4" w:rsidRPr="0079188E" w:rsidRDefault="00B41282" w:rsidP="0072432F">
      <w:pPr>
        <w:tabs>
          <w:tab w:val="left" w:pos="2579"/>
        </w:tabs>
        <w:spacing w:after="0" w:line="240" w:lineRule="auto"/>
        <w:ind w:left="-360" w:right="-90" w:firstLine="360"/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79188E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Solid Waste Management </w:t>
      </w:r>
      <w:r w:rsidR="00C2417F" w:rsidRPr="0079188E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(Collection</w:t>
      </w:r>
      <w:r w:rsidRPr="0079188E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2417F" w:rsidRPr="0079188E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Transport, Recycling, EHS</w:t>
      </w:r>
      <w:r w:rsidR="00922224" w:rsidRPr="0079188E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, Pest Control</w:t>
      </w:r>
      <w:r w:rsidR="00C2417F" w:rsidRPr="0079188E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</w:rPr>
        <w:t>)</w:t>
      </w:r>
    </w:p>
    <w:tbl>
      <w:tblPr>
        <w:tblStyle w:val="LightShading-Accent1"/>
        <w:tblpPr w:leftFromText="180" w:rightFromText="180" w:vertAnchor="text" w:horzAnchor="margin" w:tblpY="200"/>
        <w:tblW w:w="4967" w:type="pct"/>
        <w:tblLook w:val="0660"/>
      </w:tblPr>
      <w:tblGrid>
        <w:gridCol w:w="5236"/>
        <w:gridCol w:w="4087"/>
        <w:gridCol w:w="229"/>
        <w:gridCol w:w="229"/>
      </w:tblGrid>
      <w:tr w:rsidR="006366AB" w:rsidTr="006366AB">
        <w:trPr>
          <w:cnfStyle w:val="100000000000"/>
          <w:trHeight w:val="56"/>
        </w:trPr>
        <w:tc>
          <w:tcPr>
            <w:tcW w:w="2677" w:type="pct"/>
            <w:noWrap/>
          </w:tcPr>
          <w:p w:rsidR="006366AB" w:rsidRPr="00725440" w:rsidRDefault="006366AB" w:rsidP="006366A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Educational Qualifications</w:t>
            </w:r>
          </w:p>
        </w:tc>
        <w:tc>
          <w:tcPr>
            <w:tcW w:w="2089" w:type="pct"/>
          </w:tcPr>
          <w:p w:rsidR="006366AB" w:rsidRPr="00725440" w:rsidRDefault="006366AB" w:rsidP="006366A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Skills &amp; Abilities</w:t>
            </w:r>
          </w:p>
        </w:tc>
        <w:tc>
          <w:tcPr>
            <w:tcW w:w="117" w:type="pct"/>
          </w:tcPr>
          <w:p w:rsidR="006366AB" w:rsidRDefault="006366AB" w:rsidP="006366AB"/>
        </w:tc>
        <w:tc>
          <w:tcPr>
            <w:tcW w:w="117" w:type="pct"/>
          </w:tcPr>
          <w:p w:rsidR="006366AB" w:rsidRDefault="006366AB" w:rsidP="006366AB"/>
        </w:tc>
      </w:tr>
      <w:tr w:rsidR="006366AB" w:rsidTr="006366AB">
        <w:trPr>
          <w:cnfStyle w:val="010000000000"/>
          <w:trHeight w:val="52"/>
        </w:trPr>
        <w:tc>
          <w:tcPr>
            <w:tcW w:w="2677" w:type="pct"/>
            <w:tcBorders>
              <w:right w:val="single" w:sz="2" w:space="0" w:color="4F81BD" w:themeColor="accent1"/>
            </w:tcBorders>
            <w:noWrap/>
          </w:tcPr>
          <w:p w:rsidR="006366AB" w:rsidRPr="00725440" w:rsidRDefault="006366AB" w:rsidP="006366AB">
            <w:pPr>
              <w:tabs>
                <w:tab w:val="left" w:pos="2579"/>
              </w:tabs>
              <w:spacing w:line="276" w:lineRule="auto"/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</w:pPr>
            <w:r w:rsidRPr="00725440"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-</w:t>
            </w:r>
            <w:r w:rsidRPr="00725440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shd w:val="clear" w:color="auto" w:fill="FFFFFF"/>
              </w:rPr>
              <w:t>B.Sc</w:t>
            </w:r>
            <w:r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.</w:t>
            </w:r>
            <w:r w:rsidRPr="00725440"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in Health &amp; Environmental Sciences</w:t>
            </w:r>
          </w:p>
          <w:p w:rsidR="006366AB" w:rsidRPr="00725440" w:rsidRDefault="006366AB" w:rsidP="006366AB">
            <w:pPr>
              <w:tabs>
                <w:tab w:val="left" w:pos="2579"/>
              </w:tabs>
              <w:spacing w:line="276" w:lineRule="auto"/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</w:pPr>
            <w:r w:rsidRPr="00725440"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from University of Gezira, Sudan in the </w:t>
            </w:r>
          </w:p>
          <w:p w:rsidR="006366AB" w:rsidRPr="00725440" w:rsidRDefault="006366AB" w:rsidP="006366AB">
            <w:pPr>
              <w:tabs>
                <w:tab w:val="left" w:pos="2579"/>
              </w:tabs>
              <w:spacing w:line="276" w:lineRule="auto"/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</w:pPr>
            <w:r w:rsidRPr="00725440"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Year 2009. Attested by UAE Embassy and</w:t>
            </w:r>
          </w:p>
          <w:p w:rsidR="006366AB" w:rsidRPr="00725440" w:rsidRDefault="006366AB" w:rsidP="006366AB">
            <w:pPr>
              <w:tabs>
                <w:tab w:val="left" w:pos="2579"/>
              </w:tabs>
              <w:spacing w:line="276" w:lineRule="auto"/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</w:pPr>
            <w:r w:rsidRPr="00725440"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Higher Education Commission of Sudan</w:t>
            </w:r>
          </w:p>
          <w:p w:rsidR="006366AB" w:rsidRPr="00725440" w:rsidRDefault="006366AB" w:rsidP="006366AB">
            <w:pPr>
              <w:tabs>
                <w:tab w:val="left" w:pos="2579"/>
              </w:tabs>
              <w:spacing w:line="276" w:lineRule="auto"/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</w:pPr>
            <w:r w:rsidRPr="00725440"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-</w:t>
            </w:r>
            <w:r w:rsidRPr="000907D4">
              <w:rPr>
                <w:rFonts w:asciiTheme="majorBidi" w:eastAsia="Times New Roman" w:hAnsiTheme="majorBidi" w:cstheme="majorBidi"/>
                <w:color w:val="000000" w:themeColor="text1" w:themeShade="BF"/>
                <w:sz w:val="28"/>
                <w:szCs w:val="28"/>
              </w:rPr>
              <w:t>Attended</w:t>
            </w:r>
            <w:r w:rsidRPr="00725440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 w:themeShade="BF"/>
                <w:sz w:val="28"/>
                <w:szCs w:val="28"/>
              </w:rPr>
              <w:t xml:space="preserve"> several courses related to </w:t>
            </w:r>
          </w:p>
          <w:p w:rsidR="006366AB" w:rsidRPr="00725440" w:rsidRDefault="00F21564" w:rsidP="006366AB">
            <w:pPr>
              <w:spacing w:line="276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 w:themeShade="B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 w:themeShade="BF"/>
                <w:sz w:val="28"/>
                <w:szCs w:val="28"/>
              </w:rPr>
              <w:t xml:space="preserve"> Environment health, P</w:t>
            </w:r>
            <w:r w:rsidR="006366AB" w:rsidRPr="00725440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 w:themeShade="BF"/>
                <w:sz w:val="28"/>
                <w:szCs w:val="28"/>
              </w:rPr>
              <w:t>ublic Health</w:t>
            </w:r>
            <w: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 w:themeShade="BF"/>
                <w:sz w:val="28"/>
                <w:szCs w:val="28"/>
              </w:rPr>
              <w:t>, P</w:t>
            </w:r>
            <w:r w:rsidR="006366AB" w:rsidRPr="00725440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 w:themeShade="BF"/>
                <w:sz w:val="28"/>
                <w:szCs w:val="28"/>
              </w:rPr>
              <w:t xml:space="preserve">est </w:t>
            </w:r>
          </w:p>
          <w:p w:rsidR="006366AB" w:rsidRPr="002219AF" w:rsidRDefault="00F21564" w:rsidP="006366AB">
            <w:pPr>
              <w:spacing w:line="276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 w:themeShade="BF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 w:themeShade="BF"/>
                <w:sz w:val="28"/>
                <w:szCs w:val="28"/>
              </w:rPr>
              <w:t xml:space="preserve"> Control (IPM), P</w:t>
            </w:r>
            <w:bookmarkStart w:id="0" w:name="_GoBack"/>
            <w:bookmarkEnd w:id="0"/>
            <w:r w:rsidR="006366AB" w:rsidRPr="00725440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 w:themeShade="BF"/>
                <w:sz w:val="28"/>
                <w:szCs w:val="28"/>
              </w:rPr>
              <w:t>rofession Ethics.</w:t>
            </w:r>
          </w:p>
        </w:tc>
        <w:tc>
          <w:tcPr>
            <w:tcW w:w="2089" w:type="pct"/>
            <w:tcBorders>
              <w:left w:val="single" w:sz="2" w:space="0" w:color="4F81BD" w:themeColor="accent1"/>
            </w:tcBorders>
          </w:tcPr>
          <w:p w:rsidR="006366AB" w:rsidRPr="000907D4" w:rsidRDefault="006366AB" w:rsidP="006366AB">
            <w:pPr>
              <w:spacing w:line="276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0907D4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Communication skills:</w:t>
            </w:r>
          </w:p>
          <w:p w:rsidR="006366AB" w:rsidRPr="000907D4" w:rsidRDefault="006366AB" w:rsidP="006366AB">
            <w:pPr>
              <w:spacing w:line="276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907D4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 xml:space="preserve">  - Arabic ( Native Speaker)</w:t>
            </w:r>
          </w:p>
          <w:p w:rsidR="006366AB" w:rsidRPr="000907D4" w:rsidRDefault="006366AB" w:rsidP="006366AB">
            <w:pPr>
              <w:spacing w:line="276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907D4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 xml:space="preserve">  - English (Good)</w:t>
            </w:r>
          </w:p>
          <w:p w:rsidR="006366AB" w:rsidRPr="000907D4" w:rsidRDefault="006366AB" w:rsidP="006366AB">
            <w:pPr>
              <w:spacing w:line="276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0907D4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Computer Skills:</w:t>
            </w:r>
          </w:p>
          <w:p w:rsidR="006366AB" w:rsidRPr="000907D4" w:rsidRDefault="006366AB" w:rsidP="006366AB">
            <w:pPr>
              <w:spacing w:line="276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907D4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 xml:space="preserve">- MS Word, PowerPoint, Excel </w:t>
            </w:r>
          </w:p>
          <w:p w:rsidR="006366AB" w:rsidRPr="000907D4" w:rsidRDefault="006366AB" w:rsidP="006366AB">
            <w:pPr>
              <w:spacing w:line="276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907D4">
              <w:rPr>
                <w:rFonts w:asciiTheme="majorBidi" w:eastAsia="Times New Roman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  <w:t xml:space="preserve">  - Internet, other application</w:t>
            </w:r>
          </w:p>
          <w:p w:rsidR="006366AB" w:rsidRPr="000907D4" w:rsidRDefault="006366AB" w:rsidP="006366AB">
            <w:pPr>
              <w:spacing w:line="276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0907D4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KSA driving license</w:t>
            </w:r>
          </w:p>
          <w:p w:rsidR="006366AB" w:rsidRDefault="006366AB" w:rsidP="006366AB">
            <w:pPr>
              <w:pStyle w:val="DecimalAligned"/>
            </w:pPr>
          </w:p>
        </w:tc>
        <w:tc>
          <w:tcPr>
            <w:tcW w:w="117" w:type="pct"/>
          </w:tcPr>
          <w:p w:rsidR="006366AB" w:rsidRDefault="006366AB" w:rsidP="006366AB">
            <w:pPr>
              <w:pStyle w:val="DecimalAligned"/>
            </w:pPr>
          </w:p>
        </w:tc>
        <w:tc>
          <w:tcPr>
            <w:tcW w:w="117" w:type="pct"/>
          </w:tcPr>
          <w:p w:rsidR="006366AB" w:rsidRDefault="006366AB" w:rsidP="006366AB">
            <w:pPr>
              <w:pStyle w:val="DecimalAligned"/>
            </w:pPr>
          </w:p>
        </w:tc>
      </w:tr>
    </w:tbl>
    <w:p w:rsidR="0079188E" w:rsidRDefault="0079188E" w:rsidP="0079188E">
      <w:pPr>
        <w:tabs>
          <w:tab w:val="left" w:pos="6548"/>
        </w:tabs>
        <w:rPr>
          <w:rFonts w:ascii="Sitka Banner" w:hAnsi="Sitka Banner" w:cstheme="majorBidi"/>
          <w:sz w:val="32"/>
          <w:szCs w:val="32"/>
        </w:rPr>
      </w:pPr>
    </w:p>
    <w:p w:rsidR="0079188E" w:rsidRPr="0079188E" w:rsidRDefault="0079188E" w:rsidP="0079188E">
      <w:pPr>
        <w:bidi/>
        <w:spacing w:after="0" w:line="360" w:lineRule="auto"/>
        <w:ind w:left="-360" w:right="-360"/>
        <w:jc w:val="center"/>
        <w:rPr>
          <w:rFonts w:ascii="Sitka Banner" w:hAnsi="Sitka Banner" w:cstheme="majorBidi"/>
          <w:b/>
          <w:bCs/>
          <w:color w:val="1F497D" w:themeColor="text2"/>
          <w:sz w:val="32"/>
          <w:szCs w:val="32"/>
          <w:rtl/>
        </w:rPr>
      </w:pPr>
      <w:r w:rsidRPr="001B607D">
        <w:rPr>
          <w:rFonts w:ascii="Sitka Banner" w:hAnsi="Sitka Banner" w:cstheme="majorBidi"/>
          <w:b/>
          <w:bCs/>
          <w:sz w:val="32"/>
          <w:szCs w:val="32"/>
        </w:rPr>
        <w:t xml:space="preserve">References and </w:t>
      </w:r>
      <w:r>
        <w:rPr>
          <w:rFonts w:ascii="Sitka Banner" w:hAnsi="Sitka Banner" w:cstheme="majorBidi"/>
          <w:b/>
          <w:bCs/>
          <w:sz w:val="32"/>
          <w:szCs w:val="32"/>
        </w:rPr>
        <w:t xml:space="preserve">all </w:t>
      </w:r>
      <w:r w:rsidRPr="001B607D">
        <w:rPr>
          <w:rFonts w:ascii="Sitka Banner" w:hAnsi="Sitka Banner" w:cstheme="majorBidi"/>
          <w:b/>
          <w:bCs/>
          <w:sz w:val="32"/>
          <w:szCs w:val="32"/>
        </w:rPr>
        <w:t>Certifications are available on request.</w:t>
      </w:r>
    </w:p>
    <w:sectPr w:rsidR="0079188E" w:rsidRPr="0079188E" w:rsidSect="00597827">
      <w:pgSz w:w="12240" w:h="15840"/>
      <w:pgMar w:top="90" w:right="1440" w:bottom="1440" w:left="1170" w:header="90" w:footer="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675" w:rsidRDefault="00394675" w:rsidP="00E63A13">
      <w:pPr>
        <w:spacing w:after="0" w:line="240" w:lineRule="auto"/>
      </w:pPr>
      <w:r>
        <w:separator/>
      </w:r>
    </w:p>
  </w:endnote>
  <w:endnote w:type="continuationSeparator" w:id="1">
    <w:p w:rsidR="00394675" w:rsidRDefault="00394675" w:rsidP="00E6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675" w:rsidRDefault="00394675" w:rsidP="00E63A13">
      <w:pPr>
        <w:spacing w:after="0" w:line="240" w:lineRule="auto"/>
      </w:pPr>
      <w:r>
        <w:separator/>
      </w:r>
    </w:p>
  </w:footnote>
  <w:footnote w:type="continuationSeparator" w:id="1">
    <w:p w:rsidR="00394675" w:rsidRDefault="00394675" w:rsidP="00E63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9030"/>
      </v:shape>
    </w:pict>
  </w:numPicBullet>
  <w:numPicBullet w:numPicBulletId="1">
    <w:pict>
      <v:shape id="_x0000_i1029" type="#_x0000_t75" style="width:168pt;height:168.7pt;visibility:visible;mso-wrap-style:square" o:bullet="t">
        <v:imagedata r:id="rId2" o:title=""/>
      </v:shape>
    </w:pict>
  </w:numPicBullet>
  <w:abstractNum w:abstractNumId="0">
    <w:nsid w:val="08C632C4"/>
    <w:multiLevelType w:val="hybridMultilevel"/>
    <w:tmpl w:val="3C888542"/>
    <w:lvl w:ilvl="0" w:tplc="04090007">
      <w:start w:val="1"/>
      <w:numFmt w:val="bullet"/>
      <w:lvlText w:val=""/>
      <w:lvlPicBulletId w:val="0"/>
      <w:lvlJc w:val="left"/>
      <w:pPr>
        <w:ind w:left="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>
    <w:nsid w:val="12BC5D2A"/>
    <w:multiLevelType w:val="hybridMultilevel"/>
    <w:tmpl w:val="524C9F62"/>
    <w:lvl w:ilvl="0" w:tplc="04090007">
      <w:start w:val="1"/>
      <w:numFmt w:val="bullet"/>
      <w:lvlText w:val=""/>
      <w:lvlPicBulletId w:val="0"/>
      <w:lvlJc w:val="left"/>
      <w:pPr>
        <w:ind w:left="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">
    <w:nsid w:val="14B80B87"/>
    <w:multiLevelType w:val="hybridMultilevel"/>
    <w:tmpl w:val="FD7AB4BE"/>
    <w:lvl w:ilvl="0" w:tplc="57A0257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24CC"/>
    <w:multiLevelType w:val="hybridMultilevel"/>
    <w:tmpl w:val="B3A8CAFA"/>
    <w:lvl w:ilvl="0" w:tplc="57A0257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2495D"/>
    <w:multiLevelType w:val="hybridMultilevel"/>
    <w:tmpl w:val="6B3EA766"/>
    <w:lvl w:ilvl="0" w:tplc="0409000B">
      <w:start w:val="1"/>
      <w:numFmt w:val="bullet"/>
      <w:lvlText w:val=""/>
      <w:lvlJc w:val="left"/>
      <w:pPr>
        <w:ind w:left="10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8" w:hanging="360"/>
      </w:pPr>
      <w:rPr>
        <w:rFonts w:ascii="Wingdings" w:hAnsi="Wingdings" w:hint="default"/>
      </w:rPr>
    </w:lvl>
  </w:abstractNum>
  <w:abstractNum w:abstractNumId="5">
    <w:nsid w:val="3C0D0356"/>
    <w:multiLevelType w:val="hybridMultilevel"/>
    <w:tmpl w:val="5B321DBA"/>
    <w:lvl w:ilvl="0" w:tplc="04769CE2">
      <w:start w:val="1"/>
      <w:numFmt w:val="bullet"/>
      <w:lvlText w:val=""/>
      <w:lvlPicBulletId w:val="0"/>
      <w:lvlJc w:val="right"/>
      <w:pPr>
        <w:ind w:left="952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42" w:hanging="360"/>
      </w:pPr>
      <w:rPr>
        <w:rFonts w:ascii="Wingdings" w:hAnsi="Wingdings" w:hint="default"/>
      </w:rPr>
    </w:lvl>
  </w:abstractNum>
  <w:abstractNum w:abstractNumId="6">
    <w:nsid w:val="3EAE6182"/>
    <w:multiLevelType w:val="hybridMultilevel"/>
    <w:tmpl w:val="FFF63E78"/>
    <w:lvl w:ilvl="0" w:tplc="57A0257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923FB"/>
    <w:multiLevelType w:val="hybridMultilevel"/>
    <w:tmpl w:val="1AFC978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527754"/>
    <w:multiLevelType w:val="hybridMultilevel"/>
    <w:tmpl w:val="6D188F1A"/>
    <w:lvl w:ilvl="0" w:tplc="57A0257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4108C"/>
    <w:multiLevelType w:val="hybridMultilevel"/>
    <w:tmpl w:val="77683E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372143"/>
    <w:multiLevelType w:val="hybridMultilevel"/>
    <w:tmpl w:val="20024C1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C839C3"/>
    <w:multiLevelType w:val="hybridMultilevel"/>
    <w:tmpl w:val="70784204"/>
    <w:lvl w:ilvl="0" w:tplc="16DEB8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0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96B8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C6C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127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B0F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8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6CE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F0B4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A6C1CF1"/>
    <w:multiLevelType w:val="hybridMultilevel"/>
    <w:tmpl w:val="D4205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42A58E1"/>
    <w:multiLevelType w:val="hybridMultilevel"/>
    <w:tmpl w:val="DA964606"/>
    <w:lvl w:ilvl="0" w:tplc="04090007">
      <w:start w:val="1"/>
      <w:numFmt w:val="bullet"/>
      <w:lvlText w:val=""/>
      <w:lvlPicBulletId w:val="0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6A0F02AF"/>
    <w:multiLevelType w:val="hybridMultilevel"/>
    <w:tmpl w:val="576AE9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D5309"/>
    <w:multiLevelType w:val="hybridMultilevel"/>
    <w:tmpl w:val="9812562A"/>
    <w:lvl w:ilvl="0" w:tplc="57A0257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77000"/>
    <w:multiLevelType w:val="hybridMultilevel"/>
    <w:tmpl w:val="0FAC7F72"/>
    <w:lvl w:ilvl="0" w:tplc="57A0257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B42CEA"/>
    <w:multiLevelType w:val="hybridMultilevel"/>
    <w:tmpl w:val="6D0848D0"/>
    <w:lvl w:ilvl="0" w:tplc="57A02578">
      <w:start w:val="1"/>
      <w:numFmt w:val="bullet"/>
      <w:lvlText w:val=""/>
      <w:lvlJc w:val="righ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772D5A65"/>
    <w:multiLevelType w:val="hybridMultilevel"/>
    <w:tmpl w:val="26142AC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2"/>
  </w:num>
  <w:num w:numId="5">
    <w:abstractNumId w:val="13"/>
  </w:num>
  <w:num w:numId="6">
    <w:abstractNumId w:val="5"/>
  </w:num>
  <w:num w:numId="7">
    <w:abstractNumId w:val="10"/>
  </w:num>
  <w:num w:numId="8">
    <w:abstractNumId w:val="18"/>
  </w:num>
  <w:num w:numId="9">
    <w:abstractNumId w:val="7"/>
  </w:num>
  <w:num w:numId="10">
    <w:abstractNumId w:val="9"/>
  </w:num>
  <w:num w:numId="11">
    <w:abstractNumId w:val="14"/>
  </w:num>
  <w:num w:numId="12">
    <w:abstractNumId w:val="15"/>
  </w:num>
  <w:num w:numId="13">
    <w:abstractNumId w:val="2"/>
  </w:num>
  <w:num w:numId="14">
    <w:abstractNumId w:val="16"/>
  </w:num>
  <w:num w:numId="15">
    <w:abstractNumId w:val="17"/>
  </w:num>
  <w:num w:numId="16">
    <w:abstractNumId w:val="6"/>
  </w:num>
  <w:num w:numId="17">
    <w:abstractNumId w:val="8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autoHyphenation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C5C1E"/>
    <w:rsid w:val="000059BC"/>
    <w:rsid w:val="000067B1"/>
    <w:rsid w:val="00022ED3"/>
    <w:rsid w:val="0005648D"/>
    <w:rsid w:val="000730DA"/>
    <w:rsid w:val="00073863"/>
    <w:rsid w:val="000907D4"/>
    <w:rsid w:val="001246C7"/>
    <w:rsid w:val="00130552"/>
    <w:rsid w:val="00132F5C"/>
    <w:rsid w:val="001331D7"/>
    <w:rsid w:val="00140623"/>
    <w:rsid w:val="00193D42"/>
    <w:rsid w:val="001B607D"/>
    <w:rsid w:val="001F7F1D"/>
    <w:rsid w:val="00206FBC"/>
    <w:rsid w:val="002219AF"/>
    <w:rsid w:val="00245612"/>
    <w:rsid w:val="00290648"/>
    <w:rsid w:val="002D44CB"/>
    <w:rsid w:val="003179DC"/>
    <w:rsid w:val="003743EA"/>
    <w:rsid w:val="00386376"/>
    <w:rsid w:val="00394675"/>
    <w:rsid w:val="003A5878"/>
    <w:rsid w:val="003D07EB"/>
    <w:rsid w:val="003F0CBA"/>
    <w:rsid w:val="003F1BC4"/>
    <w:rsid w:val="004672BA"/>
    <w:rsid w:val="004B359C"/>
    <w:rsid w:val="004E4184"/>
    <w:rsid w:val="00505854"/>
    <w:rsid w:val="005601C2"/>
    <w:rsid w:val="00561B58"/>
    <w:rsid w:val="00597827"/>
    <w:rsid w:val="005C5C1E"/>
    <w:rsid w:val="005D768D"/>
    <w:rsid w:val="005D78F1"/>
    <w:rsid w:val="005F4C3E"/>
    <w:rsid w:val="0060102D"/>
    <w:rsid w:val="0060275C"/>
    <w:rsid w:val="006238F3"/>
    <w:rsid w:val="006366AB"/>
    <w:rsid w:val="00686199"/>
    <w:rsid w:val="006A2FC7"/>
    <w:rsid w:val="006D7172"/>
    <w:rsid w:val="006F2931"/>
    <w:rsid w:val="006F348B"/>
    <w:rsid w:val="0072020D"/>
    <w:rsid w:val="00722E8E"/>
    <w:rsid w:val="0072432F"/>
    <w:rsid w:val="00725440"/>
    <w:rsid w:val="00751CB7"/>
    <w:rsid w:val="00771575"/>
    <w:rsid w:val="0079188E"/>
    <w:rsid w:val="007C59D8"/>
    <w:rsid w:val="007D4C2D"/>
    <w:rsid w:val="007D5E8E"/>
    <w:rsid w:val="008D3688"/>
    <w:rsid w:val="00922224"/>
    <w:rsid w:val="00941402"/>
    <w:rsid w:val="009648F4"/>
    <w:rsid w:val="009972B9"/>
    <w:rsid w:val="009E3B6C"/>
    <w:rsid w:val="009F2FDA"/>
    <w:rsid w:val="00AA189D"/>
    <w:rsid w:val="00AA77D1"/>
    <w:rsid w:val="00AD26DF"/>
    <w:rsid w:val="00AF2565"/>
    <w:rsid w:val="00B05B2E"/>
    <w:rsid w:val="00B05FC9"/>
    <w:rsid w:val="00B401B5"/>
    <w:rsid w:val="00B41282"/>
    <w:rsid w:val="00BB44F1"/>
    <w:rsid w:val="00BC218E"/>
    <w:rsid w:val="00BC62EB"/>
    <w:rsid w:val="00C2417F"/>
    <w:rsid w:val="00C82517"/>
    <w:rsid w:val="00CE165C"/>
    <w:rsid w:val="00D237E5"/>
    <w:rsid w:val="00D9036F"/>
    <w:rsid w:val="00D9681F"/>
    <w:rsid w:val="00DA1F42"/>
    <w:rsid w:val="00DE13DB"/>
    <w:rsid w:val="00E06E54"/>
    <w:rsid w:val="00E121F9"/>
    <w:rsid w:val="00E136BE"/>
    <w:rsid w:val="00E239F6"/>
    <w:rsid w:val="00E40588"/>
    <w:rsid w:val="00E63A13"/>
    <w:rsid w:val="00F04579"/>
    <w:rsid w:val="00F05FE9"/>
    <w:rsid w:val="00F21564"/>
    <w:rsid w:val="00F7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C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A13"/>
  </w:style>
  <w:style w:type="paragraph" w:styleId="Footer">
    <w:name w:val="footer"/>
    <w:basedOn w:val="Normal"/>
    <w:link w:val="FooterChar"/>
    <w:uiPriority w:val="99"/>
    <w:unhideWhenUsed/>
    <w:rsid w:val="00E6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A13"/>
  </w:style>
  <w:style w:type="character" w:styleId="LineNumber">
    <w:name w:val="line number"/>
    <w:basedOn w:val="DefaultParagraphFont"/>
    <w:uiPriority w:val="99"/>
    <w:semiHidden/>
    <w:unhideWhenUsed/>
    <w:rsid w:val="00941402"/>
  </w:style>
  <w:style w:type="paragraph" w:styleId="BalloonText">
    <w:name w:val="Balloon Text"/>
    <w:basedOn w:val="Normal"/>
    <w:link w:val="BalloonTextChar"/>
    <w:uiPriority w:val="99"/>
    <w:semiHidden/>
    <w:unhideWhenUsed/>
    <w:rsid w:val="0092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24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1331D7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331D7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31D7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1331D7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1331D7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C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A13"/>
  </w:style>
  <w:style w:type="paragraph" w:styleId="Footer">
    <w:name w:val="footer"/>
    <w:basedOn w:val="Normal"/>
    <w:link w:val="FooterChar"/>
    <w:uiPriority w:val="99"/>
    <w:unhideWhenUsed/>
    <w:rsid w:val="00E6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A13"/>
  </w:style>
  <w:style w:type="character" w:styleId="LineNumber">
    <w:name w:val="line number"/>
    <w:basedOn w:val="DefaultParagraphFont"/>
    <w:uiPriority w:val="99"/>
    <w:semiHidden/>
    <w:unhideWhenUsed/>
    <w:rsid w:val="00941402"/>
  </w:style>
  <w:style w:type="paragraph" w:styleId="BalloonText">
    <w:name w:val="Balloon Text"/>
    <w:basedOn w:val="Normal"/>
    <w:link w:val="BalloonTextChar"/>
    <w:uiPriority w:val="99"/>
    <w:semiHidden/>
    <w:unhideWhenUsed/>
    <w:rsid w:val="0092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24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1331D7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331D7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31D7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1331D7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1331D7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alid.382639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2C2A-A64B-48C2-93C4-25406936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HRDESK4</cp:lastModifiedBy>
  <cp:revision>3</cp:revision>
  <cp:lastPrinted>2018-07-30T12:03:00Z</cp:lastPrinted>
  <dcterms:created xsi:type="dcterms:W3CDTF">2018-07-30T12:06:00Z</dcterms:created>
  <dcterms:modified xsi:type="dcterms:W3CDTF">2018-08-06T11:47:00Z</dcterms:modified>
</cp:coreProperties>
</file>