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A8" w:rsidRPr="00E20CAB" w:rsidRDefault="001E7E85" w:rsidP="003449A8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-595630</wp:posOffset>
            </wp:positionV>
            <wp:extent cx="906145" cy="1560830"/>
            <wp:effectExtent l="19050" t="0" r="8255" b="0"/>
            <wp:wrapNone/>
            <wp:docPr id="4" name="Picture 4" descr="https://scontent.ffjr1-2.fna.fbcdn.net/v/t1.15752-9/34321883_174338286739164_1319638322422743040_n.jpg?_nc_fx=ffjr1-2&amp;_nc_cat=0&amp;oh=261876da902963807b228385ad9afe08&amp;oe=5B81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fjr1-2.fna.fbcdn.net/v/t1.15752-9/34321883_174338286739164_1319638322422743040_n.jpg?_nc_fx=ffjr1-2&amp;_nc_cat=0&amp;oh=261876da902963807b228385ad9afe08&amp;oe=5B8113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9A8" w:rsidRPr="003449A8">
        <w:rPr>
          <w:b/>
          <w:sz w:val="32"/>
          <w:szCs w:val="32"/>
        </w:rPr>
        <w:t xml:space="preserve">ALILI </w:t>
      </w:r>
      <w:r w:rsidR="009233F9">
        <w:tab/>
      </w:r>
      <w:r w:rsidR="009233F9">
        <w:tab/>
      </w:r>
      <w:r w:rsidR="009233F9">
        <w:tab/>
      </w:r>
      <w:r w:rsidR="009233F9">
        <w:tab/>
      </w:r>
      <w:r w:rsidR="009233F9">
        <w:tab/>
      </w:r>
    </w:p>
    <w:p w:rsidR="00E20CAB" w:rsidRDefault="00E20CAB" w:rsidP="003449A8">
      <w:pPr>
        <w:contextualSpacing/>
      </w:pPr>
      <w:r>
        <w:t xml:space="preserve">Email: </w:t>
      </w:r>
      <w:hyperlink r:id="rId6" w:history="1">
        <w:r w:rsidRPr="00741D48">
          <w:rPr>
            <w:rStyle w:val="Hyperlink"/>
          </w:rPr>
          <w:t>alili.382659@2freemail.com</w:t>
        </w:r>
      </w:hyperlink>
      <w:r>
        <w:t xml:space="preserve"> </w:t>
      </w:r>
    </w:p>
    <w:p w:rsidR="00E20CAB" w:rsidRDefault="00E20CAB" w:rsidP="003449A8">
      <w:pPr>
        <w:contextualSpacing/>
      </w:pPr>
    </w:p>
    <w:p w:rsidR="003449A8" w:rsidRDefault="003449A8" w:rsidP="003449A8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3449A8" w:rsidRDefault="003449A8">
      <w:r>
        <w:t xml:space="preserve">_____________________________________________________________________________________                                </w:t>
      </w:r>
    </w:p>
    <w:p w:rsidR="003449A8" w:rsidRDefault="007C1BE0">
      <w:pPr>
        <w:rPr>
          <w:b/>
          <w:sz w:val="28"/>
          <w:szCs w:val="28"/>
        </w:rPr>
      </w:pPr>
      <w:r w:rsidRPr="007C1BE0">
        <w:rPr>
          <w:b/>
          <w:sz w:val="28"/>
          <w:szCs w:val="28"/>
        </w:rPr>
        <w:t xml:space="preserve"> </w:t>
      </w:r>
      <w:proofErr w:type="gramStart"/>
      <w:r w:rsidRPr="007C1BE0">
        <w:rPr>
          <w:b/>
          <w:sz w:val="28"/>
          <w:szCs w:val="28"/>
        </w:rPr>
        <w:t>Objective</w:t>
      </w:r>
      <w:r>
        <w:rPr>
          <w:b/>
          <w:sz w:val="28"/>
          <w:szCs w:val="28"/>
        </w:rPr>
        <w:t xml:space="preserve"> :</w:t>
      </w:r>
      <w:proofErr w:type="gramEnd"/>
    </w:p>
    <w:p w:rsidR="007C1BE0" w:rsidRDefault="007C1BE0" w:rsidP="007C1BE0">
      <w:pPr>
        <w:contextualSpacing/>
      </w:pPr>
      <w:r>
        <w:t>To handle a responsible demanding position requiring and administrative knowledge with opportunity for career growth and advancement.</w:t>
      </w:r>
    </w:p>
    <w:p w:rsidR="00A627BF" w:rsidRDefault="00A627BF" w:rsidP="007C1BE0">
      <w:pPr>
        <w:contextualSpacing/>
      </w:pPr>
    </w:p>
    <w:p w:rsidR="00A627BF" w:rsidRPr="00A627BF" w:rsidRDefault="00A627BF" w:rsidP="007C1BE0">
      <w:pPr>
        <w:contextualSpacing/>
        <w:rPr>
          <w:sz w:val="24"/>
          <w:szCs w:val="24"/>
        </w:rPr>
      </w:pPr>
      <w:r w:rsidRPr="00A627BF">
        <w:rPr>
          <w:b/>
          <w:sz w:val="28"/>
          <w:szCs w:val="28"/>
        </w:rPr>
        <w:t>Academic Qualification:</w:t>
      </w:r>
    </w:p>
    <w:p w:rsidR="00A627BF" w:rsidRDefault="00A627BF" w:rsidP="007C1BE0">
      <w:pPr>
        <w:contextualSpacing/>
      </w:pPr>
      <w:r>
        <w:t>Bachelor</w:t>
      </w:r>
      <w:r w:rsidR="00D42954">
        <w:t xml:space="preserve"> of Science in CIVIL ENGINEERING</w:t>
      </w:r>
    </w:p>
    <w:p w:rsidR="00F226E9" w:rsidRDefault="000372FC" w:rsidP="007C1BE0">
      <w:pPr>
        <w:contextualSpacing/>
      </w:pPr>
      <w:proofErr w:type="gramStart"/>
      <w:r>
        <w:t>SY.</w:t>
      </w:r>
      <w:proofErr w:type="gramEnd"/>
      <w:r>
        <w:t xml:space="preserve"> 1995</w:t>
      </w:r>
      <w:r w:rsidR="00F226E9">
        <w:t xml:space="preserve"> </w:t>
      </w:r>
      <w:r w:rsidR="001130C1">
        <w:t>–</w:t>
      </w:r>
      <w:r w:rsidR="00F226E9">
        <w:t xml:space="preserve"> 1999</w:t>
      </w:r>
    </w:p>
    <w:p w:rsidR="001130C1" w:rsidRDefault="001130C1" w:rsidP="007C1BE0">
      <w:pPr>
        <w:contextualSpacing/>
      </w:pPr>
    </w:p>
    <w:p w:rsidR="001130C1" w:rsidRDefault="001130C1" w:rsidP="001130C1">
      <w:pPr>
        <w:contextualSpacing/>
      </w:pPr>
      <w:r w:rsidRPr="001130C1">
        <w:rPr>
          <w:b/>
          <w:sz w:val="28"/>
          <w:szCs w:val="28"/>
        </w:rPr>
        <w:t>Work Experience</w:t>
      </w:r>
      <w:r>
        <w:tab/>
        <w:t>:</w:t>
      </w:r>
      <w:r>
        <w:tab/>
        <w:t xml:space="preserve">February 12, 2008 to January 15, 2018 – TRIGON Management 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 xml:space="preserve">&amp; Industrial Co., and CHEVRON-Philippines Geothermal Power 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Corporation and Oil and Gas Philippines</w:t>
      </w:r>
    </w:p>
    <w:p w:rsidR="001130C1" w:rsidRDefault="001130C1" w:rsidP="001130C1">
      <w:pPr>
        <w:contextualSpacing/>
      </w:pPr>
    </w:p>
    <w:p w:rsidR="001130C1" w:rsidRDefault="001130C1" w:rsidP="001130C1">
      <w:pPr>
        <w:contextualSpacing/>
      </w:pPr>
      <w:r>
        <w:tab/>
      </w:r>
      <w:r>
        <w:tab/>
      </w:r>
      <w:r>
        <w:tab/>
        <w:t>:</w:t>
      </w:r>
      <w:r>
        <w:tab/>
        <w:t xml:space="preserve">Perform under the duty of Senior Safety Supervisor, Safety Practitioner 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 xml:space="preserve">And Pollution Control officer, regular inspection of buildings, facility, 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 xml:space="preserve">Work areas, tools and equipment of the company including those 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 xml:space="preserve">Dealing with engineering safety and pollution specification observes 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Work methods and procedures of employees, investigates employees</w:t>
      </w:r>
    </w:p>
    <w:p w:rsidR="001130C1" w:rsidRDefault="001130C1" w:rsidP="001130C1">
      <w:pPr>
        <w:contextualSpacing/>
      </w:pPr>
      <w:r>
        <w:t xml:space="preserve"> </w:t>
      </w:r>
      <w:r>
        <w:tab/>
      </w:r>
      <w:r>
        <w:tab/>
      </w:r>
      <w:r>
        <w:tab/>
      </w:r>
      <w:r>
        <w:tab/>
        <w:t>And company, safety and pollution o</w:t>
      </w:r>
      <w:r w:rsidR="00CA4190">
        <w:t>rientation of applicants</w:t>
      </w:r>
      <w:r>
        <w:t xml:space="preserve"> and to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Protect employees and company property, from injuries hazards and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</w:r>
      <w:proofErr w:type="gramStart"/>
      <w:r>
        <w:t>Damages.</w:t>
      </w:r>
      <w:proofErr w:type="gramEnd"/>
    </w:p>
    <w:p w:rsidR="001130C1" w:rsidRDefault="001130C1" w:rsidP="001130C1">
      <w:pPr>
        <w:contextualSpacing/>
      </w:pPr>
    </w:p>
    <w:p w:rsidR="001130C1" w:rsidRDefault="001130C1" w:rsidP="001130C1">
      <w:pPr>
        <w:contextualSpacing/>
      </w:pPr>
      <w:r>
        <w:tab/>
      </w:r>
      <w:r>
        <w:tab/>
      </w:r>
      <w:r>
        <w:tab/>
        <w:t>:</w:t>
      </w:r>
      <w:r>
        <w:tab/>
        <w:t xml:space="preserve">June 6, 2005 – January 30, 2007 AGILE Company – </w:t>
      </w:r>
      <w:proofErr w:type="spellStart"/>
      <w:r>
        <w:t>Tiwi</w:t>
      </w:r>
      <w:proofErr w:type="spellEnd"/>
      <w:r>
        <w:t xml:space="preserve"> Geothermal 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 xml:space="preserve">Power Plant – National Power Corporation – Safety officer, Perform 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Task such as documentation, filling of documents, Technical Coordinator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Process billing</w:t>
      </w:r>
    </w:p>
    <w:p w:rsidR="001130C1" w:rsidRDefault="001130C1" w:rsidP="001130C1">
      <w:pPr>
        <w:contextualSpacing/>
      </w:pPr>
    </w:p>
    <w:p w:rsidR="001130C1" w:rsidRDefault="001130C1" w:rsidP="001130C1">
      <w:pPr>
        <w:contextualSpacing/>
      </w:pPr>
      <w:r>
        <w:tab/>
      </w:r>
      <w:r>
        <w:tab/>
      </w:r>
      <w:r>
        <w:tab/>
        <w:t>:</w:t>
      </w:r>
      <w:r>
        <w:tab/>
        <w:t xml:space="preserve">May 13, 2004 – February 15, 2005 – </w:t>
      </w:r>
      <w:proofErr w:type="spellStart"/>
      <w:r>
        <w:t>Meralco</w:t>
      </w:r>
      <w:proofErr w:type="spellEnd"/>
      <w:r>
        <w:t xml:space="preserve"> Industrial Engineering 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 xml:space="preserve">Services Corporation – Philippine Geothermal Power Corp., - Safety 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Officer</w:t>
      </w:r>
    </w:p>
    <w:p w:rsidR="001130C1" w:rsidRDefault="001130C1" w:rsidP="001130C1">
      <w:pPr>
        <w:contextualSpacing/>
      </w:pPr>
    </w:p>
    <w:p w:rsidR="001130C1" w:rsidRDefault="001130C1" w:rsidP="001130C1">
      <w:pPr>
        <w:contextualSpacing/>
      </w:pPr>
      <w:r>
        <w:tab/>
      </w:r>
      <w:r>
        <w:tab/>
      </w:r>
      <w:r>
        <w:tab/>
        <w:t>:</w:t>
      </w:r>
      <w:r>
        <w:tab/>
        <w:t>August 19, 2002 – April 15, 2016 Diesel &amp; Equipment Services Corp.,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Safety Officer</w:t>
      </w:r>
    </w:p>
    <w:p w:rsidR="001130C1" w:rsidRDefault="001130C1" w:rsidP="001130C1">
      <w:pPr>
        <w:contextualSpacing/>
      </w:pPr>
    </w:p>
    <w:p w:rsidR="001130C1" w:rsidRDefault="001130C1" w:rsidP="001130C1">
      <w:pPr>
        <w:contextualSpacing/>
      </w:pPr>
      <w:r>
        <w:tab/>
      </w:r>
      <w:r>
        <w:tab/>
      </w:r>
      <w:r>
        <w:tab/>
        <w:t>:</w:t>
      </w:r>
      <w:r>
        <w:tab/>
        <w:t xml:space="preserve">January 14, 2001 – January 31, 2002, </w:t>
      </w:r>
      <w:proofErr w:type="spellStart"/>
      <w:r>
        <w:t>Meralco</w:t>
      </w:r>
      <w:proofErr w:type="spellEnd"/>
      <w:r>
        <w:t xml:space="preserve"> Industrial Engineering</w:t>
      </w:r>
    </w:p>
    <w:p w:rsidR="001130C1" w:rsidRDefault="001130C1" w:rsidP="001130C1">
      <w:pPr>
        <w:contextualSpacing/>
      </w:pPr>
      <w:r>
        <w:lastRenderedPageBreak/>
        <w:tab/>
      </w:r>
      <w:r>
        <w:tab/>
      </w:r>
      <w:r>
        <w:tab/>
      </w:r>
      <w:r>
        <w:tab/>
      </w:r>
      <w:proofErr w:type="gramStart"/>
      <w:r>
        <w:t>Services  -</w:t>
      </w:r>
      <w:proofErr w:type="gramEnd"/>
      <w:r>
        <w:t xml:space="preserve"> Geothermal Project   -  QUANTITY TRACKER: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 xml:space="preserve">*Tracking and listing down all the materials, tools and equipment using </w:t>
      </w:r>
      <w:r>
        <w:tab/>
      </w:r>
      <w:r>
        <w:tab/>
      </w:r>
      <w:r>
        <w:tab/>
      </w:r>
      <w:r>
        <w:tab/>
      </w:r>
      <w:r>
        <w:tab/>
        <w:t>at the project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*Quantify the amounts used at the projects.</w:t>
      </w:r>
    </w:p>
    <w:p w:rsidR="001130C1" w:rsidRDefault="001130C1" w:rsidP="001130C1">
      <w:pPr>
        <w:contextualSpacing/>
      </w:pPr>
    </w:p>
    <w:p w:rsidR="001130C1" w:rsidRDefault="001130C1" w:rsidP="001130C1">
      <w:pPr>
        <w:contextualSpacing/>
      </w:pPr>
      <w:r>
        <w:tab/>
      </w:r>
      <w:r>
        <w:tab/>
      </w:r>
      <w:r>
        <w:tab/>
        <w:t>:</w:t>
      </w:r>
      <w:r>
        <w:tab/>
        <w:t xml:space="preserve">May 18, 2000 – July 31, 2000 </w:t>
      </w:r>
      <w:proofErr w:type="spellStart"/>
      <w:r>
        <w:t>Meralco</w:t>
      </w:r>
      <w:proofErr w:type="spellEnd"/>
      <w:r>
        <w:t xml:space="preserve"> Industrials Engineering Services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 xml:space="preserve">Corporation – Geothermal </w:t>
      </w:r>
      <w:proofErr w:type="gramStart"/>
      <w:r>
        <w:t>Project :</w:t>
      </w:r>
      <w:proofErr w:type="gramEnd"/>
      <w:r>
        <w:t xml:space="preserve"> Planning Control Department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Engineer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*Scheduling of work of the project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*Preparing Construction Material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*Material Take-off Preparation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*Processing Billing Documents</w:t>
      </w:r>
    </w:p>
    <w:p w:rsidR="001130C1" w:rsidRDefault="001130C1" w:rsidP="001130C1">
      <w:pPr>
        <w:contextualSpacing/>
      </w:pPr>
    </w:p>
    <w:p w:rsidR="001130C1" w:rsidRDefault="001130C1" w:rsidP="001130C1">
      <w:pPr>
        <w:contextualSpacing/>
      </w:pPr>
    </w:p>
    <w:p w:rsidR="001130C1" w:rsidRDefault="001130C1" w:rsidP="001130C1">
      <w:pPr>
        <w:contextualSpacing/>
      </w:pPr>
      <w:r>
        <w:tab/>
      </w:r>
      <w:r>
        <w:tab/>
      </w:r>
      <w:r>
        <w:tab/>
        <w:t>:</w:t>
      </w:r>
      <w:r>
        <w:tab/>
        <w:t xml:space="preserve">June 14, 1999 – Oct. 31, 1999 </w:t>
      </w:r>
      <w:proofErr w:type="spellStart"/>
      <w:r>
        <w:t>Meralco</w:t>
      </w:r>
      <w:proofErr w:type="spellEnd"/>
      <w:r>
        <w:t xml:space="preserve"> Industrial Engineering Services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Corp., Quantity Surveyor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*Surveying man-hours at the site projects, the materials used, tools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And equipment and including the service vehicle</w:t>
      </w:r>
    </w:p>
    <w:p w:rsidR="001130C1" w:rsidRDefault="001130C1" w:rsidP="001130C1">
      <w:pPr>
        <w:contextualSpacing/>
      </w:pPr>
    </w:p>
    <w:p w:rsidR="001130C1" w:rsidRDefault="001130C1" w:rsidP="001130C1">
      <w:pPr>
        <w:contextualSpacing/>
      </w:pPr>
      <w:r>
        <w:tab/>
      </w:r>
      <w:r>
        <w:tab/>
      </w:r>
      <w:r>
        <w:tab/>
        <w:t>:</w:t>
      </w:r>
      <w:r>
        <w:tab/>
        <w:t>May 4-15, 1998, Geothermal Project</w:t>
      </w:r>
    </w:p>
    <w:p w:rsidR="001130C1" w:rsidRDefault="001130C1" w:rsidP="001130C1">
      <w:pPr>
        <w:contextualSpacing/>
      </w:pPr>
      <w:r>
        <w:tab/>
      </w:r>
      <w:r>
        <w:tab/>
      </w:r>
      <w:r>
        <w:tab/>
      </w:r>
      <w:r>
        <w:tab/>
        <w:t>On-the-Job-Training (Steam Data Gatherer)</w:t>
      </w:r>
    </w:p>
    <w:p w:rsidR="001130C1" w:rsidRDefault="001130C1" w:rsidP="001130C1">
      <w:pPr>
        <w:contextualSpacing/>
      </w:pPr>
    </w:p>
    <w:p w:rsidR="001130C1" w:rsidRDefault="001130C1" w:rsidP="001130C1">
      <w:pPr>
        <w:contextualSpacing/>
      </w:pPr>
      <w:r w:rsidRPr="00B6054C">
        <w:rPr>
          <w:b/>
        </w:rPr>
        <w:t>Part-Time-Job</w:t>
      </w:r>
      <w:r>
        <w:tab/>
      </w:r>
      <w:r>
        <w:tab/>
        <w:t xml:space="preserve">: </w:t>
      </w:r>
      <w:r>
        <w:tab/>
        <w:t xml:space="preserve">June-August 2003 – Globe – </w:t>
      </w:r>
      <w:proofErr w:type="spellStart"/>
      <w:r>
        <w:t>Keepel</w:t>
      </w:r>
      <w:proofErr w:type="spellEnd"/>
      <w:r>
        <w:t xml:space="preserve"> – </w:t>
      </w:r>
      <w:proofErr w:type="spellStart"/>
      <w:r>
        <w:t>LanJ</w:t>
      </w:r>
      <w:proofErr w:type="spellEnd"/>
      <w:r>
        <w:t xml:space="preserve"> – Field Consultant</w:t>
      </w:r>
    </w:p>
    <w:p w:rsidR="001130C1" w:rsidRDefault="001130C1" w:rsidP="007C1B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61C0" w:rsidRPr="007461C0" w:rsidRDefault="007461C0" w:rsidP="007461C0">
      <w:pPr>
        <w:contextualSpacing/>
        <w:jc w:val="center"/>
        <w:rPr>
          <w:b/>
          <w:sz w:val="28"/>
          <w:szCs w:val="28"/>
        </w:rPr>
      </w:pPr>
      <w:r w:rsidRPr="007461C0">
        <w:rPr>
          <w:b/>
          <w:sz w:val="28"/>
          <w:szCs w:val="28"/>
        </w:rPr>
        <w:t>TRAINING AND SEMINARS</w:t>
      </w:r>
      <w:r>
        <w:rPr>
          <w:b/>
          <w:sz w:val="28"/>
          <w:szCs w:val="28"/>
        </w:rPr>
        <w:t>:</w:t>
      </w:r>
    </w:p>
    <w:p w:rsidR="007461C0" w:rsidRDefault="007461C0" w:rsidP="007461C0">
      <w:pPr>
        <w:contextualSpacing/>
        <w:jc w:val="center"/>
        <w:rPr>
          <w:b/>
        </w:rPr>
      </w:pPr>
    </w:p>
    <w:p w:rsidR="007461C0" w:rsidRDefault="007461C0" w:rsidP="007461C0">
      <w:pPr>
        <w:contextualSpacing/>
        <w:jc w:val="center"/>
        <w:rPr>
          <w:b/>
        </w:rPr>
      </w:pPr>
      <w:r>
        <w:rPr>
          <w:b/>
        </w:rPr>
        <w:tab/>
        <w:t>*Drug Assessment Team Training for Drug-Free workplace</w:t>
      </w:r>
    </w:p>
    <w:p w:rsidR="007461C0" w:rsidRDefault="007461C0" w:rsidP="007461C0">
      <w:pPr>
        <w:contextualSpacing/>
        <w:jc w:val="center"/>
        <w:rPr>
          <w:b/>
        </w:rPr>
      </w:pPr>
      <w:r>
        <w:rPr>
          <w:b/>
        </w:rPr>
        <w:t>Department of Labor Employment Order 53-03 – Date: September 20-21, 2017</w:t>
      </w:r>
    </w:p>
    <w:p w:rsidR="007461C0" w:rsidRDefault="007461C0" w:rsidP="007461C0">
      <w:pPr>
        <w:contextualSpacing/>
        <w:jc w:val="center"/>
        <w:rPr>
          <w:b/>
        </w:rPr>
      </w:pPr>
    </w:p>
    <w:p w:rsidR="007461C0" w:rsidRDefault="007461C0" w:rsidP="007461C0">
      <w:pPr>
        <w:contextualSpacing/>
        <w:jc w:val="center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Bicolandia</w:t>
      </w:r>
      <w:proofErr w:type="spellEnd"/>
      <w:r>
        <w:rPr>
          <w:b/>
        </w:rPr>
        <w:t xml:space="preserve"> Environmental Testing &amp; Consultancy Services COR 2016 – 0010</w:t>
      </w:r>
    </w:p>
    <w:p w:rsidR="007461C0" w:rsidRDefault="007461C0" w:rsidP="007461C0">
      <w:pPr>
        <w:contextualSpacing/>
        <w:jc w:val="center"/>
        <w:rPr>
          <w:b/>
        </w:rPr>
      </w:pPr>
      <w:r>
        <w:rPr>
          <w:b/>
        </w:rPr>
        <w:t xml:space="preserve">(Pollution Control Officers) (Training Course on environmental Policies Procedures and Requirements of Category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Establishment as per DAO-2014-02 (Revised Guidelines for the Accreditation of Pollution Control Officers) – Date: April 26-30, 2016</w:t>
      </w:r>
    </w:p>
    <w:p w:rsidR="007461C0" w:rsidRDefault="007461C0" w:rsidP="007461C0">
      <w:pPr>
        <w:contextualSpacing/>
        <w:jc w:val="center"/>
        <w:rPr>
          <w:b/>
        </w:rPr>
      </w:pPr>
    </w:p>
    <w:p w:rsidR="007461C0" w:rsidRDefault="007461C0" w:rsidP="007461C0">
      <w:pPr>
        <w:contextualSpacing/>
        <w:jc w:val="center"/>
        <w:rPr>
          <w:b/>
        </w:rPr>
      </w:pPr>
    </w:p>
    <w:p w:rsidR="007461C0" w:rsidRDefault="007461C0" w:rsidP="007461C0">
      <w:pPr>
        <w:contextualSpacing/>
        <w:jc w:val="center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Salus</w:t>
      </w:r>
      <w:proofErr w:type="spellEnd"/>
      <w:r>
        <w:rPr>
          <w:b/>
        </w:rPr>
        <w:t xml:space="preserve"> Consultancy Services – Occupational Safety and Health Center/bureau of Working Conditions – Department of Labor and Employment no. 1030-022015-0068 (40 Hours Loss Control Management Training Course) Date: October 13-16, 2015</w:t>
      </w:r>
      <w:r w:rsidRPr="00F95756">
        <w:rPr>
          <w:b/>
        </w:rPr>
        <w:t xml:space="preserve"> </w:t>
      </w:r>
      <w:proofErr w:type="spellStart"/>
      <w:r>
        <w:rPr>
          <w:b/>
        </w:rPr>
        <w:t>Salus</w:t>
      </w:r>
      <w:proofErr w:type="spellEnd"/>
      <w:r>
        <w:rPr>
          <w:b/>
        </w:rPr>
        <w:t xml:space="preserve"> Consultancy Services – Occupational Safety and Health Center/bureau of Working Conditions – Department of Labor and Employment no. 1030-022015-0068</w:t>
      </w:r>
    </w:p>
    <w:p w:rsidR="007461C0" w:rsidRDefault="007461C0" w:rsidP="007461C0">
      <w:pPr>
        <w:contextualSpacing/>
        <w:jc w:val="center"/>
        <w:rPr>
          <w:b/>
        </w:rPr>
      </w:pPr>
    </w:p>
    <w:p w:rsidR="007461C0" w:rsidRDefault="007461C0" w:rsidP="007461C0">
      <w:pPr>
        <w:contextualSpacing/>
        <w:jc w:val="center"/>
        <w:rPr>
          <w:b/>
        </w:rPr>
      </w:pPr>
      <w:r>
        <w:rPr>
          <w:b/>
        </w:rPr>
        <w:lastRenderedPageBreak/>
        <w:t>*</w:t>
      </w:r>
      <w:proofErr w:type="spellStart"/>
      <w:r>
        <w:rPr>
          <w:b/>
        </w:rPr>
        <w:t>Salus</w:t>
      </w:r>
      <w:proofErr w:type="spellEnd"/>
      <w:r>
        <w:rPr>
          <w:b/>
        </w:rPr>
        <w:t xml:space="preserve"> Consultancy Services – Occupational Safety and Health Center/bureau of Working Conditions – Department of Labor and Employment no. 1030-022015-0068 (40 Hours Basic Occupational Safety and Health Training Course) Date: November 10-14, 2014</w:t>
      </w:r>
    </w:p>
    <w:p w:rsidR="007461C0" w:rsidRDefault="007461C0" w:rsidP="007461C0">
      <w:pPr>
        <w:contextualSpacing/>
        <w:jc w:val="center"/>
        <w:rPr>
          <w:b/>
        </w:rPr>
      </w:pPr>
    </w:p>
    <w:p w:rsidR="007461C0" w:rsidRDefault="007461C0" w:rsidP="007461C0">
      <w:pPr>
        <w:contextualSpacing/>
        <w:jc w:val="center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Salus</w:t>
      </w:r>
      <w:proofErr w:type="spellEnd"/>
      <w:r>
        <w:rPr>
          <w:b/>
        </w:rPr>
        <w:t xml:space="preserve"> Consultancy Services – Occupational Safety and Health Center/bureau of Working Conditions – Department of Labor and Employment no. 1030-022015-0068 (40 Hours Basic Occupational Safety and Health Training Course) Date: February 25 – March 01, 2002.</w:t>
      </w:r>
    </w:p>
    <w:p w:rsidR="007461C0" w:rsidRDefault="007461C0" w:rsidP="007461C0">
      <w:pPr>
        <w:contextualSpacing/>
        <w:jc w:val="center"/>
        <w:rPr>
          <w:b/>
        </w:rPr>
      </w:pPr>
    </w:p>
    <w:p w:rsidR="007461C0" w:rsidRDefault="007461C0" w:rsidP="007461C0">
      <w:pPr>
        <w:contextualSpacing/>
        <w:jc w:val="center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Meralco</w:t>
      </w:r>
      <w:proofErr w:type="spellEnd"/>
      <w:r>
        <w:rPr>
          <w:b/>
        </w:rPr>
        <w:t xml:space="preserve"> Industrial &amp; JNB Safety Consultancy Services – (Management Safety Training) Date: June 19, 1999</w:t>
      </w:r>
    </w:p>
    <w:p w:rsidR="007461C0" w:rsidRDefault="007461C0" w:rsidP="007461C0">
      <w:pPr>
        <w:contextualSpacing/>
        <w:jc w:val="center"/>
        <w:rPr>
          <w:b/>
        </w:rPr>
      </w:pPr>
    </w:p>
    <w:p w:rsidR="00745127" w:rsidRDefault="00745127" w:rsidP="00745127">
      <w:pPr>
        <w:contextualSpacing/>
        <w:jc w:val="center"/>
        <w:rPr>
          <w:b/>
          <w:sz w:val="28"/>
          <w:szCs w:val="28"/>
        </w:rPr>
      </w:pPr>
      <w:r w:rsidRPr="00745127">
        <w:rPr>
          <w:b/>
          <w:sz w:val="28"/>
          <w:szCs w:val="28"/>
        </w:rPr>
        <w:t>CERTIFICATES:</w:t>
      </w:r>
    </w:p>
    <w:p w:rsidR="00745127" w:rsidRPr="00745127" w:rsidRDefault="00745127" w:rsidP="0074512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Practitioner, Safety Officer Permit, Resource Speaker</w:t>
      </w:r>
    </w:p>
    <w:p w:rsidR="00745127" w:rsidRDefault="00745127" w:rsidP="0074512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Certificate of Accreditation -– Department of Labor and Employment-Region –V-OS- Practitioner in Construction</w:t>
      </w:r>
    </w:p>
    <w:p w:rsidR="00745127" w:rsidRDefault="00745127" w:rsidP="00745127">
      <w:pPr>
        <w:pStyle w:val="ListParagraph"/>
        <w:rPr>
          <w:b/>
        </w:rPr>
      </w:pPr>
    </w:p>
    <w:p w:rsidR="00745127" w:rsidRDefault="00E20CAB" w:rsidP="0074512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Department of Energy -</w:t>
      </w:r>
      <w:r w:rsidR="00745127">
        <w:rPr>
          <w:b/>
        </w:rPr>
        <w:t>– Safety Officer Permit</w:t>
      </w:r>
    </w:p>
    <w:p w:rsidR="00745127" w:rsidRPr="001B7447" w:rsidRDefault="00745127" w:rsidP="00745127">
      <w:pPr>
        <w:pStyle w:val="ListParagraph"/>
        <w:rPr>
          <w:b/>
        </w:rPr>
      </w:pPr>
    </w:p>
    <w:p w:rsidR="00745127" w:rsidRDefault="00745127" w:rsidP="00745127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Certificate of Appreciation as a resource speaker on the topic Tool Box Meeting and Pre-use inspection on June 30, 2016 during 40 hour training Construction Safety Training Course</w:t>
      </w:r>
    </w:p>
    <w:p w:rsidR="001130C1" w:rsidRDefault="00FE67ED" w:rsidP="007C1BE0">
      <w:pPr>
        <w:contextualSpacing/>
        <w:rPr>
          <w:b/>
          <w:sz w:val="28"/>
          <w:szCs w:val="28"/>
        </w:rPr>
      </w:pPr>
      <w:r>
        <w:t xml:space="preserve"> </w:t>
      </w:r>
      <w:r w:rsidRPr="00FE67ED">
        <w:rPr>
          <w:b/>
          <w:sz w:val="28"/>
          <w:szCs w:val="28"/>
        </w:rPr>
        <w:t>Educational Background</w:t>
      </w:r>
      <w:r>
        <w:rPr>
          <w:b/>
          <w:sz w:val="28"/>
          <w:szCs w:val="28"/>
        </w:rPr>
        <w:t>:</w:t>
      </w:r>
    </w:p>
    <w:p w:rsidR="00FE67ED" w:rsidRDefault="00FE67ED" w:rsidP="007C1BE0">
      <w:pPr>
        <w:contextualSpacing/>
        <w:rPr>
          <w:b/>
        </w:rPr>
      </w:pPr>
      <w:r>
        <w:rPr>
          <w:b/>
          <w:sz w:val="28"/>
          <w:szCs w:val="28"/>
        </w:rPr>
        <w:t>College: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UNIVERSITY OF SANTO TOMAS</w:t>
      </w:r>
    </w:p>
    <w:p w:rsidR="00FE67ED" w:rsidRDefault="00FE67ED" w:rsidP="007C1BE0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(Formerly AQUINAS OF UNIVERSITY)</w:t>
      </w:r>
    </w:p>
    <w:p w:rsidR="00FE67ED" w:rsidRDefault="00FE67ED" w:rsidP="007C1BE0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SY.</w:t>
      </w:r>
      <w:proofErr w:type="gramEnd"/>
      <w:r>
        <w:rPr>
          <w:b/>
        </w:rPr>
        <w:t xml:space="preserve"> 1995 </w:t>
      </w:r>
      <w:r w:rsidR="000372FC">
        <w:rPr>
          <w:b/>
        </w:rPr>
        <w:t>–</w:t>
      </w:r>
      <w:r>
        <w:rPr>
          <w:b/>
        </w:rPr>
        <w:t xml:space="preserve"> 1999</w:t>
      </w:r>
    </w:p>
    <w:p w:rsidR="000372FC" w:rsidRDefault="000372FC" w:rsidP="007C1BE0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Legaspi</w:t>
      </w:r>
      <w:proofErr w:type="spellEnd"/>
      <w:r>
        <w:rPr>
          <w:b/>
        </w:rPr>
        <w:t xml:space="preserve"> City, Philippines</w:t>
      </w:r>
    </w:p>
    <w:p w:rsidR="000372FC" w:rsidRDefault="000372FC" w:rsidP="007C1BE0">
      <w:pPr>
        <w:contextualSpacing/>
        <w:rPr>
          <w:b/>
        </w:rPr>
      </w:pPr>
    </w:p>
    <w:p w:rsidR="000372FC" w:rsidRDefault="000372FC" w:rsidP="007C1BE0">
      <w:pPr>
        <w:contextualSpacing/>
        <w:rPr>
          <w:b/>
        </w:rPr>
      </w:pPr>
      <w:r>
        <w:rPr>
          <w:b/>
        </w:rPr>
        <w:t>SECONDARY: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NAGA NATIONAL SCHOOL</w:t>
      </w:r>
    </w:p>
    <w:p w:rsidR="000372FC" w:rsidRDefault="000372FC" w:rsidP="007C1BE0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SY.</w:t>
      </w:r>
      <w:proofErr w:type="gramEnd"/>
      <w:r>
        <w:rPr>
          <w:b/>
        </w:rPr>
        <w:t xml:space="preserve"> 1991 – 1994</w:t>
      </w:r>
    </w:p>
    <w:p w:rsidR="000372FC" w:rsidRDefault="000372FC" w:rsidP="007C1BE0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Tiwi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Albay</w:t>
      </w:r>
      <w:proofErr w:type="spellEnd"/>
      <w:r>
        <w:rPr>
          <w:b/>
        </w:rPr>
        <w:t>, Philippines</w:t>
      </w:r>
    </w:p>
    <w:p w:rsidR="000372FC" w:rsidRDefault="000372FC" w:rsidP="007C1BE0">
      <w:pPr>
        <w:contextualSpacing/>
        <w:rPr>
          <w:b/>
        </w:rPr>
      </w:pPr>
    </w:p>
    <w:p w:rsidR="000372FC" w:rsidRDefault="000372FC" w:rsidP="007C1BE0">
      <w:pPr>
        <w:contextualSpacing/>
        <w:rPr>
          <w:b/>
        </w:rPr>
      </w:pPr>
      <w:r>
        <w:rPr>
          <w:b/>
        </w:rPr>
        <w:t>ELEMENTARY: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NAGA ELEMENTARY SCHOOL</w:t>
      </w:r>
    </w:p>
    <w:p w:rsidR="000372FC" w:rsidRDefault="000372FC" w:rsidP="007C1BE0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SY.</w:t>
      </w:r>
      <w:proofErr w:type="gramEnd"/>
      <w:r>
        <w:rPr>
          <w:b/>
        </w:rPr>
        <w:t xml:space="preserve"> 1986 – 1991</w:t>
      </w:r>
    </w:p>
    <w:p w:rsidR="000372FC" w:rsidRDefault="000372FC" w:rsidP="007C1BE0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Tiwi</w:t>
      </w:r>
      <w:proofErr w:type="spellEnd"/>
      <w:proofErr w:type="gramStart"/>
      <w:r>
        <w:rPr>
          <w:b/>
        </w:rPr>
        <w:t xml:space="preserve">,  </w:t>
      </w:r>
      <w:proofErr w:type="spellStart"/>
      <w:r>
        <w:rPr>
          <w:b/>
        </w:rPr>
        <w:t>Albay</w:t>
      </w:r>
      <w:proofErr w:type="spellEnd"/>
      <w:proofErr w:type="gramEnd"/>
      <w:r>
        <w:rPr>
          <w:b/>
        </w:rPr>
        <w:t xml:space="preserve"> Philippines</w:t>
      </w:r>
    </w:p>
    <w:p w:rsidR="000372FC" w:rsidRDefault="000372FC" w:rsidP="007C1BE0">
      <w:pPr>
        <w:contextualSpacing/>
        <w:rPr>
          <w:b/>
          <w:sz w:val="28"/>
          <w:szCs w:val="28"/>
        </w:rPr>
      </w:pPr>
      <w:r w:rsidRPr="000372FC">
        <w:rPr>
          <w:b/>
          <w:sz w:val="28"/>
          <w:szCs w:val="28"/>
        </w:rPr>
        <w:t>Personal Data:</w:t>
      </w:r>
    </w:p>
    <w:p w:rsidR="000372FC" w:rsidRDefault="000372FC" w:rsidP="007C1BE0">
      <w:pPr>
        <w:contextualSpacing/>
      </w:pPr>
      <w:r>
        <w:t>Date of Birth</w:t>
      </w:r>
      <w:r>
        <w:tab/>
      </w:r>
      <w:r>
        <w:tab/>
        <w:t>:</w:t>
      </w:r>
      <w:r>
        <w:tab/>
        <w:t>July 14, 1977</w:t>
      </w:r>
    </w:p>
    <w:p w:rsidR="000372FC" w:rsidRDefault="000372FC" w:rsidP="007C1BE0">
      <w:pPr>
        <w:contextualSpacing/>
      </w:pPr>
      <w:r>
        <w:t>Sex</w:t>
      </w:r>
      <w:r>
        <w:tab/>
      </w:r>
      <w:r>
        <w:tab/>
      </w:r>
      <w:r>
        <w:tab/>
        <w:t>:</w:t>
      </w:r>
      <w:r>
        <w:tab/>
        <w:t>Female</w:t>
      </w:r>
    </w:p>
    <w:p w:rsidR="000372FC" w:rsidRDefault="000372FC" w:rsidP="007C1BE0">
      <w:pPr>
        <w:contextualSpacing/>
      </w:pPr>
      <w:r>
        <w:t>Nationality</w:t>
      </w:r>
      <w:r>
        <w:tab/>
      </w:r>
      <w:r>
        <w:tab/>
        <w:t>:</w:t>
      </w:r>
      <w:r>
        <w:tab/>
        <w:t>Filipino</w:t>
      </w:r>
    </w:p>
    <w:p w:rsidR="000372FC" w:rsidRDefault="000372FC" w:rsidP="007C1BE0">
      <w:pPr>
        <w:contextualSpacing/>
      </w:pPr>
      <w:r>
        <w:t>Civil Status</w:t>
      </w:r>
      <w:r>
        <w:tab/>
      </w:r>
      <w:r>
        <w:tab/>
        <w:t>:</w:t>
      </w:r>
      <w:r>
        <w:tab/>
        <w:t>Married</w:t>
      </w:r>
    </w:p>
    <w:p w:rsidR="00FE67ED" w:rsidRPr="00FE67ED" w:rsidRDefault="00FE67ED" w:rsidP="007C1BE0">
      <w:pPr>
        <w:contextualSpacing/>
        <w:rPr>
          <w:b/>
          <w:sz w:val="28"/>
          <w:szCs w:val="28"/>
        </w:rPr>
      </w:pPr>
    </w:p>
    <w:sectPr w:rsidR="00FE67ED" w:rsidRPr="00FE67ED" w:rsidSect="008A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4A3"/>
    <w:multiLevelType w:val="hybridMultilevel"/>
    <w:tmpl w:val="8FEE0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49A8"/>
    <w:rsid w:val="000372FC"/>
    <w:rsid w:val="001130C1"/>
    <w:rsid w:val="001E7E85"/>
    <w:rsid w:val="00253CFA"/>
    <w:rsid w:val="003449A8"/>
    <w:rsid w:val="004E3227"/>
    <w:rsid w:val="00561E9D"/>
    <w:rsid w:val="005A6066"/>
    <w:rsid w:val="00745127"/>
    <w:rsid w:val="007461C0"/>
    <w:rsid w:val="007C1BE0"/>
    <w:rsid w:val="00826519"/>
    <w:rsid w:val="008A0B3E"/>
    <w:rsid w:val="009233F9"/>
    <w:rsid w:val="0097600B"/>
    <w:rsid w:val="00A1487B"/>
    <w:rsid w:val="00A627BF"/>
    <w:rsid w:val="00CA4190"/>
    <w:rsid w:val="00CD3937"/>
    <w:rsid w:val="00D42954"/>
    <w:rsid w:val="00DE19CB"/>
    <w:rsid w:val="00E20CAB"/>
    <w:rsid w:val="00E66439"/>
    <w:rsid w:val="00EC1E49"/>
    <w:rsid w:val="00F226E9"/>
    <w:rsid w:val="00F556EB"/>
    <w:rsid w:val="00FB0D6F"/>
    <w:rsid w:val="00FE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li.3826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20</cp:revision>
  <dcterms:created xsi:type="dcterms:W3CDTF">2018-06-04T14:17:00Z</dcterms:created>
  <dcterms:modified xsi:type="dcterms:W3CDTF">2018-08-07T05:38:00Z</dcterms:modified>
</cp:coreProperties>
</file>