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tkinsCV"/>
        <w:tblW w:w="5000" w:type="pct"/>
        <w:tblCellMar>
          <w:bottom w:w="0" w:type="dxa"/>
        </w:tblCellMar>
        <w:tblLook w:val="04A0"/>
      </w:tblPr>
      <w:tblGrid>
        <w:gridCol w:w="3166"/>
        <w:gridCol w:w="144"/>
        <w:gridCol w:w="3168"/>
        <w:gridCol w:w="144"/>
        <w:gridCol w:w="3131"/>
      </w:tblGrid>
      <w:tr w:rsidR="00AC1A59" w:rsidRPr="00AC1A59" w:rsidTr="009B5367">
        <w:trPr>
          <w:cnfStyle w:val="100000000000"/>
          <w:trHeight w:hRule="exact" w:val="3318"/>
        </w:trPr>
        <w:tc>
          <w:tcPr>
            <w:tcW w:w="3321" w:type="pct"/>
            <w:gridSpan w:val="3"/>
          </w:tcPr>
          <w:p w:rsidR="005E1B14" w:rsidRPr="00AC1A59" w:rsidRDefault="00AD621E" w:rsidP="00E539A2">
            <w:pPr>
              <w:pStyle w:val="CVName"/>
              <w:rPr>
                <w:rFonts w:asciiTheme="minorHAnsi" w:hAnsiTheme="minorHAnsi"/>
                <w:color w:val="000000" w:themeColor="text1"/>
              </w:rPr>
            </w:pPr>
            <w:r w:rsidRPr="00AC1A59">
              <w:rPr>
                <w:rFonts w:asciiTheme="minorHAnsi" w:hAnsiTheme="minorHAnsi"/>
                <w:color w:val="000000" w:themeColor="text1"/>
              </w:rPr>
              <w:t xml:space="preserve">Nestor </w:t>
            </w:r>
          </w:p>
          <w:p w:rsidR="005E1B14" w:rsidRPr="00AC1A59" w:rsidRDefault="00AD621E" w:rsidP="00AD621E">
            <w:pPr>
              <w:pStyle w:val="CVJobtitle"/>
              <w:rPr>
                <w:rFonts w:asciiTheme="minorHAnsi" w:hAnsiTheme="minorHAnsi"/>
                <w:color w:val="000000" w:themeColor="text1"/>
                <w:sz w:val="24"/>
                <w:szCs w:val="16"/>
              </w:rPr>
            </w:pPr>
            <w:r w:rsidRPr="00AC1A59">
              <w:rPr>
                <w:rFonts w:asciiTheme="minorHAnsi" w:hAnsiTheme="minorHAnsi"/>
                <w:color w:val="000000" w:themeColor="text1"/>
                <w:sz w:val="24"/>
                <w:szCs w:val="16"/>
              </w:rPr>
              <w:t xml:space="preserve">Civil Supervisor </w:t>
            </w:r>
          </w:p>
          <w:p w:rsidR="005E1B14" w:rsidRPr="00AC1A59" w:rsidRDefault="00D84AAE" w:rsidP="004053BD">
            <w:pPr>
              <w:pStyle w:val="CVDepartment"/>
              <w:rPr>
                <w:rFonts w:asciiTheme="minorHAnsi" w:hAnsiTheme="minorHAnsi"/>
                <w:color w:val="000000" w:themeColor="text1"/>
                <w:sz w:val="24"/>
                <w:szCs w:val="16"/>
              </w:rPr>
            </w:pPr>
            <w:r w:rsidRPr="00AC1A59">
              <w:rPr>
                <w:rFonts w:asciiTheme="minorHAnsi" w:hAnsiTheme="minorHAnsi"/>
                <w:color w:val="000000" w:themeColor="text1"/>
                <w:sz w:val="24"/>
                <w:szCs w:val="16"/>
              </w:rPr>
              <w:fldChar w:fldCharType="begin"/>
            </w:r>
            <w:r w:rsidR="00313493" w:rsidRPr="00AC1A59">
              <w:rPr>
                <w:rFonts w:asciiTheme="minorHAnsi" w:hAnsiTheme="minorHAnsi"/>
                <w:color w:val="000000" w:themeColor="text1"/>
                <w:sz w:val="24"/>
                <w:szCs w:val="16"/>
              </w:rPr>
              <w:instrText xml:space="preserve"> DOC</w:instrText>
            </w:r>
            <w:r w:rsidR="004053BD" w:rsidRPr="00AC1A59">
              <w:rPr>
                <w:rFonts w:asciiTheme="minorHAnsi" w:hAnsiTheme="minorHAnsi"/>
                <w:color w:val="000000" w:themeColor="text1"/>
                <w:sz w:val="24"/>
                <w:szCs w:val="16"/>
              </w:rPr>
              <w:instrText>VARIABLE</w:instrText>
            </w:r>
            <w:r w:rsidR="00FF30EF" w:rsidRPr="00AC1A59">
              <w:rPr>
                <w:rFonts w:asciiTheme="minorHAnsi" w:hAnsiTheme="minorHAnsi"/>
                <w:color w:val="000000" w:themeColor="text1"/>
                <w:sz w:val="24"/>
                <w:szCs w:val="16"/>
              </w:rPr>
              <w:instrText xml:space="preserve"> "</w:instrText>
            </w:r>
            <w:r w:rsidR="00313493" w:rsidRPr="00AC1A59">
              <w:rPr>
                <w:rFonts w:asciiTheme="minorHAnsi" w:hAnsiTheme="minorHAnsi"/>
                <w:color w:val="000000" w:themeColor="text1"/>
                <w:sz w:val="24"/>
                <w:szCs w:val="16"/>
              </w:rPr>
              <w:instrText xml:space="preserve">DocDepartment"  </w:instrText>
            </w:r>
            <w:r w:rsidRPr="00AC1A59">
              <w:rPr>
                <w:rFonts w:asciiTheme="minorHAnsi" w:hAnsiTheme="minorHAnsi"/>
                <w:color w:val="000000" w:themeColor="text1"/>
                <w:sz w:val="24"/>
                <w:szCs w:val="16"/>
              </w:rPr>
              <w:fldChar w:fldCharType="separate"/>
            </w:r>
            <w:r w:rsidR="00D11C30" w:rsidRPr="00AC1A59">
              <w:rPr>
                <w:rFonts w:asciiTheme="minorHAnsi" w:hAnsiTheme="minorHAnsi"/>
                <w:color w:val="000000" w:themeColor="text1"/>
                <w:sz w:val="24"/>
                <w:szCs w:val="16"/>
              </w:rPr>
              <w:t>Oil &amp; Gas</w:t>
            </w:r>
            <w:r w:rsidRPr="00AC1A59">
              <w:rPr>
                <w:rFonts w:asciiTheme="minorHAnsi" w:hAnsiTheme="minorHAnsi"/>
                <w:color w:val="000000" w:themeColor="text1"/>
                <w:sz w:val="24"/>
                <w:szCs w:val="16"/>
              </w:rPr>
              <w:fldChar w:fldCharType="end"/>
            </w:r>
          </w:p>
          <w:p w:rsidR="009B5367" w:rsidRPr="00AC1A59" w:rsidRDefault="009B5367" w:rsidP="00963DD5">
            <w:pPr>
              <w:spacing w:after="0"/>
              <w:rPr>
                <w:rFonts w:asciiTheme="minorHAnsi" w:hAnsiTheme="minorHAnsi"/>
                <w:color w:val="000000" w:themeColor="text1"/>
              </w:rPr>
            </w:pPr>
            <w:r w:rsidRPr="00AC1A59">
              <w:rPr>
                <w:rFonts w:cs="Arial"/>
                <w:color w:val="000000" w:themeColor="text1"/>
                <w:szCs w:val="18"/>
              </w:rPr>
              <w:t xml:space="preserve">Email:  </w:t>
            </w:r>
            <w:hyperlink r:id="rId11" w:history="1">
              <w:r w:rsidR="00963DD5" w:rsidRPr="00A64558">
                <w:rPr>
                  <w:rStyle w:val="Hyperlink"/>
                </w:rPr>
                <w:t>nestro.382720@2freemail.com</w:t>
              </w:r>
            </w:hyperlink>
            <w:r w:rsidR="00963DD5">
              <w:t xml:space="preserve"> </w:t>
            </w:r>
          </w:p>
        </w:tc>
        <w:tc>
          <w:tcPr>
            <w:tcW w:w="74" w:type="pct"/>
          </w:tcPr>
          <w:p w:rsidR="005E1B14" w:rsidRPr="00AC1A59" w:rsidRDefault="005E1B14" w:rsidP="0030757A">
            <w:pPr>
              <w:rPr>
                <w:rFonts w:asciiTheme="minorHAnsi" w:eastAsiaTheme="minorHAnsi" w:hAnsiTheme="minorHAnsi" w:cstheme="minorBidi"/>
                <w:color w:val="000000" w:themeColor="text1"/>
              </w:rPr>
            </w:pPr>
          </w:p>
        </w:tc>
        <w:tc>
          <w:tcPr>
            <w:tcW w:w="1605" w:type="pct"/>
          </w:tcPr>
          <w:p w:rsidR="001523F0" w:rsidRPr="00AC1A59" w:rsidRDefault="00522CF4" w:rsidP="005867DF">
            <w:pPr>
              <w:jc w:val="right"/>
              <w:rPr>
                <w:rFonts w:asciiTheme="minorHAnsi" w:eastAsiaTheme="minorHAnsi" w:hAnsiTheme="minorHAnsi" w:cstheme="minorBidi"/>
                <w:color w:val="000000" w:themeColor="text1"/>
              </w:rPr>
            </w:pPr>
            <w:r w:rsidRPr="00522CF4">
              <w:rPr>
                <w:noProof/>
                <w:color w:val="000000" w:themeColor="text1"/>
                <w:szCs w:val="20"/>
                <w:lang w:val="en-US"/>
              </w:rPr>
              <w:drawing>
                <wp:inline distT="0" distB="0" distL="0" distR="0">
                  <wp:extent cx="1475344" cy="1475344"/>
                  <wp:effectExtent l="0" t="0" r="0" b="0"/>
                  <wp:docPr id="1" name="Picture 1" descr="C:\Users\user\Desktop\latest pic &amp; 2.11 cv &amp; 49 KP cv\support files\new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atest pic &amp; 2.11 cv &amp; 49 KP cv\support files\new pic.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6608" cy="1476608"/>
                          </a:xfrm>
                          <a:prstGeom prst="rect">
                            <a:avLst/>
                          </a:prstGeom>
                          <a:noFill/>
                          <a:ln>
                            <a:noFill/>
                          </a:ln>
                        </pic:spPr>
                      </pic:pic>
                    </a:graphicData>
                  </a:graphic>
                </wp:inline>
              </w:drawing>
            </w:r>
          </w:p>
        </w:tc>
      </w:tr>
      <w:tr w:rsidR="00AC1A59" w:rsidRPr="00AC1A59" w:rsidTr="009B5367">
        <w:trPr>
          <w:trHeight w:hRule="exact" w:val="131"/>
        </w:trPr>
        <w:tc>
          <w:tcPr>
            <w:tcW w:w="3321" w:type="pct"/>
            <w:gridSpan w:val="3"/>
          </w:tcPr>
          <w:p w:rsidR="00415287" w:rsidRPr="00AC1A59" w:rsidRDefault="00415287" w:rsidP="00E539A2">
            <w:pPr>
              <w:pStyle w:val="CVName"/>
              <w:rPr>
                <w:rFonts w:asciiTheme="minorHAnsi" w:hAnsiTheme="minorHAnsi"/>
                <w:color w:val="000000" w:themeColor="text1"/>
                <w:sz w:val="16"/>
                <w:szCs w:val="16"/>
              </w:rPr>
            </w:pPr>
          </w:p>
        </w:tc>
        <w:tc>
          <w:tcPr>
            <w:tcW w:w="74" w:type="pct"/>
          </w:tcPr>
          <w:p w:rsidR="00415287" w:rsidRPr="00AC1A59" w:rsidRDefault="00415287" w:rsidP="0030757A">
            <w:pPr>
              <w:rPr>
                <w:rFonts w:asciiTheme="minorHAnsi" w:eastAsiaTheme="minorHAnsi" w:hAnsiTheme="minorHAnsi" w:cstheme="minorBidi"/>
                <w:color w:val="000000" w:themeColor="text1"/>
                <w:sz w:val="16"/>
                <w:szCs w:val="16"/>
              </w:rPr>
            </w:pPr>
          </w:p>
        </w:tc>
        <w:tc>
          <w:tcPr>
            <w:tcW w:w="1605" w:type="pct"/>
            <w:vAlign w:val="center"/>
          </w:tcPr>
          <w:p w:rsidR="00415287" w:rsidRPr="00AC1A59" w:rsidRDefault="00415287" w:rsidP="001523F0">
            <w:pPr>
              <w:jc w:val="center"/>
              <w:rPr>
                <w:rFonts w:asciiTheme="minorHAnsi" w:eastAsiaTheme="minorHAnsi" w:hAnsiTheme="minorHAnsi" w:cstheme="minorBidi"/>
                <w:color w:val="000000" w:themeColor="text1"/>
                <w:sz w:val="16"/>
                <w:szCs w:val="16"/>
              </w:rPr>
            </w:pPr>
          </w:p>
        </w:tc>
      </w:tr>
      <w:tr w:rsidR="00AC1A59" w:rsidRPr="00AC1A59" w:rsidTr="00D11C30">
        <w:trPr>
          <w:trHeight w:val="199"/>
        </w:trPr>
        <w:tc>
          <w:tcPr>
            <w:tcW w:w="1623" w:type="pct"/>
            <w:tcBorders>
              <w:bottom w:val="single" w:sz="4" w:space="0" w:color="394A58" w:themeColor="text2"/>
            </w:tcBorders>
            <w:vAlign w:val="bottom"/>
          </w:tcPr>
          <w:p w:rsidR="001225AC" w:rsidRPr="00AC1A59" w:rsidRDefault="001225AC" w:rsidP="00ED4263">
            <w:pPr>
              <w:pStyle w:val="CVHeadingtables"/>
              <w:rPr>
                <w:rFonts w:asciiTheme="minorHAnsi" w:hAnsiTheme="minorHAnsi"/>
                <w:color w:val="000000" w:themeColor="text1"/>
              </w:rPr>
            </w:pPr>
            <w:r w:rsidRPr="00AC1A59">
              <w:rPr>
                <w:rFonts w:asciiTheme="minorHAnsi" w:hAnsiTheme="minorHAnsi"/>
                <w:color w:val="000000" w:themeColor="text1"/>
              </w:rPr>
              <w:t>Profile</w:t>
            </w:r>
          </w:p>
        </w:tc>
        <w:tc>
          <w:tcPr>
            <w:tcW w:w="74" w:type="pct"/>
            <w:vMerge w:val="restart"/>
            <w:vAlign w:val="bottom"/>
          </w:tcPr>
          <w:p w:rsidR="001225AC" w:rsidRPr="00AC1A59" w:rsidRDefault="001225AC" w:rsidP="00ED4263">
            <w:pPr>
              <w:pStyle w:val="CVHeadingtables"/>
              <w:rPr>
                <w:rFonts w:asciiTheme="minorHAnsi" w:hAnsiTheme="minorHAnsi"/>
                <w:color w:val="000000" w:themeColor="text1"/>
              </w:rPr>
            </w:pPr>
          </w:p>
        </w:tc>
        <w:tc>
          <w:tcPr>
            <w:tcW w:w="1624" w:type="pct"/>
            <w:tcBorders>
              <w:bottom w:val="single" w:sz="4" w:space="0" w:color="394A58" w:themeColor="text2"/>
            </w:tcBorders>
            <w:vAlign w:val="bottom"/>
          </w:tcPr>
          <w:p w:rsidR="001225AC" w:rsidRPr="00AC1A59" w:rsidRDefault="001225AC" w:rsidP="00ED4263">
            <w:pPr>
              <w:pStyle w:val="CVHeadingtables"/>
              <w:rPr>
                <w:rFonts w:asciiTheme="minorHAnsi" w:hAnsiTheme="minorHAnsi"/>
                <w:color w:val="000000" w:themeColor="text1"/>
              </w:rPr>
            </w:pPr>
            <w:r w:rsidRPr="00AC1A59">
              <w:rPr>
                <w:rFonts w:asciiTheme="minorHAnsi" w:hAnsiTheme="minorHAnsi"/>
                <w:color w:val="000000" w:themeColor="text1"/>
              </w:rPr>
              <w:t xml:space="preserve">Key </w:t>
            </w:r>
            <w:r w:rsidR="003246C6" w:rsidRPr="00AC1A59">
              <w:rPr>
                <w:rFonts w:asciiTheme="minorHAnsi" w:hAnsiTheme="minorHAnsi"/>
                <w:color w:val="000000" w:themeColor="text1"/>
              </w:rPr>
              <w:t>e</w:t>
            </w:r>
            <w:r w:rsidRPr="00AC1A59">
              <w:rPr>
                <w:rFonts w:asciiTheme="minorHAnsi" w:hAnsiTheme="minorHAnsi"/>
                <w:color w:val="000000" w:themeColor="text1"/>
              </w:rPr>
              <w:t>xperience</w:t>
            </w:r>
          </w:p>
        </w:tc>
        <w:tc>
          <w:tcPr>
            <w:tcW w:w="74" w:type="pct"/>
            <w:vMerge w:val="restart"/>
            <w:vAlign w:val="bottom"/>
          </w:tcPr>
          <w:p w:rsidR="001225AC" w:rsidRPr="00AC1A59" w:rsidRDefault="001225AC" w:rsidP="00ED4263">
            <w:pPr>
              <w:pStyle w:val="CVHeadingtables"/>
              <w:rPr>
                <w:rFonts w:asciiTheme="minorHAnsi" w:hAnsiTheme="minorHAnsi"/>
                <w:color w:val="000000" w:themeColor="text1"/>
              </w:rPr>
            </w:pPr>
          </w:p>
        </w:tc>
        <w:tc>
          <w:tcPr>
            <w:tcW w:w="1605" w:type="pct"/>
            <w:tcBorders>
              <w:bottom w:val="single" w:sz="4" w:space="0" w:color="394A58" w:themeColor="text2"/>
            </w:tcBorders>
            <w:vAlign w:val="bottom"/>
          </w:tcPr>
          <w:p w:rsidR="001225AC" w:rsidRPr="00AC1A59" w:rsidRDefault="001225AC" w:rsidP="00ED4263">
            <w:pPr>
              <w:pStyle w:val="CVHeadingtables"/>
              <w:rPr>
                <w:rFonts w:asciiTheme="minorHAnsi" w:hAnsiTheme="minorHAnsi"/>
                <w:color w:val="000000" w:themeColor="text1"/>
              </w:rPr>
            </w:pPr>
            <w:r w:rsidRPr="00AC1A59">
              <w:rPr>
                <w:rFonts w:asciiTheme="minorHAnsi" w:hAnsiTheme="minorHAnsi"/>
                <w:color w:val="000000" w:themeColor="text1"/>
              </w:rPr>
              <w:t>Profession</w:t>
            </w:r>
          </w:p>
        </w:tc>
      </w:tr>
      <w:tr w:rsidR="00AC1A59" w:rsidRPr="00AC1A59" w:rsidTr="00D11C30">
        <w:tc>
          <w:tcPr>
            <w:tcW w:w="1623" w:type="pct"/>
            <w:vMerge w:val="restart"/>
            <w:tcBorders>
              <w:top w:val="single" w:sz="4" w:space="0" w:color="394A58" w:themeColor="text2"/>
            </w:tcBorders>
          </w:tcPr>
          <w:p w:rsidR="007417D3" w:rsidRPr="00AC1A59" w:rsidRDefault="007417D3" w:rsidP="009501FE">
            <w:pPr>
              <w:pStyle w:val="CVBodyText"/>
              <w:rPr>
                <w:rFonts w:asciiTheme="minorHAnsi" w:hAnsiTheme="minorHAnsi"/>
                <w:color w:val="000000" w:themeColor="text1"/>
              </w:rPr>
            </w:pPr>
            <w:r w:rsidRPr="00AC1A59">
              <w:rPr>
                <w:rFonts w:asciiTheme="minorHAnsi" w:hAnsiTheme="minorHAnsi"/>
                <w:color w:val="000000" w:themeColor="text1"/>
              </w:rPr>
              <w:t xml:space="preserve">I am proactive, result focused Project </w:t>
            </w:r>
            <w:r w:rsidR="009501FE" w:rsidRPr="00AC1A59">
              <w:rPr>
                <w:rFonts w:asciiTheme="minorHAnsi" w:hAnsiTheme="minorHAnsi"/>
                <w:color w:val="000000" w:themeColor="text1"/>
              </w:rPr>
              <w:t xml:space="preserve">Construction as Civil Engineer / </w:t>
            </w:r>
            <w:r w:rsidR="00B91FA0" w:rsidRPr="00AC1A59">
              <w:rPr>
                <w:rFonts w:asciiTheme="minorHAnsi" w:hAnsiTheme="minorHAnsi"/>
                <w:color w:val="000000" w:themeColor="text1"/>
              </w:rPr>
              <w:t>Supervisor</w:t>
            </w:r>
            <w:r w:rsidRPr="00AC1A59">
              <w:rPr>
                <w:rFonts w:asciiTheme="minorHAnsi" w:hAnsiTheme="minorHAnsi"/>
                <w:color w:val="000000" w:themeColor="text1"/>
              </w:rPr>
              <w:t xml:space="preserve"> with nearly </w:t>
            </w:r>
            <w:r w:rsidR="009501FE" w:rsidRPr="00AC1A59">
              <w:rPr>
                <w:rFonts w:asciiTheme="minorHAnsi" w:hAnsiTheme="minorHAnsi"/>
                <w:color w:val="000000" w:themeColor="text1"/>
              </w:rPr>
              <w:t>25</w:t>
            </w:r>
            <w:r w:rsidRPr="00AC1A59">
              <w:rPr>
                <w:rFonts w:asciiTheme="minorHAnsi" w:hAnsiTheme="minorHAnsi"/>
                <w:color w:val="000000" w:themeColor="text1"/>
              </w:rPr>
              <w:t xml:space="preserve"> years of working experience </w:t>
            </w:r>
            <w:r w:rsidR="009501FE" w:rsidRPr="00AC1A59">
              <w:rPr>
                <w:rFonts w:asciiTheme="minorHAnsi" w:hAnsiTheme="minorHAnsi"/>
                <w:color w:val="000000" w:themeColor="text1"/>
              </w:rPr>
              <w:t>including</w:t>
            </w:r>
            <w:r w:rsidRPr="00AC1A59">
              <w:rPr>
                <w:rFonts w:asciiTheme="minorHAnsi" w:hAnsiTheme="minorHAnsi"/>
                <w:color w:val="000000" w:themeColor="text1"/>
              </w:rPr>
              <w:t xml:space="preserve"> the Oil &amp; Gas Company.</w:t>
            </w:r>
          </w:p>
          <w:p w:rsidR="001225AC" w:rsidRPr="00AC1A59" w:rsidRDefault="007417D3" w:rsidP="009501FE">
            <w:pPr>
              <w:pStyle w:val="CVBodyText"/>
              <w:rPr>
                <w:rFonts w:asciiTheme="minorHAnsi" w:hAnsiTheme="minorHAnsi"/>
                <w:color w:val="000000" w:themeColor="text1"/>
              </w:rPr>
            </w:pPr>
            <w:r w:rsidRPr="00AC1A59">
              <w:rPr>
                <w:rFonts w:asciiTheme="minorHAnsi" w:hAnsiTheme="minorHAnsi"/>
                <w:color w:val="000000" w:themeColor="text1"/>
              </w:rPr>
              <w:t xml:space="preserve">Demonstrated abilities in project management, </w:t>
            </w:r>
            <w:r w:rsidR="009501FE" w:rsidRPr="00AC1A59">
              <w:rPr>
                <w:rFonts w:asciiTheme="minorHAnsi" w:hAnsiTheme="minorHAnsi"/>
                <w:color w:val="000000" w:themeColor="text1"/>
              </w:rPr>
              <w:t>site</w:t>
            </w:r>
            <w:r w:rsidRPr="00AC1A59">
              <w:rPr>
                <w:rFonts w:asciiTheme="minorHAnsi" w:hAnsiTheme="minorHAnsi"/>
                <w:color w:val="000000" w:themeColor="text1"/>
              </w:rPr>
              <w:t xml:space="preserve"> planning, team management</w:t>
            </w:r>
            <w:r w:rsidR="009501FE" w:rsidRPr="00AC1A59">
              <w:rPr>
                <w:rFonts w:asciiTheme="minorHAnsi" w:hAnsiTheme="minorHAnsi"/>
                <w:color w:val="000000" w:themeColor="text1"/>
              </w:rPr>
              <w:t xml:space="preserve"> – direct site implementations &amp;</w:t>
            </w:r>
            <w:r w:rsidRPr="00AC1A59">
              <w:rPr>
                <w:rFonts w:asciiTheme="minorHAnsi" w:hAnsiTheme="minorHAnsi"/>
                <w:color w:val="000000" w:themeColor="text1"/>
              </w:rPr>
              <w:t xml:space="preserve"> client relationship management etc.</w:t>
            </w:r>
          </w:p>
        </w:tc>
        <w:tc>
          <w:tcPr>
            <w:tcW w:w="74" w:type="pct"/>
            <w:vMerge/>
          </w:tcPr>
          <w:p w:rsidR="001225AC" w:rsidRPr="00AC1A59" w:rsidRDefault="001225AC" w:rsidP="002000B4">
            <w:pPr>
              <w:rPr>
                <w:rFonts w:asciiTheme="minorHAnsi" w:eastAsiaTheme="minorHAnsi" w:hAnsiTheme="minorHAnsi" w:cstheme="minorBidi"/>
                <w:color w:val="000000" w:themeColor="text1"/>
              </w:rPr>
            </w:pPr>
          </w:p>
        </w:tc>
        <w:tc>
          <w:tcPr>
            <w:tcW w:w="1624" w:type="pct"/>
            <w:vMerge w:val="restart"/>
            <w:tcBorders>
              <w:top w:val="single" w:sz="4" w:space="0" w:color="394A58" w:themeColor="text2"/>
            </w:tcBorders>
          </w:tcPr>
          <w:p w:rsidR="007417D3" w:rsidRPr="00AC1A59" w:rsidRDefault="007417D3" w:rsidP="00DB4638">
            <w:pPr>
              <w:pStyle w:val="CVBullet"/>
              <w:rPr>
                <w:rFonts w:asciiTheme="minorHAnsi" w:hAnsiTheme="minorHAnsi"/>
                <w:color w:val="000000" w:themeColor="text1"/>
              </w:rPr>
            </w:pPr>
            <w:r w:rsidRPr="00AC1A59">
              <w:rPr>
                <w:rFonts w:asciiTheme="minorHAnsi" w:hAnsiTheme="minorHAnsi"/>
                <w:color w:val="000000" w:themeColor="text1"/>
              </w:rPr>
              <w:t>Developing an integrated plan (L</w:t>
            </w:r>
            <w:r w:rsidR="00DB4638" w:rsidRPr="00AC1A59">
              <w:rPr>
                <w:rFonts w:asciiTheme="minorHAnsi" w:hAnsiTheme="minorHAnsi"/>
                <w:color w:val="000000" w:themeColor="text1"/>
              </w:rPr>
              <w:t>ogical networks</w:t>
            </w:r>
            <w:r w:rsidRPr="00AC1A59">
              <w:rPr>
                <w:rFonts w:asciiTheme="minorHAnsi" w:hAnsiTheme="minorHAnsi"/>
                <w:color w:val="000000" w:themeColor="text1"/>
              </w:rPr>
              <w:t>) for pr</w:t>
            </w:r>
            <w:r w:rsidR="00DB4638" w:rsidRPr="00AC1A59">
              <w:rPr>
                <w:rFonts w:asciiTheme="minorHAnsi" w:hAnsiTheme="minorHAnsi"/>
                <w:color w:val="000000" w:themeColor="text1"/>
              </w:rPr>
              <w:t>oject work in lined with project specification &amp;</w:t>
            </w:r>
            <w:r w:rsidRPr="00AC1A59">
              <w:rPr>
                <w:rFonts w:asciiTheme="minorHAnsi" w:hAnsiTheme="minorHAnsi"/>
                <w:color w:val="000000" w:themeColor="text1"/>
              </w:rPr>
              <w:t>requirements.</w:t>
            </w:r>
          </w:p>
          <w:p w:rsidR="007417D3" w:rsidRPr="00AC1A59" w:rsidRDefault="007417D3" w:rsidP="00DB4638">
            <w:pPr>
              <w:pStyle w:val="CVBullet"/>
              <w:rPr>
                <w:rFonts w:asciiTheme="minorHAnsi" w:hAnsiTheme="minorHAnsi"/>
                <w:color w:val="000000" w:themeColor="text1"/>
              </w:rPr>
            </w:pPr>
            <w:r w:rsidRPr="00AC1A59">
              <w:rPr>
                <w:rFonts w:asciiTheme="minorHAnsi" w:hAnsiTheme="minorHAnsi"/>
                <w:color w:val="000000" w:themeColor="text1"/>
              </w:rPr>
              <w:t xml:space="preserve">Interfacing with project management team and client counterparts for specific project </w:t>
            </w:r>
            <w:r w:rsidR="00DB4638" w:rsidRPr="00AC1A59">
              <w:rPr>
                <w:rFonts w:asciiTheme="minorHAnsi" w:hAnsiTheme="minorHAnsi"/>
                <w:color w:val="000000" w:themeColor="text1"/>
              </w:rPr>
              <w:t>direct site implementation</w:t>
            </w:r>
            <w:r w:rsidRPr="00AC1A59">
              <w:rPr>
                <w:rFonts w:asciiTheme="minorHAnsi" w:hAnsiTheme="minorHAnsi"/>
                <w:color w:val="000000" w:themeColor="text1"/>
              </w:rPr>
              <w:t xml:space="preserve"> and </w:t>
            </w:r>
            <w:r w:rsidR="00DB4638" w:rsidRPr="00AC1A59">
              <w:rPr>
                <w:rFonts w:asciiTheme="minorHAnsi" w:hAnsiTheme="minorHAnsi"/>
                <w:color w:val="000000" w:themeColor="text1"/>
              </w:rPr>
              <w:t>management</w:t>
            </w:r>
            <w:r w:rsidRPr="00AC1A59">
              <w:rPr>
                <w:rFonts w:asciiTheme="minorHAnsi" w:hAnsiTheme="minorHAnsi"/>
                <w:color w:val="000000" w:themeColor="text1"/>
              </w:rPr>
              <w:t xml:space="preserve"> tasks.</w:t>
            </w:r>
          </w:p>
          <w:p w:rsidR="001225AC" w:rsidRPr="00AC1A59" w:rsidRDefault="007417D3" w:rsidP="007417D3">
            <w:pPr>
              <w:pStyle w:val="CVBullet"/>
              <w:rPr>
                <w:rFonts w:asciiTheme="minorHAnsi" w:hAnsiTheme="minorHAnsi"/>
                <w:color w:val="000000" w:themeColor="text1"/>
              </w:rPr>
            </w:pPr>
            <w:r w:rsidRPr="00AC1A59">
              <w:rPr>
                <w:rFonts w:asciiTheme="minorHAnsi" w:hAnsiTheme="minorHAnsi"/>
                <w:color w:val="000000" w:themeColor="text1"/>
              </w:rPr>
              <w:t>Proven ability to manage multiple assignments efficiently under extreme pressure to meet deadline schedule.</w:t>
            </w:r>
          </w:p>
        </w:tc>
        <w:tc>
          <w:tcPr>
            <w:tcW w:w="74" w:type="pct"/>
            <w:vMerge/>
            <w:tcBorders>
              <w:top w:val="single" w:sz="4" w:space="0" w:color="394A58" w:themeColor="text2"/>
            </w:tcBorders>
          </w:tcPr>
          <w:p w:rsidR="001225AC" w:rsidRPr="00AC1A59" w:rsidRDefault="001225AC" w:rsidP="002000B4">
            <w:pPr>
              <w:rPr>
                <w:rFonts w:asciiTheme="minorHAnsi" w:eastAsiaTheme="minorHAnsi" w:hAnsiTheme="minorHAnsi" w:cstheme="minorBidi"/>
                <w:color w:val="000000" w:themeColor="text1"/>
              </w:rPr>
            </w:pPr>
          </w:p>
        </w:tc>
        <w:tc>
          <w:tcPr>
            <w:tcW w:w="1605" w:type="pct"/>
            <w:tcBorders>
              <w:top w:val="single" w:sz="4" w:space="0" w:color="394A58" w:themeColor="text2"/>
            </w:tcBorders>
          </w:tcPr>
          <w:p w:rsidR="001225AC" w:rsidRPr="00AC1A59" w:rsidRDefault="00D11C30" w:rsidP="002000B4">
            <w:pPr>
              <w:pStyle w:val="CVBodyText"/>
              <w:rPr>
                <w:rFonts w:asciiTheme="minorHAnsi" w:hAnsiTheme="minorHAnsi"/>
                <w:color w:val="000000" w:themeColor="text1"/>
              </w:rPr>
            </w:pPr>
            <w:r w:rsidRPr="00AC1A59">
              <w:rPr>
                <w:rFonts w:asciiTheme="minorHAnsi" w:hAnsiTheme="minorHAnsi"/>
                <w:color w:val="000000" w:themeColor="text1"/>
              </w:rPr>
              <w:t>Civil Engineer</w:t>
            </w:r>
          </w:p>
        </w:tc>
      </w:tr>
      <w:tr w:rsidR="00AC1A59" w:rsidRPr="00AC1A59" w:rsidTr="00D11C30">
        <w:tc>
          <w:tcPr>
            <w:tcW w:w="1623" w:type="pct"/>
            <w:vMerge/>
          </w:tcPr>
          <w:p w:rsidR="001225AC" w:rsidRPr="00AC1A59" w:rsidRDefault="001225AC" w:rsidP="00024419">
            <w:pPr>
              <w:rPr>
                <w:rFonts w:asciiTheme="minorHAnsi" w:eastAsiaTheme="minorHAnsi" w:hAnsiTheme="minorHAnsi" w:cstheme="minorBidi"/>
                <w:color w:val="000000" w:themeColor="text1"/>
              </w:rPr>
            </w:pPr>
          </w:p>
        </w:tc>
        <w:tc>
          <w:tcPr>
            <w:tcW w:w="74" w:type="pct"/>
            <w:vMerge/>
          </w:tcPr>
          <w:p w:rsidR="001225AC" w:rsidRPr="00AC1A59" w:rsidRDefault="001225AC" w:rsidP="007026E2">
            <w:pPr>
              <w:rPr>
                <w:rFonts w:asciiTheme="minorHAnsi" w:eastAsiaTheme="minorHAnsi" w:hAnsiTheme="minorHAnsi" w:cstheme="minorBidi"/>
                <w:color w:val="000000" w:themeColor="text1"/>
              </w:rPr>
            </w:pPr>
          </w:p>
        </w:tc>
        <w:tc>
          <w:tcPr>
            <w:tcW w:w="1624" w:type="pct"/>
            <w:vMerge/>
          </w:tcPr>
          <w:p w:rsidR="001225AC" w:rsidRPr="00AC1A59" w:rsidRDefault="001225AC" w:rsidP="007026E2">
            <w:pPr>
              <w:rPr>
                <w:rFonts w:asciiTheme="minorHAnsi" w:eastAsiaTheme="minorHAnsi" w:hAnsiTheme="minorHAnsi" w:cstheme="minorBidi"/>
                <w:color w:val="000000" w:themeColor="text1"/>
              </w:rPr>
            </w:pPr>
          </w:p>
        </w:tc>
        <w:tc>
          <w:tcPr>
            <w:tcW w:w="74" w:type="pct"/>
            <w:vMerge/>
          </w:tcPr>
          <w:p w:rsidR="001225AC" w:rsidRPr="00AC1A59" w:rsidRDefault="001225AC" w:rsidP="007026E2">
            <w:pPr>
              <w:rPr>
                <w:rFonts w:asciiTheme="minorHAnsi" w:eastAsiaTheme="minorHAnsi" w:hAnsiTheme="minorHAnsi" w:cstheme="minorBidi"/>
                <w:color w:val="000000" w:themeColor="text1"/>
              </w:rPr>
            </w:pPr>
          </w:p>
        </w:tc>
        <w:tc>
          <w:tcPr>
            <w:tcW w:w="1605" w:type="pct"/>
            <w:tcBorders>
              <w:bottom w:val="single" w:sz="4" w:space="0" w:color="394A58" w:themeColor="text2"/>
            </w:tcBorders>
          </w:tcPr>
          <w:p w:rsidR="001225AC" w:rsidRPr="00AC1A59" w:rsidRDefault="001225AC" w:rsidP="00447080">
            <w:pPr>
              <w:pStyle w:val="CVHeadingtables"/>
              <w:rPr>
                <w:rFonts w:asciiTheme="minorHAnsi" w:hAnsiTheme="minorHAnsi"/>
                <w:color w:val="000000" w:themeColor="text1"/>
              </w:rPr>
            </w:pPr>
            <w:r w:rsidRPr="00AC1A59">
              <w:rPr>
                <w:rFonts w:asciiTheme="minorHAnsi" w:hAnsiTheme="minorHAnsi"/>
                <w:color w:val="000000" w:themeColor="text1"/>
              </w:rPr>
              <w:t xml:space="preserve">Joined </w:t>
            </w:r>
            <w:r w:rsidR="00AD621E" w:rsidRPr="00AC1A59">
              <w:rPr>
                <w:rFonts w:asciiTheme="minorHAnsi" w:hAnsiTheme="minorHAnsi"/>
                <w:color w:val="000000" w:themeColor="text1"/>
              </w:rPr>
              <w:t>GS Eng</w:t>
            </w:r>
            <w:r w:rsidR="00447080" w:rsidRPr="00AC1A59">
              <w:rPr>
                <w:rFonts w:asciiTheme="minorHAnsi" w:hAnsiTheme="minorHAnsi"/>
                <w:color w:val="000000" w:themeColor="text1"/>
              </w:rPr>
              <w:t>’g. &amp; Const. LTD.</w:t>
            </w:r>
          </w:p>
        </w:tc>
      </w:tr>
      <w:tr w:rsidR="00AC1A59" w:rsidRPr="00AC1A59" w:rsidTr="00D11C30">
        <w:tc>
          <w:tcPr>
            <w:tcW w:w="1623" w:type="pct"/>
            <w:vMerge/>
          </w:tcPr>
          <w:p w:rsidR="001225AC" w:rsidRPr="00AC1A59" w:rsidRDefault="001225AC" w:rsidP="00024419">
            <w:pPr>
              <w:rPr>
                <w:rFonts w:asciiTheme="minorHAnsi" w:eastAsiaTheme="minorHAnsi" w:hAnsiTheme="minorHAnsi" w:cstheme="minorBidi"/>
                <w:color w:val="000000" w:themeColor="text1"/>
              </w:rPr>
            </w:pPr>
          </w:p>
        </w:tc>
        <w:tc>
          <w:tcPr>
            <w:tcW w:w="74" w:type="pct"/>
            <w:vMerge/>
          </w:tcPr>
          <w:p w:rsidR="001225AC" w:rsidRPr="00AC1A59" w:rsidRDefault="001225AC" w:rsidP="007026E2">
            <w:pPr>
              <w:rPr>
                <w:rFonts w:asciiTheme="minorHAnsi" w:eastAsiaTheme="minorHAnsi" w:hAnsiTheme="minorHAnsi" w:cstheme="minorBidi"/>
                <w:color w:val="000000" w:themeColor="text1"/>
              </w:rPr>
            </w:pPr>
          </w:p>
        </w:tc>
        <w:tc>
          <w:tcPr>
            <w:tcW w:w="1624" w:type="pct"/>
            <w:vMerge/>
          </w:tcPr>
          <w:p w:rsidR="001225AC" w:rsidRPr="00AC1A59" w:rsidRDefault="001225AC" w:rsidP="007026E2">
            <w:pPr>
              <w:rPr>
                <w:rFonts w:asciiTheme="minorHAnsi" w:eastAsiaTheme="minorHAnsi" w:hAnsiTheme="minorHAnsi" w:cstheme="minorBidi"/>
                <w:color w:val="000000" w:themeColor="text1"/>
              </w:rPr>
            </w:pPr>
          </w:p>
        </w:tc>
        <w:tc>
          <w:tcPr>
            <w:tcW w:w="74" w:type="pct"/>
            <w:vMerge/>
          </w:tcPr>
          <w:p w:rsidR="001225AC" w:rsidRPr="00AC1A59" w:rsidRDefault="001225AC" w:rsidP="007026E2">
            <w:pPr>
              <w:rPr>
                <w:rFonts w:asciiTheme="minorHAnsi" w:eastAsiaTheme="minorHAnsi" w:hAnsiTheme="minorHAnsi" w:cstheme="minorBidi"/>
                <w:color w:val="000000" w:themeColor="text1"/>
              </w:rPr>
            </w:pPr>
          </w:p>
        </w:tc>
        <w:tc>
          <w:tcPr>
            <w:tcW w:w="1605" w:type="pct"/>
            <w:tcBorders>
              <w:top w:val="single" w:sz="4" w:space="0" w:color="394A58" w:themeColor="text2"/>
            </w:tcBorders>
          </w:tcPr>
          <w:p w:rsidR="001225AC" w:rsidRPr="00AC1A59" w:rsidRDefault="00D84AAE" w:rsidP="00AD621E">
            <w:pPr>
              <w:pStyle w:val="CVBodyText"/>
              <w:rPr>
                <w:rFonts w:asciiTheme="minorHAnsi" w:hAnsiTheme="minorHAnsi"/>
                <w:color w:val="000000" w:themeColor="text1"/>
              </w:rPr>
            </w:pPr>
            <w:r w:rsidRPr="00AC1A59">
              <w:rPr>
                <w:rFonts w:asciiTheme="minorHAnsi" w:hAnsiTheme="minorHAnsi"/>
                <w:color w:val="000000" w:themeColor="text1"/>
              </w:rPr>
              <w:fldChar w:fldCharType="begin"/>
            </w:r>
            <w:r w:rsidR="0009355B" w:rsidRPr="00AC1A59">
              <w:rPr>
                <w:rFonts w:asciiTheme="minorHAnsi" w:hAnsiTheme="minorHAnsi"/>
                <w:color w:val="000000" w:themeColor="text1"/>
              </w:rPr>
              <w:instrText xml:space="preserve"> DOCVARIABLE DocJoinedAtkins", PreserveFormatting:=False \* MERGEFORMAT </w:instrText>
            </w:r>
            <w:r w:rsidRPr="00AC1A59">
              <w:rPr>
                <w:rFonts w:asciiTheme="minorHAnsi" w:hAnsiTheme="minorHAnsi"/>
                <w:color w:val="000000" w:themeColor="text1"/>
              </w:rPr>
              <w:fldChar w:fldCharType="end"/>
            </w:r>
            <w:r w:rsidR="00AD621E" w:rsidRPr="00AC1A59">
              <w:rPr>
                <w:rFonts w:asciiTheme="minorHAnsi" w:hAnsiTheme="minorHAnsi"/>
                <w:color w:val="000000" w:themeColor="text1"/>
              </w:rPr>
              <w:t>January</w:t>
            </w:r>
            <w:r w:rsidR="00D11C30" w:rsidRPr="00AC1A59">
              <w:rPr>
                <w:rFonts w:asciiTheme="minorHAnsi" w:hAnsiTheme="minorHAnsi"/>
                <w:color w:val="000000" w:themeColor="text1"/>
              </w:rPr>
              <w:t xml:space="preserve"> 201</w:t>
            </w:r>
            <w:r w:rsidR="00AD621E" w:rsidRPr="00AC1A59">
              <w:rPr>
                <w:rFonts w:asciiTheme="minorHAnsi" w:hAnsiTheme="minorHAnsi"/>
                <w:color w:val="000000" w:themeColor="text1"/>
              </w:rPr>
              <w:t>2</w:t>
            </w:r>
            <w:r w:rsidR="00625C08" w:rsidRPr="00AC1A59">
              <w:rPr>
                <w:rFonts w:asciiTheme="minorHAnsi" w:hAnsiTheme="minorHAnsi"/>
                <w:color w:val="000000" w:themeColor="text1"/>
              </w:rPr>
              <w:t xml:space="preserve"> to September 2016</w:t>
            </w:r>
          </w:p>
        </w:tc>
      </w:tr>
      <w:tr w:rsidR="00AC1A59" w:rsidRPr="00AC1A59" w:rsidTr="00D11C30">
        <w:tc>
          <w:tcPr>
            <w:tcW w:w="1623" w:type="pct"/>
            <w:vMerge/>
          </w:tcPr>
          <w:p w:rsidR="001225AC" w:rsidRPr="00AC1A59" w:rsidRDefault="001225AC" w:rsidP="00024419">
            <w:pPr>
              <w:rPr>
                <w:rFonts w:asciiTheme="minorHAnsi" w:eastAsiaTheme="minorHAnsi" w:hAnsiTheme="minorHAnsi" w:cstheme="minorBidi"/>
                <w:color w:val="000000" w:themeColor="text1"/>
              </w:rPr>
            </w:pPr>
          </w:p>
        </w:tc>
        <w:tc>
          <w:tcPr>
            <w:tcW w:w="74" w:type="pct"/>
            <w:vMerge/>
          </w:tcPr>
          <w:p w:rsidR="001225AC" w:rsidRPr="00AC1A59" w:rsidRDefault="001225AC" w:rsidP="007026E2">
            <w:pPr>
              <w:rPr>
                <w:rFonts w:asciiTheme="minorHAnsi" w:eastAsiaTheme="minorHAnsi" w:hAnsiTheme="minorHAnsi" w:cstheme="minorBidi"/>
                <w:color w:val="000000" w:themeColor="text1"/>
              </w:rPr>
            </w:pPr>
          </w:p>
        </w:tc>
        <w:tc>
          <w:tcPr>
            <w:tcW w:w="1624" w:type="pct"/>
            <w:vMerge/>
          </w:tcPr>
          <w:p w:rsidR="001225AC" w:rsidRPr="00AC1A59" w:rsidRDefault="001225AC" w:rsidP="007026E2">
            <w:pPr>
              <w:rPr>
                <w:rFonts w:asciiTheme="minorHAnsi" w:eastAsiaTheme="minorHAnsi" w:hAnsiTheme="minorHAnsi" w:cstheme="minorBidi"/>
                <w:color w:val="000000" w:themeColor="text1"/>
              </w:rPr>
            </w:pPr>
          </w:p>
        </w:tc>
        <w:tc>
          <w:tcPr>
            <w:tcW w:w="74" w:type="pct"/>
            <w:vMerge/>
          </w:tcPr>
          <w:p w:rsidR="001225AC" w:rsidRPr="00AC1A59" w:rsidRDefault="001225AC" w:rsidP="007026E2">
            <w:pPr>
              <w:rPr>
                <w:rFonts w:asciiTheme="minorHAnsi" w:eastAsiaTheme="minorHAnsi" w:hAnsiTheme="minorHAnsi" w:cstheme="minorBidi"/>
                <w:color w:val="000000" w:themeColor="text1"/>
              </w:rPr>
            </w:pPr>
          </w:p>
        </w:tc>
        <w:tc>
          <w:tcPr>
            <w:tcW w:w="1605" w:type="pct"/>
            <w:tcBorders>
              <w:bottom w:val="single" w:sz="4" w:space="0" w:color="394A58" w:themeColor="text2"/>
            </w:tcBorders>
          </w:tcPr>
          <w:p w:rsidR="001225AC" w:rsidRPr="00AC1A59" w:rsidRDefault="001225AC" w:rsidP="00F94A38">
            <w:pPr>
              <w:pStyle w:val="CVHeadingtables"/>
              <w:rPr>
                <w:rFonts w:asciiTheme="minorHAnsi" w:hAnsiTheme="minorHAnsi"/>
                <w:color w:val="000000" w:themeColor="text1"/>
              </w:rPr>
            </w:pPr>
            <w:r w:rsidRPr="00AC1A59">
              <w:rPr>
                <w:rFonts w:asciiTheme="minorHAnsi" w:hAnsiTheme="minorHAnsi"/>
                <w:color w:val="000000" w:themeColor="text1"/>
              </w:rPr>
              <w:t>Nationality / Languages</w:t>
            </w:r>
            <w:r w:rsidR="00D11C30" w:rsidRPr="00AC1A59">
              <w:rPr>
                <w:rFonts w:asciiTheme="minorHAnsi" w:hAnsiTheme="minorHAnsi"/>
                <w:color w:val="000000" w:themeColor="text1"/>
              </w:rPr>
              <w:t xml:space="preserve"> / Date of Birth</w:t>
            </w:r>
          </w:p>
        </w:tc>
      </w:tr>
      <w:tr w:rsidR="00AC1A59" w:rsidRPr="00AC1A59" w:rsidTr="00D11C30">
        <w:tc>
          <w:tcPr>
            <w:tcW w:w="1623" w:type="pct"/>
            <w:vMerge/>
          </w:tcPr>
          <w:p w:rsidR="001225AC" w:rsidRPr="00AC1A59" w:rsidRDefault="001225AC" w:rsidP="00024419">
            <w:pPr>
              <w:rPr>
                <w:rFonts w:asciiTheme="minorHAnsi" w:eastAsiaTheme="minorHAnsi" w:hAnsiTheme="minorHAnsi" w:cstheme="minorBidi"/>
                <w:color w:val="000000" w:themeColor="text1"/>
              </w:rPr>
            </w:pPr>
          </w:p>
        </w:tc>
        <w:tc>
          <w:tcPr>
            <w:tcW w:w="74" w:type="pct"/>
            <w:vMerge/>
          </w:tcPr>
          <w:p w:rsidR="001225AC" w:rsidRPr="00AC1A59" w:rsidRDefault="001225AC" w:rsidP="007026E2">
            <w:pPr>
              <w:rPr>
                <w:rFonts w:asciiTheme="minorHAnsi" w:eastAsiaTheme="minorHAnsi" w:hAnsiTheme="minorHAnsi" w:cstheme="minorBidi"/>
                <w:color w:val="000000" w:themeColor="text1"/>
              </w:rPr>
            </w:pPr>
          </w:p>
        </w:tc>
        <w:tc>
          <w:tcPr>
            <w:tcW w:w="1624" w:type="pct"/>
            <w:vMerge/>
          </w:tcPr>
          <w:p w:rsidR="001225AC" w:rsidRPr="00AC1A59" w:rsidRDefault="001225AC" w:rsidP="007026E2">
            <w:pPr>
              <w:rPr>
                <w:rFonts w:asciiTheme="minorHAnsi" w:eastAsiaTheme="minorHAnsi" w:hAnsiTheme="minorHAnsi" w:cstheme="minorBidi"/>
                <w:color w:val="000000" w:themeColor="text1"/>
              </w:rPr>
            </w:pPr>
          </w:p>
        </w:tc>
        <w:tc>
          <w:tcPr>
            <w:tcW w:w="74" w:type="pct"/>
            <w:vMerge/>
          </w:tcPr>
          <w:p w:rsidR="001225AC" w:rsidRPr="00AC1A59" w:rsidRDefault="001225AC" w:rsidP="007026E2">
            <w:pPr>
              <w:rPr>
                <w:rFonts w:asciiTheme="minorHAnsi" w:eastAsiaTheme="minorHAnsi" w:hAnsiTheme="minorHAnsi" w:cstheme="minorBidi"/>
                <w:color w:val="000000" w:themeColor="text1"/>
              </w:rPr>
            </w:pPr>
          </w:p>
        </w:tc>
        <w:tc>
          <w:tcPr>
            <w:tcW w:w="1605" w:type="pct"/>
            <w:tcBorders>
              <w:top w:val="single" w:sz="4" w:space="0" w:color="394A58" w:themeColor="text2"/>
            </w:tcBorders>
          </w:tcPr>
          <w:p w:rsidR="00E9793A" w:rsidRPr="00AC1A59" w:rsidRDefault="00D84AAE" w:rsidP="00AD621E">
            <w:pPr>
              <w:pStyle w:val="CVBodyText"/>
              <w:rPr>
                <w:rFonts w:asciiTheme="minorHAnsi" w:hAnsiTheme="minorHAnsi"/>
                <w:color w:val="000000" w:themeColor="text1"/>
              </w:rPr>
            </w:pPr>
            <w:r w:rsidRPr="00AC1A59">
              <w:rPr>
                <w:rFonts w:asciiTheme="minorHAnsi" w:hAnsiTheme="minorHAnsi"/>
                <w:color w:val="000000" w:themeColor="text1"/>
              </w:rPr>
              <w:fldChar w:fldCharType="begin"/>
            </w:r>
            <w:r w:rsidR="0009355B" w:rsidRPr="00AC1A59">
              <w:rPr>
                <w:rFonts w:asciiTheme="minorHAnsi" w:hAnsiTheme="minorHAnsi"/>
                <w:color w:val="000000" w:themeColor="text1"/>
              </w:rPr>
              <w:instrText xml:space="preserve"> DOCVARIABLE DocNationality", PreserveFormatting:=False \* MERGEFORMAT </w:instrText>
            </w:r>
            <w:r w:rsidRPr="00AC1A59">
              <w:rPr>
                <w:rFonts w:asciiTheme="minorHAnsi" w:hAnsiTheme="minorHAnsi"/>
                <w:color w:val="000000" w:themeColor="text1"/>
              </w:rPr>
              <w:fldChar w:fldCharType="separate"/>
            </w:r>
            <w:r w:rsidR="00D11C30" w:rsidRPr="00AC1A59">
              <w:rPr>
                <w:rFonts w:asciiTheme="minorHAnsi" w:hAnsiTheme="minorHAnsi"/>
                <w:color w:val="000000" w:themeColor="text1"/>
              </w:rPr>
              <w:t>Filipino</w:t>
            </w:r>
            <w:r w:rsidRPr="00AC1A59">
              <w:rPr>
                <w:rFonts w:asciiTheme="minorHAnsi" w:hAnsiTheme="minorHAnsi"/>
                <w:color w:val="000000" w:themeColor="text1"/>
              </w:rPr>
              <w:fldChar w:fldCharType="end"/>
            </w:r>
            <w:r w:rsidR="00433C8A" w:rsidRPr="00AC1A59">
              <w:rPr>
                <w:rFonts w:asciiTheme="minorHAnsi" w:hAnsiTheme="minorHAnsi"/>
                <w:color w:val="000000" w:themeColor="text1"/>
              </w:rPr>
              <w:t xml:space="preserve"> / </w:t>
            </w:r>
            <w:r w:rsidR="00E9793A" w:rsidRPr="00AC1A59">
              <w:rPr>
                <w:rFonts w:asciiTheme="minorHAnsi" w:hAnsiTheme="minorHAnsi"/>
                <w:color w:val="000000" w:themeColor="text1"/>
              </w:rPr>
              <w:t>English</w:t>
            </w:r>
            <w:r w:rsidR="007417D3" w:rsidRPr="00AC1A59">
              <w:rPr>
                <w:rFonts w:asciiTheme="minorHAnsi" w:hAnsiTheme="minorHAnsi"/>
                <w:color w:val="000000" w:themeColor="text1"/>
              </w:rPr>
              <w:t>&amp;</w:t>
            </w:r>
            <w:r w:rsidR="007417D3" w:rsidRPr="00AC1A59">
              <w:rPr>
                <w:rFonts w:ascii="Arial" w:hAnsi="Arial"/>
                <w:color w:val="000000" w:themeColor="text1"/>
                <w:szCs w:val="18"/>
              </w:rPr>
              <w:t xml:space="preserve">Filipino </w:t>
            </w:r>
            <w:r w:rsidR="00AD621E" w:rsidRPr="00AC1A59">
              <w:rPr>
                <w:rFonts w:asciiTheme="minorHAnsi" w:hAnsiTheme="minorHAnsi"/>
                <w:color w:val="000000" w:themeColor="text1"/>
              </w:rPr>
              <w:t>/ 26</w:t>
            </w:r>
            <w:r w:rsidR="00EE3B48" w:rsidRPr="00AC1A59">
              <w:rPr>
                <w:rFonts w:asciiTheme="minorHAnsi" w:hAnsiTheme="minorHAnsi"/>
                <w:color w:val="000000" w:themeColor="text1"/>
              </w:rPr>
              <w:t>-</w:t>
            </w:r>
            <w:r w:rsidR="00AD621E" w:rsidRPr="00AC1A59">
              <w:rPr>
                <w:rFonts w:asciiTheme="minorHAnsi" w:hAnsiTheme="minorHAnsi"/>
                <w:color w:val="000000" w:themeColor="text1"/>
              </w:rPr>
              <w:t>Oct</w:t>
            </w:r>
            <w:r w:rsidR="00EE3B48" w:rsidRPr="00AC1A59">
              <w:rPr>
                <w:rFonts w:asciiTheme="minorHAnsi" w:hAnsiTheme="minorHAnsi"/>
                <w:color w:val="000000" w:themeColor="text1"/>
              </w:rPr>
              <w:t>-19</w:t>
            </w:r>
            <w:r w:rsidR="00AD621E" w:rsidRPr="00AC1A59">
              <w:rPr>
                <w:rFonts w:asciiTheme="minorHAnsi" w:hAnsiTheme="minorHAnsi"/>
                <w:color w:val="000000" w:themeColor="text1"/>
              </w:rPr>
              <w:t>65</w:t>
            </w:r>
          </w:p>
        </w:tc>
      </w:tr>
      <w:tr w:rsidR="00AC1A59" w:rsidRPr="00AC1A59" w:rsidTr="00D11C30">
        <w:tc>
          <w:tcPr>
            <w:tcW w:w="1623" w:type="pct"/>
            <w:vMerge/>
          </w:tcPr>
          <w:p w:rsidR="001225AC" w:rsidRPr="00AC1A59" w:rsidRDefault="001225AC" w:rsidP="00024419">
            <w:pPr>
              <w:rPr>
                <w:rFonts w:asciiTheme="minorHAnsi" w:eastAsiaTheme="minorHAnsi" w:hAnsiTheme="minorHAnsi" w:cstheme="minorBidi"/>
                <w:color w:val="000000" w:themeColor="text1"/>
              </w:rPr>
            </w:pPr>
          </w:p>
        </w:tc>
        <w:tc>
          <w:tcPr>
            <w:tcW w:w="74" w:type="pct"/>
            <w:vMerge/>
          </w:tcPr>
          <w:p w:rsidR="001225AC" w:rsidRPr="00AC1A59" w:rsidRDefault="001225AC" w:rsidP="007026E2">
            <w:pPr>
              <w:rPr>
                <w:rFonts w:asciiTheme="minorHAnsi" w:eastAsiaTheme="minorHAnsi" w:hAnsiTheme="minorHAnsi" w:cstheme="minorBidi"/>
                <w:color w:val="000000" w:themeColor="text1"/>
              </w:rPr>
            </w:pPr>
          </w:p>
        </w:tc>
        <w:tc>
          <w:tcPr>
            <w:tcW w:w="1624" w:type="pct"/>
            <w:vMerge/>
          </w:tcPr>
          <w:p w:rsidR="001225AC" w:rsidRPr="00AC1A59" w:rsidRDefault="001225AC" w:rsidP="007026E2">
            <w:pPr>
              <w:rPr>
                <w:rFonts w:asciiTheme="minorHAnsi" w:eastAsiaTheme="minorHAnsi" w:hAnsiTheme="minorHAnsi" w:cstheme="minorBidi"/>
                <w:color w:val="000000" w:themeColor="text1"/>
              </w:rPr>
            </w:pPr>
          </w:p>
        </w:tc>
        <w:tc>
          <w:tcPr>
            <w:tcW w:w="74" w:type="pct"/>
            <w:vMerge/>
          </w:tcPr>
          <w:p w:rsidR="001225AC" w:rsidRPr="00AC1A59" w:rsidRDefault="001225AC" w:rsidP="007026E2">
            <w:pPr>
              <w:rPr>
                <w:rFonts w:asciiTheme="minorHAnsi" w:eastAsiaTheme="minorHAnsi" w:hAnsiTheme="minorHAnsi" w:cstheme="minorBidi"/>
                <w:color w:val="000000" w:themeColor="text1"/>
              </w:rPr>
            </w:pPr>
          </w:p>
        </w:tc>
        <w:tc>
          <w:tcPr>
            <w:tcW w:w="1605" w:type="pct"/>
            <w:tcBorders>
              <w:bottom w:val="single" w:sz="4" w:space="0" w:color="394A58" w:themeColor="text2"/>
            </w:tcBorders>
          </w:tcPr>
          <w:p w:rsidR="001225AC" w:rsidRPr="00AC1A59" w:rsidRDefault="001225AC" w:rsidP="00F94A38">
            <w:pPr>
              <w:pStyle w:val="CVHeadingtables"/>
              <w:rPr>
                <w:rFonts w:asciiTheme="minorHAnsi" w:hAnsiTheme="minorHAnsi"/>
                <w:color w:val="000000" w:themeColor="text1"/>
              </w:rPr>
            </w:pPr>
            <w:r w:rsidRPr="00AC1A59">
              <w:rPr>
                <w:rFonts w:asciiTheme="minorHAnsi" w:hAnsiTheme="minorHAnsi"/>
                <w:color w:val="000000" w:themeColor="text1"/>
              </w:rPr>
              <w:t>Qualifications</w:t>
            </w:r>
          </w:p>
        </w:tc>
      </w:tr>
      <w:tr w:rsidR="00AC1A59" w:rsidRPr="00AC1A59" w:rsidTr="00D11C30">
        <w:tc>
          <w:tcPr>
            <w:tcW w:w="1623" w:type="pct"/>
            <w:vMerge/>
          </w:tcPr>
          <w:p w:rsidR="001225AC" w:rsidRPr="00AC1A59" w:rsidRDefault="001225AC" w:rsidP="00024419">
            <w:pPr>
              <w:rPr>
                <w:rFonts w:asciiTheme="minorHAnsi" w:eastAsiaTheme="minorHAnsi" w:hAnsiTheme="minorHAnsi" w:cstheme="minorBidi"/>
                <w:color w:val="000000" w:themeColor="text1"/>
              </w:rPr>
            </w:pPr>
          </w:p>
        </w:tc>
        <w:tc>
          <w:tcPr>
            <w:tcW w:w="74" w:type="pct"/>
            <w:vMerge/>
          </w:tcPr>
          <w:p w:rsidR="001225AC" w:rsidRPr="00AC1A59" w:rsidRDefault="001225AC" w:rsidP="007026E2">
            <w:pPr>
              <w:rPr>
                <w:rFonts w:asciiTheme="minorHAnsi" w:eastAsiaTheme="minorHAnsi" w:hAnsiTheme="minorHAnsi" w:cstheme="minorBidi"/>
                <w:color w:val="000000" w:themeColor="text1"/>
              </w:rPr>
            </w:pPr>
          </w:p>
        </w:tc>
        <w:tc>
          <w:tcPr>
            <w:tcW w:w="1624" w:type="pct"/>
            <w:vMerge/>
          </w:tcPr>
          <w:p w:rsidR="001225AC" w:rsidRPr="00AC1A59" w:rsidRDefault="001225AC" w:rsidP="007026E2">
            <w:pPr>
              <w:rPr>
                <w:rFonts w:asciiTheme="minorHAnsi" w:eastAsiaTheme="minorHAnsi" w:hAnsiTheme="minorHAnsi" w:cstheme="minorBidi"/>
                <w:color w:val="000000" w:themeColor="text1"/>
              </w:rPr>
            </w:pPr>
          </w:p>
        </w:tc>
        <w:tc>
          <w:tcPr>
            <w:tcW w:w="74" w:type="pct"/>
            <w:vMerge/>
          </w:tcPr>
          <w:p w:rsidR="001225AC" w:rsidRPr="00AC1A59" w:rsidRDefault="001225AC" w:rsidP="007026E2">
            <w:pPr>
              <w:rPr>
                <w:rFonts w:asciiTheme="minorHAnsi" w:eastAsiaTheme="minorHAnsi" w:hAnsiTheme="minorHAnsi" w:cstheme="minorBidi"/>
                <w:color w:val="000000" w:themeColor="text1"/>
              </w:rPr>
            </w:pPr>
          </w:p>
        </w:tc>
        <w:tc>
          <w:tcPr>
            <w:tcW w:w="1605" w:type="pct"/>
            <w:tcBorders>
              <w:top w:val="single" w:sz="4" w:space="0" w:color="394A58" w:themeColor="text2"/>
            </w:tcBorders>
          </w:tcPr>
          <w:p w:rsidR="001225AC" w:rsidRPr="00AC1A59" w:rsidRDefault="00F07377" w:rsidP="00F07377">
            <w:pPr>
              <w:pStyle w:val="CVBodyText"/>
              <w:rPr>
                <w:rFonts w:asciiTheme="minorHAnsi" w:hAnsiTheme="minorHAnsi"/>
                <w:color w:val="000000" w:themeColor="text1"/>
              </w:rPr>
            </w:pPr>
            <w:r w:rsidRPr="00AC1A59">
              <w:rPr>
                <w:rFonts w:asciiTheme="minorHAnsi" w:hAnsiTheme="minorHAnsi"/>
                <w:color w:val="000000" w:themeColor="text1"/>
              </w:rPr>
              <w:t>BS in Civil Engineering</w:t>
            </w:r>
          </w:p>
          <w:p w:rsidR="006603FB" w:rsidRPr="00AC1A59" w:rsidRDefault="006603FB" w:rsidP="00AD621E">
            <w:pPr>
              <w:rPr>
                <w:rFonts w:asciiTheme="minorHAnsi" w:hAnsiTheme="minorHAnsi"/>
                <w:color w:val="000000" w:themeColor="text1"/>
              </w:rPr>
            </w:pPr>
            <w:r w:rsidRPr="00AC1A59">
              <w:rPr>
                <w:rFonts w:ascii="Arial" w:hAnsi="Arial" w:cs="Arial"/>
                <w:color w:val="000000" w:themeColor="text1"/>
                <w:szCs w:val="18"/>
              </w:rPr>
              <w:t xml:space="preserve">Knowledge in computer specifically Microsoft Office programs and </w:t>
            </w:r>
            <w:r w:rsidR="00AD621E" w:rsidRPr="00AC1A59">
              <w:rPr>
                <w:rFonts w:ascii="Arial" w:hAnsi="Arial" w:cs="Arial"/>
                <w:color w:val="000000" w:themeColor="text1"/>
                <w:szCs w:val="18"/>
              </w:rPr>
              <w:t xml:space="preserve">AutoCAD </w:t>
            </w:r>
          </w:p>
        </w:tc>
      </w:tr>
      <w:tr w:rsidR="00AC1A59" w:rsidRPr="00AC1A59" w:rsidTr="00D11C30">
        <w:tc>
          <w:tcPr>
            <w:tcW w:w="1623" w:type="pct"/>
            <w:vMerge/>
          </w:tcPr>
          <w:p w:rsidR="001225AC" w:rsidRPr="00AC1A59" w:rsidRDefault="001225AC" w:rsidP="00024419">
            <w:pPr>
              <w:rPr>
                <w:rFonts w:asciiTheme="minorHAnsi" w:eastAsiaTheme="minorHAnsi" w:hAnsiTheme="minorHAnsi" w:cstheme="minorBidi"/>
                <w:color w:val="000000" w:themeColor="text1"/>
              </w:rPr>
            </w:pPr>
          </w:p>
        </w:tc>
        <w:tc>
          <w:tcPr>
            <w:tcW w:w="74" w:type="pct"/>
            <w:vMerge/>
          </w:tcPr>
          <w:p w:rsidR="001225AC" w:rsidRPr="00AC1A59" w:rsidRDefault="001225AC" w:rsidP="00024419">
            <w:pPr>
              <w:rPr>
                <w:rFonts w:asciiTheme="minorHAnsi" w:eastAsiaTheme="minorHAnsi" w:hAnsiTheme="minorHAnsi" w:cstheme="minorBidi"/>
                <w:color w:val="000000" w:themeColor="text1"/>
              </w:rPr>
            </w:pPr>
          </w:p>
        </w:tc>
        <w:tc>
          <w:tcPr>
            <w:tcW w:w="1624" w:type="pct"/>
            <w:vMerge/>
          </w:tcPr>
          <w:p w:rsidR="001225AC" w:rsidRPr="00AC1A59" w:rsidRDefault="001225AC" w:rsidP="00024419">
            <w:pPr>
              <w:rPr>
                <w:rFonts w:asciiTheme="minorHAnsi" w:eastAsiaTheme="minorHAnsi" w:hAnsiTheme="minorHAnsi" w:cstheme="minorBidi"/>
                <w:color w:val="000000" w:themeColor="text1"/>
              </w:rPr>
            </w:pPr>
          </w:p>
        </w:tc>
        <w:tc>
          <w:tcPr>
            <w:tcW w:w="74" w:type="pct"/>
            <w:vMerge/>
          </w:tcPr>
          <w:p w:rsidR="001225AC" w:rsidRPr="00AC1A59" w:rsidRDefault="001225AC" w:rsidP="00024419">
            <w:pPr>
              <w:rPr>
                <w:rFonts w:asciiTheme="minorHAnsi" w:eastAsiaTheme="minorHAnsi" w:hAnsiTheme="minorHAnsi" w:cstheme="minorBidi"/>
                <w:color w:val="000000" w:themeColor="text1"/>
              </w:rPr>
            </w:pPr>
          </w:p>
        </w:tc>
        <w:tc>
          <w:tcPr>
            <w:tcW w:w="1605" w:type="pct"/>
            <w:tcBorders>
              <w:bottom w:val="single" w:sz="4" w:space="0" w:color="394A58" w:themeColor="text2"/>
            </w:tcBorders>
          </w:tcPr>
          <w:p w:rsidR="001225AC" w:rsidRPr="00AC1A59" w:rsidRDefault="001225AC" w:rsidP="003246C6">
            <w:pPr>
              <w:pStyle w:val="CVHeadingtables"/>
              <w:rPr>
                <w:rFonts w:asciiTheme="minorHAnsi" w:hAnsiTheme="minorHAnsi"/>
                <w:color w:val="000000" w:themeColor="text1"/>
              </w:rPr>
            </w:pPr>
            <w:r w:rsidRPr="00AC1A59">
              <w:rPr>
                <w:rFonts w:asciiTheme="minorHAnsi" w:hAnsiTheme="minorHAnsi"/>
                <w:color w:val="000000" w:themeColor="text1"/>
              </w:rPr>
              <w:t xml:space="preserve">Professional </w:t>
            </w:r>
            <w:r w:rsidR="003246C6" w:rsidRPr="00AC1A59">
              <w:rPr>
                <w:rFonts w:asciiTheme="minorHAnsi" w:hAnsiTheme="minorHAnsi"/>
                <w:color w:val="000000" w:themeColor="text1"/>
              </w:rPr>
              <w:t>a</w:t>
            </w:r>
            <w:r w:rsidRPr="00AC1A59">
              <w:rPr>
                <w:rFonts w:asciiTheme="minorHAnsi" w:hAnsiTheme="minorHAnsi"/>
                <w:color w:val="000000" w:themeColor="text1"/>
              </w:rPr>
              <w:t>ssociations</w:t>
            </w:r>
          </w:p>
        </w:tc>
      </w:tr>
      <w:tr w:rsidR="00AC1A59" w:rsidRPr="00AC1A59" w:rsidTr="00D11C30">
        <w:tc>
          <w:tcPr>
            <w:tcW w:w="1623" w:type="pct"/>
            <w:vMerge/>
          </w:tcPr>
          <w:p w:rsidR="00E9793A" w:rsidRPr="00AC1A59" w:rsidRDefault="00E9793A" w:rsidP="00024419">
            <w:pPr>
              <w:rPr>
                <w:rFonts w:asciiTheme="minorHAnsi" w:eastAsiaTheme="minorHAnsi" w:hAnsiTheme="minorHAnsi" w:cstheme="minorBidi"/>
                <w:color w:val="000000" w:themeColor="text1"/>
              </w:rPr>
            </w:pPr>
          </w:p>
        </w:tc>
        <w:tc>
          <w:tcPr>
            <w:tcW w:w="74" w:type="pct"/>
            <w:vMerge/>
          </w:tcPr>
          <w:p w:rsidR="00E9793A" w:rsidRPr="00AC1A59" w:rsidRDefault="00E9793A" w:rsidP="00024419">
            <w:pPr>
              <w:rPr>
                <w:rFonts w:asciiTheme="minorHAnsi" w:eastAsiaTheme="minorHAnsi" w:hAnsiTheme="minorHAnsi" w:cstheme="minorBidi"/>
                <w:color w:val="000000" w:themeColor="text1"/>
              </w:rPr>
            </w:pPr>
          </w:p>
        </w:tc>
        <w:tc>
          <w:tcPr>
            <w:tcW w:w="1624" w:type="pct"/>
            <w:vMerge/>
          </w:tcPr>
          <w:p w:rsidR="00E9793A" w:rsidRPr="00AC1A59" w:rsidRDefault="00E9793A" w:rsidP="00024419">
            <w:pPr>
              <w:rPr>
                <w:rFonts w:asciiTheme="minorHAnsi" w:eastAsiaTheme="minorHAnsi" w:hAnsiTheme="minorHAnsi" w:cstheme="minorBidi"/>
                <w:color w:val="000000" w:themeColor="text1"/>
              </w:rPr>
            </w:pPr>
          </w:p>
        </w:tc>
        <w:tc>
          <w:tcPr>
            <w:tcW w:w="74" w:type="pct"/>
            <w:vMerge/>
          </w:tcPr>
          <w:p w:rsidR="00E9793A" w:rsidRPr="00AC1A59" w:rsidRDefault="00E9793A" w:rsidP="00024419">
            <w:pPr>
              <w:rPr>
                <w:rFonts w:asciiTheme="minorHAnsi" w:eastAsiaTheme="minorHAnsi" w:hAnsiTheme="minorHAnsi" w:cstheme="minorBidi"/>
                <w:color w:val="000000" w:themeColor="text1"/>
              </w:rPr>
            </w:pPr>
          </w:p>
        </w:tc>
        <w:tc>
          <w:tcPr>
            <w:tcW w:w="1605" w:type="pct"/>
            <w:tcBorders>
              <w:top w:val="single" w:sz="4" w:space="0" w:color="394A58" w:themeColor="text2"/>
            </w:tcBorders>
          </w:tcPr>
          <w:p w:rsidR="00E9793A" w:rsidRPr="00AC1A59" w:rsidRDefault="00E9793A" w:rsidP="000B53CC">
            <w:pPr>
              <w:pStyle w:val="CVBodyText"/>
              <w:rPr>
                <w:rFonts w:asciiTheme="minorHAnsi" w:hAnsiTheme="minorHAnsi"/>
                <w:color w:val="000000" w:themeColor="text1"/>
              </w:rPr>
            </w:pPr>
          </w:p>
        </w:tc>
      </w:tr>
    </w:tbl>
    <w:p w:rsidR="007026E2" w:rsidRPr="00AC1A59" w:rsidRDefault="007026E2" w:rsidP="00EE4027">
      <w:pPr>
        <w:pStyle w:val="CVHeading"/>
        <w:rPr>
          <w:color w:val="000000" w:themeColor="text1"/>
        </w:rPr>
      </w:pPr>
      <w:r w:rsidRPr="00AC1A59">
        <w:rPr>
          <w:color w:val="000000" w:themeColor="text1"/>
        </w:rPr>
        <w:t xml:space="preserve">Experience with </w:t>
      </w:r>
      <w:r w:rsidR="00A22986" w:rsidRPr="00AC1A59">
        <w:rPr>
          <w:color w:val="000000" w:themeColor="text1"/>
        </w:rPr>
        <w:t xml:space="preserve">GS </w:t>
      </w:r>
      <w:r w:rsidR="00E96302" w:rsidRPr="00AC1A59">
        <w:rPr>
          <w:color w:val="000000" w:themeColor="text1"/>
        </w:rPr>
        <w:t xml:space="preserve">Engg. &amp; Const. Ltd. </w:t>
      </w:r>
      <w:r w:rsidR="00EE4027" w:rsidRPr="00AC1A59">
        <w:rPr>
          <w:color w:val="000000" w:themeColor="text1"/>
        </w:rPr>
        <w:t>-</w:t>
      </w:r>
      <w:r w:rsidR="00A22986" w:rsidRPr="00AC1A59">
        <w:rPr>
          <w:color w:val="000000" w:themeColor="text1"/>
        </w:rPr>
        <w:t xml:space="preserve"> CA Construction Arabia Co. LTD.</w:t>
      </w:r>
      <w:r w:rsidRPr="00AC1A59">
        <w:rPr>
          <w:color w:val="000000" w:themeColor="text1"/>
        </w:rPr>
        <w:t xml:space="preserve"> (</w:t>
      </w:r>
      <w:r w:rsidR="00447080" w:rsidRPr="00AC1A59">
        <w:rPr>
          <w:color w:val="000000" w:themeColor="text1"/>
        </w:rPr>
        <w:t>July 15,</w:t>
      </w:r>
      <w:r w:rsidR="00D11C30" w:rsidRPr="00AC1A59">
        <w:rPr>
          <w:color w:val="000000" w:themeColor="text1"/>
        </w:rPr>
        <w:t xml:space="preserve"> 2014</w:t>
      </w:r>
      <w:r w:rsidRPr="00AC1A59">
        <w:rPr>
          <w:color w:val="000000" w:themeColor="text1"/>
        </w:rPr>
        <w:t xml:space="preserve"> – </w:t>
      </w:r>
      <w:r w:rsidR="00447080" w:rsidRPr="00AC1A59">
        <w:rPr>
          <w:color w:val="000000" w:themeColor="text1"/>
        </w:rPr>
        <w:t>September 15, 2016</w:t>
      </w:r>
      <w:r w:rsidRPr="00AC1A59">
        <w:rPr>
          <w:color w:val="000000" w:themeColor="text1"/>
        </w:rPr>
        <w:t>)</w:t>
      </w:r>
    </w:p>
    <w:p w:rsidR="003B4116" w:rsidRPr="00AC1A59" w:rsidRDefault="00447080" w:rsidP="00376702">
      <w:pPr>
        <w:pStyle w:val="CVBodyText"/>
        <w:jc w:val="both"/>
        <w:rPr>
          <w:color w:val="000000" w:themeColor="text1"/>
        </w:rPr>
      </w:pPr>
      <w:r w:rsidRPr="00AC1A59">
        <w:rPr>
          <w:color w:val="000000" w:themeColor="text1"/>
          <w:u w:val="single"/>
        </w:rPr>
        <w:t>Civil Supervisor</w:t>
      </w:r>
    </w:p>
    <w:p w:rsidR="00447080" w:rsidRPr="00AC1A59" w:rsidRDefault="00447080" w:rsidP="00447080">
      <w:pPr>
        <w:pStyle w:val="CVBodyText"/>
        <w:jc w:val="both"/>
        <w:rPr>
          <w:color w:val="000000" w:themeColor="text1"/>
        </w:rPr>
      </w:pPr>
      <w:r w:rsidRPr="00AC1A59">
        <w:rPr>
          <w:color w:val="000000" w:themeColor="text1"/>
        </w:rPr>
        <w:t>Rabigh II Refinery &amp; Petrochemical, UO1 Interconnecting Package, UO1 Interconnecting Package, CP3/CP4 Petrochemical Package, P.O. Box 521 Rabigh 21911, Saudi Arabia</w:t>
      </w:r>
    </w:p>
    <w:p w:rsidR="00447080" w:rsidRPr="00AC1A59" w:rsidRDefault="00447080" w:rsidP="007272CB">
      <w:pPr>
        <w:pStyle w:val="CVBodyText"/>
        <w:jc w:val="both"/>
        <w:rPr>
          <w:color w:val="000000" w:themeColor="text1"/>
        </w:rPr>
      </w:pPr>
      <w:r w:rsidRPr="00AC1A59">
        <w:rPr>
          <w:color w:val="000000" w:themeColor="text1"/>
        </w:rPr>
        <w:t>Project: Rabigh Refinery Expansion Project UO1 Package Marine Facilities</w:t>
      </w:r>
    </w:p>
    <w:p w:rsidR="003B4116" w:rsidRPr="00AC1A59" w:rsidRDefault="003B4116" w:rsidP="00447080">
      <w:pPr>
        <w:pStyle w:val="CVBodyText"/>
        <w:jc w:val="both"/>
        <w:rPr>
          <w:color w:val="000000" w:themeColor="text1"/>
        </w:rPr>
      </w:pPr>
      <w:r w:rsidRPr="00AC1A59">
        <w:rPr>
          <w:color w:val="000000" w:themeColor="text1"/>
        </w:rPr>
        <w:t xml:space="preserve">CLIENT: </w:t>
      </w:r>
      <w:r w:rsidR="00447080" w:rsidRPr="00AC1A59">
        <w:rPr>
          <w:color w:val="000000" w:themeColor="text1"/>
        </w:rPr>
        <w:t>SAUDI ARAMCO</w:t>
      </w:r>
    </w:p>
    <w:p w:rsidR="003B4116" w:rsidRPr="00AC1A59" w:rsidRDefault="00A22986" w:rsidP="00A22986">
      <w:pPr>
        <w:spacing w:after="0"/>
        <w:rPr>
          <w:rFonts w:cs="Arial"/>
          <w:color w:val="000000" w:themeColor="text1"/>
          <w:sz w:val="18"/>
          <w:szCs w:val="18"/>
        </w:rPr>
      </w:pPr>
      <w:r w:rsidRPr="00AC1A59">
        <w:rPr>
          <w:rFonts w:cs="Arial"/>
          <w:color w:val="000000" w:themeColor="text1"/>
          <w:sz w:val="18"/>
          <w:szCs w:val="18"/>
        </w:rPr>
        <w:t>Project brief Description;</w:t>
      </w:r>
    </w:p>
    <w:p w:rsidR="00A22986" w:rsidRPr="00AC1A59" w:rsidRDefault="00A22986" w:rsidP="003B4116">
      <w:pPr>
        <w:spacing w:after="0"/>
        <w:rPr>
          <w:rFonts w:cs="Arial"/>
          <w:color w:val="000000" w:themeColor="text1"/>
          <w:sz w:val="18"/>
          <w:szCs w:val="18"/>
        </w:rPr>
      </w:pPr>
    </w:p>
    <w:p w:rsidR="00447080" w:rsidRPr="00AC1A59" w:rsidRDefault="00A22986" w:rsidP="00A22986">
      <w:pPr>
        <w:numPr>
          <w:ilvl w:val="0"/>
          <w:numId w:val="32"/>
        </w:numPr>
        <w:tabs>
          <w:tab w:val="clear" w:pos="720"/>
        </w:tabs>
        <w:spacing w:after="0"/>
        <w:ind w:left="446" w:hanging="446"/>
        <w:rPr>
          <w:rFonts w:cs="Arial"/>
          <w:color w:val="000000" w:themeColor="text1"/>
          <w:sz w:val="18"/>
          <w:szCs w:val="18"/>
        </w:rPr>
      </w:pPr>
      <w:r w:rsidRPr="00AC1A59">
        <w:rPr>
          <w:rFonts w:cs="Arial"/>
          <w:color w:val="000000" w:themeColor="text1"/>
          <w:sz w:val="18"/>
          <w:szCs w:val="18"/>
        </w:rPr>
        <w:t>Construction &amp;Erection of Loading Platform Berth 4</w:t>
      </w:r>
    </w:p>
    <w:p w:rsidR="00447080" w:rsidRPr="00AC1A59" w:rsidRDefault="00A22986" w:rsidP="00A22986">
      <w:pPr>
        <w:numPr>
          <w:ilvl w:val="0"/>
          <w:numId w:val="32"/>
        </w:numPr>
        <w:tabs>
          <w:tab w:val="clear" w:pos="720"/>
        </w:tabs>
        <w:spacing w:after="0"/>
        <w:ind w:left="446" w:hanging="446"/>
        <w:rPr>
          <w:rFonts w:cs="Arial"/>
          <w:color w:val="000000" w:themeColor="text1"/>
          <w:sz w:val="18"/>
          <w:szCs w:val="18"/>
        </w:rPr>
      </w:pPr>
      <w:r w:rsidRPr="00AC1A59">
        <w:rPr>
          <w:rFonts w:cs="Arial"/>
          <w:color w:val="000000" w:themeColor="text1"/>
          <w:sz w:val="18"/>
          <w:szCs w:val="18"/>
        </w:rPr>
        <w:t>Pipe-rack Foundations Concrete Works</w:t>
      </w:r>
    </w:p>
    <w:p w:rsidR="00A22986" w:rsidRPr="00AC1A59" w:rsidRDefault="00A22986" w:rsidP="00A22986">
      <w:pPr>
        <w:numPr>
          <w:ilvl w:val="0"/>
          <w:numId w:val="32"/>
        </w:numPr>
        <w:tabs>
          <w:tab w:val="clear" w:pos="720"/>
        </w:tabs>
        <w:spacing w:after="0"/>
        <w:ind w:left="446" w:hanging="446"/>
        <w:rPr>
          <w:rFonts w:cs="Arial"/>
          <w:color w:val="000000" w:themeColor="text1"/>
          <w:sz w:val="18"/>
          <w:szCs w:val="18"/>
        </w:rPr>
      </w:pPr>
      <w:r w:rsidRPr="00AC1A59">
        <w:rPr>
          <w:rFonts w:cs="Arial"/>
          <w:color w:val="000000" w:themeColor="text1"/>
          <w:sz w:val="18"/>
          <w:szCs w:val="18"/>
        </w:rPr>
        <w:t>Pipe Slippers Foundation Fabrication</w:t>
      </w:r>
    </w:p>
    <w:p w:rsidR="00A22986" w:rsidRPr="00AC1A59" w:rsidRDefault="00A22986" w:rsidP="00A22986">
      <w:pPr>
        <w:numPr>
          <w:ilvl w:val="0"/>
          <w:numId w:val="32"/>
        </w:numPr>
        <w:tabs>
          <w:tab w:val="clear" w:pos="720"/>
        </w:tabs>
        <w:spacing w:after="0"/>
        <w:ind w:left="446" w:hanging="446"/>
        <w:rPr>
          <w:rFonts w:cs="Arial"/>
          <w:color w:val="000000" w:themeColor="text1"/>
          <w:sz w:val="18"/>
          <w:szCs w:val="18"/>
        </w:rPr>
      </w:pPr>
      <w:r w:rsidRPr="00AC1A59">
        <w:rPr>
          <w:rFonts w:cs="Arial"/>
          <w:color w:val="000000" w:themeColor="text1"/>
          <w:sz w:val="18"/>
          <w:szCs w:val="18"/>
        </w:rPr>
        <w:t xml:space="preserve">Excavation </w:t>
      </w:r>
      <w:r w:rsidR="004921B4" w:rsidRPr="00AC1A59">
        <w:rPr>
          <w:rFonts w:cs="Arial"/>
          <w:color w:val="000000" w:themeColor="text1"/>
          <w:sz w:val="18"/>
          <w:szCs w:val="18"/>
        </w:rPr>
        <w:t xml:space="preserve">&amp; Backfilling </w:t>
      </w:r>
      <w:r w:rsidRPr="00AC1A59">
        <w:rPr>
          <w:rFonts w:cs="Arial"/>
          <w:color w:val="000000" w:themeColor="text1"/>
          <w:sz w:val="18"/>
          <w:szCs w:val="18"/>
        </w:rPr>
        <w:t>of Electrical Cable Trench Line</w:t>
      </w:r>
    </w:p>
    <w:p w:rsidR="00A22986" w:rsidRPr="00AC1A59" w:rsidRDefault="00A22986" w:rsidP="00A22986">
      <w:pPr>
        <w:spacing w:after="0"/>
        <w:ind w:left="446"/>
        <w:rPr>
          <w:rFonts w:cs="Arial"/>
          <w:color w:val="000000" w:themeColor="text1"/>
          <w:sz w:val="18"/>
          <w:szCs w:val="18"/>
        </w:rPr>
      </w:pPr>
    </w:p>
    <w:p w:rsidR="00A22986" w:rsidRPr="00AC1A59" w:rsidRDefault="00A22986" w:rsidP="00A22986">
      <w:pPr>
        <w:spacing w:after="0"/>
        <w:rPr>
          <w:rFonts w:cs="Arial"/>
          <w:color w:val="000000" w:themeColor="text1"/>
          <w:sz w:val="18"/>
          <w:szCs w:val="18"/>
        </w:rPr>
      </w:pPr>
      <w:r w:rsidRPr="00AC1A59">
        <w:rPr>
          <w:rFonts w:cs="Arial"/>
          <w:color w:val="000000" w:themeColor="text1"/>
          <w:sz w:val="18"/>
          <w:szCs w:val="18"/>
        </w:rPr>
        <w:t>Responsibilities;</w:t>
      </w:r>
    </w:p>
    <w:p w:rsidR="00A22986" w:rsidRPr="00AC1A59" w:rsidRDefault="00A22986" w:rsidP="00A22986">
      <w:pPr>
        <w:spacing w:after="0"/>
        <w:ind w:left="446"/>
        <w:rPr>
          <w:rFonts w:cs="Arial"/>
          <w:color w:val="000000" w:themeColor="text1"/>
          <w:sz w:val="18"/>
          <w:szCs w:val="18"/>
        </w:rPr>
      </w:pPr>
    </w:p>
    <w:p w:rsidR="00A22986" w:rsidRPr="00AC1A59" w:rsidRDefault="009F11A7" w:rsidP="003B4116">
      <w:pPr>
        <w:numPr>
          <w:ilvl w:val="0"/>
          <w:numId w:val="32"/>
        </w:numPr>
        <w:tabs>
          <w:tab w:val="clear" w:pos="720"/>
        </w:tabs>
        <w:spacing w:after="0"/>
        <w:ind w:left="446" w:hanging="446"/>
        <w:rPr>
          <w:rFonts w:cs="Arial"/>
          <w:color w:val="000000" w:themeColor="text1"/>
          <w:sz w:val="18"/>
          <w:szCs w:val="18"/>
        </w:rPr>
      </w:pPr>
      <w:r>
        <w:rPr>
          <w:rFonts w:cs="Arial"/>
          <w:color w:val="000000" w:themeColor="text1"/>
          <w:sz w:val="18"/>
          <w:szCs w:val="18"/>
        </w:rPr>
        <w:t xml:space="preserve">Overall in-charge for loading </w:t>
      </w:r>
      <w:r w:rsidR="00712B9A">
        <w:rPr>
          <w:rFonts w:cs="Arial"/>
          <w:color w:val="000000" w:themeColor="text1"/>
          <w:sz w:val="18"/>
          <w:szCs w:val="18"/>
        </w:rPr>
        <w:t>Platform Berth 4 marine works (</w:t>
      </w:r>
      <w:r w:rsidR="00317E47">
        <w:rPr>
          <w:rFonts w:cs="Arial"/>
          <w:color w:val="000000" w:themeColor="text1"/>
          <w:sz w:val="18"/>
          <w:szCs w:val="18"/>
        </w:rPr>
        <w:t xml:space="preserve">offshore Steel pile driving </w:t>
      </w:r>
      <w:r>
        <w:rPr>
          <w:rFonts w:cs="Arial"/>
          <w:color w:val="000000" w:themeColor="text1"/>
          <w:sz w:val="18"/>
          <w:szCs w:val="18"/>
        </w:rPr>
        <w:t>marine structu</w:t>
      </w:r>
      <w:r w:rsidR="00712B9A">
        <w:rPr>
          <w:rFonts w:cs="Arial"/>
          <w:color w:val="000000" w:themeColor="text1"/>
          <w:sz w:val="18"/>
          <w:szCs w:val="18"/>
        </w:rPr>
        <w:t>re from jetty &amp; trestle bridge)</w:t>
      </w:r>
      <w:r w:rsidR="0029095C">
        <w:rPr>
          <w:rFonts w:cs="Arial"/>
          <w:color w:val="000000" w:themeColor="text1"/>
          <w:sz w:val="18"/>
          <w:szCs w:val="18"/>
        </w:rPr>
        <w:t>.</w:t>
      </w:r>
    </w:p>
    <w:p w:rsidR="00A22986" w:rsidRDefault="00712B9A" w:rsidP="003B4116">
      <w:pPr>
        <w:numPr>
          <w:ilvl w:val="0"/>
          <w:numId w:val="32"/>
        </w:numPr>
        <w:tabs>
          <w:tab w:val="clear" w:pos="720"/>
        </w:tabs>
        <w:spacing w:after="0"/>
        <w:ind w:left="446" w:hanging="446"/>
        <w:rPr>
          <w:rFonts w:cs="Arial"/>
          <w:color w:val="000000" w:themeColor="text1"/>
          <w:sz w:val="18"/>
          <w:szCs w:val="18"/>
        </w:rPr>
      </w:pPr>
      <w:r>
        <w:rPr>
          <w:rFonts w:cs="Arial"/>
          <w:color w:val="000000" w:themeColor="text1"/>
          <w:sz w:val="18"/>
          <w:szCs w:val="18"/>
        </w:rPr>
        <w:t>Prepare work permits needed for the execution of the site works.</w:t>
      </w:r>
    </w:p>
    <w:p w:rsidR="00712B9A" w:rsidRDefault="00712B9A" w:rsidP="003B4116">
      <w:pPr>
        <w:numPr>
          <w:ilvl w:val="0"/>
          <w:numId w:val="32"/>
        </w:numPr>
        <w:tabs>
          <w:tab w:val="clear" w:pos="720"/>
        </w:tabs>
        <w:spacing w:after="0"/>
        <w:ind w:left="446" w:hanging="446"/>
        <w:rPr>
          <w:rFonts w:cs="Arial"/>
          <w:color w:val="000000" w:themeColor="text1"/>
          <w:sz w:val="18"/>
          <w:szCs w:val="18"/>
        </w:rPr>
      </w:pPr>
      <w:r>
        <w:rPr>
          <w:rFonts w:cs="Arial"/>
          <w:color w:val="000000" w:themeColor="text1"/>
          <w:sz w:val="18"/>
          <w:szCs w:val="18"/>
        </w:rPr>
        <w:t>Monitors, coordinate &amp; control all daily relate manpower and equipment.</w:t>
      </w:r>
    </w:p>
    <w:p w:rsidR="00712B9A" w:rsidRDefault="00712B9A" w:rsidP="003B4116">
      <w:pPr>
        <w:numPr>
          <w:ilvl w:val="0"/>
          <w:numId w:val="32"/>
        </w:numPr>
        <w:tabs>
          <w:tab w:val="clear" w:pos="720"/>
        </w:tabs>
        <w:spacing w:after="0"/>
        <w:ind w:left="446" w:hanging="446"/>
        <w:rPr>
          <w:rFonts w:cs="Arial"/>
          <w:color w:val="000000" w:themeColor="text1"/>
          <w:sz w:val="18"/>
          <w:szCs w:val="18"/>
        </w:rPr>
      </w:pPr>
      <w:r>
        <w:rPr>
          <w:rFonts w:cs="Arial"/>
          <w:color w:val="000000" w:themeColor="text1"/>
          <w:sz w:val="18"/>
          <w:szCs w:val="18"/>
        </w:rPr>
        <w:t>Prepare &amp; sub</w:t>
      </w:r>
      <w:r w:rsidR="00B019CE">
        <w:rPr>
          <w:rFonts w:cs="Arial"/>
          <w:color w:val="000000" w:themeColor="text1"/>
          <w:sz w:val="18"/>
          <w:szCs w:val="18"/>
        </w:rPr>
        <w:t>mit Request for inspection (RFI</w:t>
      </w:r>
      <w:r>
        <w:rPr>
          <w:rFonts w:cs="Arial"/>
          <w:color w:val="000000" w:themeColor="text1"/>
          <w:sz w:val="18"/>
          <w:szCs w:val="18"/>
        </w:rPr>
        <w:t>) of completed works.</w:t>
      </w:r>
    </w:p>
    <w:p w:rsidR="00712B9A" w:rsidRDefault="00712B9A" w:rsidP="003B4116">
      <w:pPr>
        <w:numPr>
          <w:ilvl w:val="0"/>
          <w:numId w:val="32"/>
        </w:numPr>
        <w:tabs>
          <w:tab w:val="clear" w:pos="720"/>
        </w:tabs>
        <w:spacing w:after="0"/>
        <w:ind w:left="446" w:hanging="446"/>
        <w:rPr>
          <w:rFonts w:cs="Arial"/>
          <w:color w:val="000000" w:themeColor="text1"/>
          <w:sz w:val="18"/>
          <w:szCs w:val="18"/>
        </w:rPr>
      </w:pPr>
      <w:r>
        <w:rPr>
          <w:rFonts w:cs="Arial"/>
          <w:color w:val="000000" w:themeColor="text1"/>
          <w:sz w:val="18"/>
          <w:szCs w:val="18"/>
        </w:rPr>
        <w:t>Conduct routine inspection of the completed works for quality.</w:t>
      </w:r>
    </w:p>
    <w:p w:rsidR="00712B9A" w:rsidRDefault="00712B9A" w:rsidP="00712B9A">
      <w:pPr>
        <w:numPr>
          <w:ilvl w:val="0"/>
          <w:numId w:val="32"/>
        </w:numPr>
        <w:tabs>
          <w:tab w:val="clear" w:pos="720"/>
        </w:tabs>
        <w:spacing w:after="0"/>
        <w:ind w:left="446" w:hanging="446"/>
        <w:rPr>
          <w:rFonts w:cs="Arial"/>
          <w:color w:val="000000" w:themeColor="text1"/>
          <w:sz w:val="18"/>
          <w:szCs w:val="18"/>
        </w:rPr>
      </w:pPr>
      <w:r>
        <w:rPr>
          <w:rFonts w:cs="Arial"/>
          <w:color w:val="000000" w:themeColor="text1"/>
          <w:sz w:val="18"/>
          <w:szCs w:val="18"/>
        </w:rPr>
        <w:t>Ensure all activities ( Re-bars, Form, Concrete, Heavy Lifting, Steel structure ) are carried in accordance</w:t>
      </w:r>
      <w:r w:rsidR="00986DAE">
        <w:rPr>
          <w:rFonts w:cs="Arial"/>
          <w:color w:val="000000" w:themeColor="text1"/>
          <w:sz w:val="18"/>
          <w:szCs w:val="18"/>
        </w:rPr>
        <w:t xml:space="preserve"> with the </w:t>
      </w:r>
    </w:p>
    <w:p w:rsidR="00986DAE" w:rsidRDefault="00986DAE" w:rsidP="00986DAE">
      <w:pPr>
        <w:spacing w:after="0"/>
        <w:rPr>
          <w:rFonts w:cs="Arial"/>
          <w:color w:val="000000" w:themeColor="text1"/>
          <w:sz w:val="18"/>
          <w:szCs w:val="18"/>
        </w:rPr>
      </w:pPr>
      <w:r>
        <w:rPr>
          <w:rFonts w:cs="Arial"/>
          <w:color w:val="000000" w:themeColor="text1"/>
          <w:sz w:val="18"/>
          <w:szCs w:val="18"/>
        </w:rPr>
        <w:lastRenderedPageBreak/>
        <w:t xml:space="preserve"> Drawings, specification, method of statement and contracts.</w:t>
      </w:r>
    </w:p>
    <w:p w:rsidR="00986DAE" w:rsidRPr="00712B9A" w:rsidRDefault="00986DAE" w:rsidP="00986DAE">
      <w:pPr>
        <w:spacing w:after="0"/>
        <w:rPr>
          <w:rFonts w:cs="Arial"/>
          <w:color w:val="000000" w:themeColor="text1"/>
          <w:sz w:val="18"/>
          <w:szCs w:val="18"/>
        </w:rPr>
      </w:pPr>
    </w:p>
    <w:p w:rsidR="003B4116" w:rsidRPr="00986DAE" w:rsidRDefault="00A22986" w:rsidP="00986DAE">
      <w:pPr>
        <w:numPr>
          <w:ilvl w:val="0"/>
          <w:numId w:val="32"/>
        </w:numPr>
        <w:tabs>
          <w:tab w:val="clear" w:pos="720"/>
        </w:tabs>
        <w:spacing w:after="0"/>
        <w:ind w:left="446" w:hanging="446"/>
        <w:rPr>
          <w:rFonts w:cs="Arial"/>
          <w:color w:val="000000" w:themeColor="text1"/>
          <w:sz w:val="18"/>
          <w:szCs w:val="18"/>
        </w:rPr>
      </w:pPr>
      <w:r w:rsidRPr="00AC1A59">
        <w:rPr>
          <w:rFonts w:cs="Arial"/>
          <w:color w:val="000000" w:themeColor="text1"/>
          <w:sz w:val="18"/>
          <w:szCs w:val="18"/>
        </w:rPr>
        <w:t>Update &amp;</w:t>
      </w:r>
      <w:r w:rsidR="00986DAE">
        <w:rPr>
          <w:rFonts w:cs="Arial"/>
          <w:color w:val="000000" w:themeColor="text1"/>
          <w:sz w:val="18"/>
          <w:szCs w:val="18"/>
        </w:rPr>
        <w:t xml:space="preserve"> prepare daily progress report of the project.</w:t>
      </w:r>
    </w:p>
    <w:p w:rsidR="00433C8A" w:rsidRPr="00AC1A59" w:rsidRDefault="00A22986" w:rsidP="00A22986">
      <w:pPr>
        <w:pStyle w:val="CVHeading"/>
        <w:rPr>
          <w:color w:val="000000" w:themeColor="text1"/>
        </w:rPr>
      </w:pPr>
      <w:r w:rsidRPr="00AC1A59">
        <w:rPr>
          <w:color w:val="000000" w:themeColor="text1"/>
        </w:rPr>
        <w:t>Experience with GS Engineering &amp; Construction LTD. (January 2012 – February 15, 2014)</w:t>
      </w:r>
    </w:p>
    <w:p w:rsidR="00376702" w:rsidRPr="00AC1A59" w:rsidRDefault="00CF14C7" w:rsidP="00433C8A">
      <w:pPr>
        <w:tabs>
          <w:tab w:val="left" w:pos="810"/>
        </w:tabs>
        <w:spacing w:after="0"/>
        <w:rPr>
          <w:rFonts w:cs="Arial"/>
          <w:bCs/>
          <w:iCs/>
          <w:color w:val="000000" w:themeColor="text1"/>
          <w:sz w:val="18"/>
          <w:szCs w:val="18"/>
          <w:u w:val="single"/>
        </w:rPr>
      </w:pPr>
      <w:r>
        <w:rPr>
          <w:rFonts w:cs="Arial"/>
          <w:bCs/>
          <w:iCs/>
          <w:color w:val="000000" w:themeColor="text1"/>
          <w:sz w:val="18"/>
          <w:szCs w:val="18"/>
          <w:u w:val="single"/>
        </w:rPr>
        <w:t>Civil Engineer</w:t>
      </w:r>
    </w:p>
    <w:p w:rsidR="00376702" w:rsidRPr="00AC1A59" w:rsidRDefault="00376702" w:rsidP="00433C8A">
      <w:pPr>
        <w:tabs>
          <w:tab w:val="left" w:pos="810"/>
        </w:tabs>
        <w:spacing w:after="0"/>
        <w:rPr>
          <w:rFonts w:cs="Arial"/>
          <w:bCs/>
          <w:iCs/>
          <w:color w:val="000000" w:themeColor="text1"/>
          <w:sz w:val="18"/>
          <w:szCs w:val="18"/>
        </w:rPr>
      </w:pPr>
    </w:p>
    <w:p w:rsidR="003B4116" w:rsidRPr="00AC1A59" w:rsidRDefault="007E11B7" w:rsidP="00433C8A">
      <w:pPr>
        <w:tabs>
          <w:tab w:val="left" w:pos="810"/>
        </w:tabs>
        <w:spacing w:after="0"/>
        <w:rPr>
          <w:rFonts w:cs="Arial"/>
          <w:bCs/>
          <w:iCs/>
          <w:color w:val="000000" w:themeColor="text1"/>
          <w:sz w:val="18"/>
          <w:szCs w:val="18"/>
        </w:rPr>
      </w:pPr>
      <w:r w:rsidRPr="00AC1A59">
        <w:rPr>
          <w:rFonts w:cs="Arial"/>
          <w:bCs/>
          <w:iCs/>
          <w:color w:val="000000" w:themeColor="text1"/>
          <w:sz w:val="18"/>
          <w:szCs w:val="18"/>
        </w:rPr>
        <w:t xml:space="preserve">Project: </w:t>
      </w:r>
      <w:r w:rsidR="003B4116" w:rsidRPr="00AC1A59">
        <w:rPr>
          <w:rFonts w:cs="Arial"/>
          <w:bCs/>
          <w:iCs/>
          <w:color w:val="000000" w:themeColor="text1"/>
          <w:sz w:val="18"/>
          <w:szCs w:val="18"/>
        </w:rPr>
        <w:t xml:space="preserve">Al Ruwais Refinery Expansion Project Package 7 – </w:t>
      </w:r>
      <w:r w:rsidR="00433C8A" w:rsidRPr="00AC1A59">
        <w:rPr>
          <w:rFonts w:cs="Arial"/>
          <w:bCs/>
          <w:iCs/>
          <w:color w:val="000000" w:themeColor="text1"/>
          <w:sz w:val="18"/>
          <w:szCs w:val="18"/>
        </w:rPr>
        <w:t>Marine Facilities</w:t>
      </w:r>
    </w:p>
    <w:p w:rsidR="007E11B7" w:rsidRPr="00AC1A59" w:rsidRDefault="007E11B7" w:rsidP="00433C8A">
      <w:pPr>
        <w:tabs>
          <w:tab w:val="left" w:pos="810"/>
        </w:tabs>
        <w:spacing w:after="0"/>
        <w:rPr>
          <w:rFonts w:cs="Arial"/>
          <w:bCs/>
          <w:iCs/>
          <w:color w:val="000000" w:themeColor="text1"/>
          <w:sz w:val="18"/>
          <w:szCs w:val="18"/>
        </w:rPr>
      </w:pPr>
    </w:p>
    <w:p w:rsidR="003B4116" w:rsidRPr="00AC1A59" w:rsidRDefault="003B4116" w:rsidP="00433C8A">
      <w:pPr>
        <w:tabs>
          <w:tab w:val="num" w:pos="720"/>
          <w:tab w:val="left" w:pos="810"/>
        </w:tabs>
        <w:spacing w:after="0"/>
        <w:rPr>
          <w:rFonts w:cs="Arial"/>
          <w:bCs/>
          <w:iCs/>
          <w:color w:val="000000" w:themeColor="text1"/>
          <w:sz w:val="18"/>
          <w:szCs w:val="18"/>
        </w:rPr>
      </w:pPr>
      <w:r w:rsidRPr="00AC1A59">
        <w:rPr>
          <w:rFonts w:cs="Arial"/>
          <w:bCs/>
          <w:iCs/>
          <w:color w:val="000000" w:themeColor="text1"/>
          <w:sz w:val="18"/>
          <w:szCs w:val="18"/>
        </w:rPr>
        <w:t xml:space="preserve">Client: TAKREER – </w:t>
      </w:r>
      <w:r w:rsidR="00433C8A" w:rsidRPr="00AC1A59">
        <w:rPr>
          <w:rFonts w:cs="Arial"/>
          <w:bCs/>
          <w:iCs/>
          <w:color w:val="000000" w:themeColor="text1"/>
          <w:sz w:val="18"/>
          <w:szCs w:val="18"/>
        </w:rPr>
        <w:t>Abu Dhabi Oil Refinery</w:t>
      </w:r>
      <w:r w:rsidR="00517944" w:rsidRPr="00AC1A59">
        <w:rPr>
          <w:rFonts w:cs="Arial"/>
          <w:bCs/>
          <w:iCs/>
          <w:color w:val="000000" w:themeColor="text1"/>
          <w:sz w:val="18"/>
          <w:szCs w:val="18"/>
        </w:rPr>
        <w:t xml:space="preserve"> (ADNOC)</w:t>
      </w:r>
    </w:p>
    <w:p w:rsidR="00A22986" w:rsidRPr="00AC1A59" w:rsidRDefault="00A22986" w:rsidP="00A22986">
      <w:pPr>
        <w:spacing w:after="0"/>
        <w:rPr>
          <w:rFonts w:cs="Arial"/>
          <w:color w:val="000000" w:themeColor="text1"/>
          <w:sz w:val="18"/>
          <w:szCs w:val="18"/>
        </w:rPr>
      </w:pPr>
    </w:p>
    <w:p w:rsidR="00A22986" w:rsidRPr="00AC1A59" w:rsidRDefault="00A22986" w:rsidP="00A22986">
      <w:pPr>
        <w:spacing w:after="0"/>
        <w:rPr>
          <w:rFonts w:cs="Arial"/>
          <w:color w:val="000000" w:themeColor="text1"/>
          <w:sz w:val="18"/>
          <w:szCs w:val="18"/>
        </w:rPr>
      </w:pPr>
      <w:r w:rsidRPr="00AC1A59">
        <w:rPr>
          <w:rFonts w:cs="Arial"/>
          <w:color w:val="000000" w:themeColor="text1"/>
          <w:sz w:val="18"/>
          <w:szCs w:val="18"/>
        </w:rPr>
        <w:t>Project brief Description;</w:t>
      </w:r>
    </w:p>
    <w:p w:rsidR="00A22986" w:rsidRPr="00AC1A59" w:rsidRDefault="00A22986" w:rsidP="00A22986">
      <w:pPr>
        <w:tabs>
          <w:tab w:val="left" w:pos="810"/>
          <w:tab w:val="left" w:pos="1530"/>
        </w:tabs>
        <w:spacing w:after="0"/>
        <w:ind w:left="461"/>
        <w:rPr>
          <w:rFonts w:cs="Arial"/>
          <w:b/>
          <w:i/>
          <w:color w:val="000000" w:themeColor="text1"/>
          <w:sz w:val="18"/>
          <w:szCs w:val="18"/>
          <w:u w:val="single"/>
        </w:rPr>
      </w:pPr>
    </w:p>
    <w:p w:rsidR="00A22986" w:rsidRPr="00AC1A59" w:rsidRDefault="00A22986" w:rsidP="00A22986">
      <w:pPr>
        <w:numPr>
          <w:ilvl w:val="0"/>
          <w:numId w:val="25"/>
        </w:numPr>
        <w:tabs>
          <w:tab w:val="num" w:pos="2430"/>
        </w:tabs>
        <w:spacing w:after="0"/>
        <w:rPr>
          <w:rFonts w:cs="Arial"/>
          <w:color w:val="000000" w:themeColor="text1"/>
          <w:sz w:val="18"/>
          <w:szCs w:val="18"/>
        </w:rPr>
      </w:pPr>
      <w:r w:rsidRPr="00AC1A59">
        <w:rPr>
          <w:rFonts w:cs="Arial"/>
          <w:color w:val="000000" w:themeColor="text1"/>
          <w:sz w:val="18"/>
          <w:szCs w:val="18"/>
        </w:rPr>
        <w:t>An EPC project package #7 with 50 months’ Work schedule, Marine Facilities with 8.4km Trestle Shore Arm &amp; 800m Sea Arm with 3 Berth. This is an Oil &amp; Gas direct loading platform with the maximum 460,000 Barrels crude oil production per day.</w:t>
      </w:r>
    </w:p>
    <w:p w:rsidR="00A22986" w:rsidRPr="00AC1A59" w:rsidRDefault="00A22986" w:rsidP="00A22986">
      <w:pPr>
        <w:numPr>
          <w:ilvl w:val="0"/>
          <w:numId w:val="25"/>
        </w:numPr>
        <w:tabs>
          <w:tab w:val="num" w:pos="2160"/>
        </w:tabs>
        <w:spacing w:after="0"/>
        <w:rPr>
          <w:rFonts w:cs="Arial"/>
          <w:color w:val="000000" w:themeColor="text1"/>
          <w:sz w:val="18"/>
          <w:szCs w:val="18"/>
        </w:rPr>
      </w:pPr>
      <w:r w:rsidRPr="00AC1A59">
        <w:rPr>
          <w:rFonts w:cs="Arial"/>
          <w:color w:val="000000" w:themeColor="text1"/>
          <w:sz w:val="18"/>
          <w:szCs w:val="18"/>
        </w:rPr>
        <w:t>Main Construction structure includes; Installation of Pile by the use of Pile Drilling machine (RCD), Installation of Crosshead/Pile bent support; Road way structure support with pre-cast-finish run way concrete, Pipe Track Module structure were pipe line being run through the structures including Electrical &amp; instrumentation installation.</w:t>
      </w:r>
    </w:p>
    <w:p w:rsidR="003B4116" w:rsidRPr="00AC1A59" w:rsidRDefault="00A22986" w:rsidP="00A22986">
      <w:pPr>
        <w:numPr>
          <w:ilvl w:val="0"/>
          <w:numId w:val="25"/>
        </w:numPr>
        <w:tabs>
          <w:tab w:val="left" w:pos="810"/>
          <w:tab w:val="num" w:pos="2520"/>
        </w:tabs>
        <w:spacing w:after="0"/>
        <w:rPr>
          <w:rFonts w:cs="Arial"/>
          <w:color w:val="000000" w:themeColor="text1"/>
          <w:sz w:val="18"/>
          <w:szCs w:val="18"/>
        </w:rPr>
      </w:pPr>
      <w:r w:rsidRPr="00AC1A59">
        <w:rPr>
          <w:rFonts w:cs="Arial"/>
          <w:color w:val="000000" w:themeColor="text1"/>
          <w:sz w:val="18"/>
          <w:szCs w:val="18"/>
        </w:rPr>
        <w:t>Scope Of Works – Installation of New process &amp; utilities units; Installation of Tank &amp; offsite facilities; Integration of new refinery with the existing refinery; Construction of buildings such as Substation, operation shelter, instrument shelter, maintenance building etc.; Construction of Jetty &amp; its associated export line facilities; Installation of Sea water intake channel &amp; its associated pumping facilities; Installation of desalinated water line; Installation of Electric power feed from General Plant utilities; Installation of crude oil feed pipeline &amp; connection to existing pipeline &amp; Integration of new refinery with the existing expanded handling plant</w:t>
      </w:r>
      <w:r w:rsidR="003B4116" w:rsidRPr="00AC1A59">
        <w:rPr>
          <w:rFonts w:cs="Arial"/>
          <w:color w:val="000000" w:themeColor="text1"/>
          <w:sz w:val="18"/>
          <w:szCs w:val="18"/>
        </w:rPr>
        <w:t>.</w:t>
      </w:r>
    </w:p>
    <w:p w:rsidR="00A22986" w:rsidRPr="00AC1A59" w:rsidRDefault="00A22986" w:rsidP="00A22986">
      <w:pPr>
        <w:tabs>
          <w:tab w:val="left" w:pos="810"/>
          <w:tab w:val="num" w:pos="2520"/>
        </w:tabs>
        <w:spacing w:after="0"/>
        <w:rPr>
          <w:rFonts w:cs="Arial"/>
          <w:color w:val="000000" w:themeColor="text1"/>
          <w:sz w:val="18"/>
          <w:szCs w:val="18"/>
        </w:rPr>
      </w:pPr>
    </w:p>
    <w:p w:rsidR="007272CB" w:rsidRPr="00AC1A59" w:rsidRDefault="007272CB" w:rsidP="007272CB">
      <w:pPr>
        <w:spacing w:after="0"/>
        <w:rPr>
          <w:rFonts w:cs="Arial"/>
          <w:color w:val="000000" w:themeColor="text1"/>
          <w:sz w:val="18"/>
          <w:szCs w:val="18"/>
        </w:rPr>
      </w:pPr>
      <w:r w:rsidRPr="00AC1A59">
        <w:rPr>
          <w:rFonts w:cs="Arial"/>
          <w:color w:val="000000" w:themeColor="text1"/>
          <w:sz w:val="18"/>
          <w:szCs w:val="18"/>
        </w:rPr>
        <w:t>Responsibilities;</w:t>
      </w:r>
    </w:p>
    <w:p w:rsidR="007272CB" w:rsidRPr="00AC1A59" w:rsidRDefault="007272CB" w:rsidP="007272CB">
      <w:pPr>
        <w:spacing w:after="0"/>
        <w:ind w:left="446"/>
        <w:rPr>
          <w:rFonts w:cs="Arial"/>
          <w:color w:val="000000" w:themeColor="text1"/>
          <w:sz w:val="18"/>
          <w:szCs w:val="18"/>
        </w:rPr>
      </w:pPr>
    </w:p>
    <w:p w:rsidR="007272CB" w:rsidRPr="00AC1A59" w:rsidRDefault="007272CB" w:rsidP="007272CB">
      <w:pPr>
        <w:numPr>
          <w:ilvl w:val="0"/>
          <w:numId w:val="25"/>
        </w:numPr>
        <w:tabs>
          <w:tab w:val="clear" w:pos="360"/>
          <w:tab w:val="num" w:pos="720"/>
          <w:tab w:val="left" w:pos="810"/>
          <w:tab w:val="num" w:pos="2520"/>
        </w:tabs>
        <w:spacing w:after="0"/>
        <w:ind w:left="461" w:hanging="547"/>
        <w:rPr>
          <w:rFonts w:cs="Arial"/>
          <w:bCs/>
          <w:color w:val="000000" w:themeColor="text1"/>
          <w:sz w:val="18"/>
          <w:szCs w:val="18"/>
        </w:rPr>
      </w:pPr>
      <w:r w:rsidRPr="00AC1A59">
        <w:rPr>
          <w:rFonts w:cs="Arial"/>
          <w:bCs/>
          <w:color w:val="000000" w:themeColor="text1"/>
          <w:sz w:val="18"/>
          <w:szCs w:val="18"/>
        </w:rPr>
        <w:t>Coordinate for a briefing sessions for project team members with respect to project control requirements and processes to Ensure that appropriate project controls staffing levels and controls tools are used.</w:t>
      </w:r>
    </w:p>
    <w:p w:rsidR="007272CB" w:rsidRDefault="007272CB" w:rsidP="007272CB">
      <w:pPr>
        <w:numPr>
          <w:ilvl w:val="0"/>
          <w:numId w:val="25"/>
        </w:numPr>
        <w:tabs>
          <w:tab w:val="clear" w:pos="360"/>
          <w:tab w:val="num" w:pos="720"/>
          <w:tab w:val="left" w:pos="810"/>
          <w:tab w:val="num" w:pos="2520"/>
          <w:tab w:val="num" w:pos="2610"/>
        </w:tabs>
        <w:spacing w:after="0"/>
        <w:ind w:left="461" w:hanging="547"/>
        <w:rPr>
          <w:rFonts w:cs="Arial"/>
          <w:color w:val="000000" w:themeColor="text1"/>
          <w:sz w:val="18"/>
          <w:szCs w:val="18"/>
        </w:rPr>
      </w:pPr>
      <w:r w:rsidRPr="00AC1A59">
        <w:rPr>
          <w:rFonts w:cs="Arial"/>
          <w:color w:val="000000" w:themeColor="text1"/>
          <w:sz w:val="18"/>
          <w:szCs w:val="18"/>
        </w:rPr>
        <w:t>Co</w:t>
      </w:r>
      <w:r w:rsidR="00CF14C7">
        <w:rPr>
          <w:rFonts w:cs="Arial"/>
          <w:color w:val="000000" w:themeColor="text1"/>
          <w:sz w:val="18"/>
          <w:szCs w:val="18"/>
        </w:rPr>
        <w:t>ordinate, monitor, supervise ,</w:t>
      </w:r>
      <w:r w:rsidRPr="00AC1A59">
        <w:rPr>
          <w:rFonts w:cs="Arial"/>
          <w:color w:val="000000" w:themeColor="text1"/>
          <w:sz w:val="18"/>
          <w:szCs w:val="18"/>
        </w:rPr>
        <w:t xml:space="preserve"> checking all the 639 units fabrication works</w:t>
      </w:r>
      <w:r w:rsidR="00CF14C7">
        <w:rPr>
          <w:rFonts w:cs="Arial"/>
          <w:color w:val="000000" w:themeColor="text1"/>
          <w:sz w:val="18"/>
          <w:szCs w:val="18"/>
        </w:rPr>
        <w:t xml:space="preserve"> including installation </w:t>
      </w:r>
      <w:r w:rsidRPr="00AC1A59">
        <w:rPr>
          <w:rFonts w:cs="Arial"/>
          <w:color w:val="000000" w:themeColor="text1"/>
          <w:sz w:val="18"/>
          <w:szCs w:val="18"/>
        </w:rPr>
        <w:t>of precast concrete slab deck and slab walls for offshore platform decking &amp; 20 units precast concrete Mooring dolphins.</w:t>
      </w:r>
    </w:p>
    <w:p w:rsidR="00CF14C7" w:rsidRDefault="00CF14C7" w:rsidP="007272CB">
      <w:pPr>
        <w:numPr>
          <w:ilvl w:val="0"/>
          <w:numId w:val="25"/>
        </w:numPr>
        <w:tabs>
          <w:tab w:val="clear" w:pos="360"/>
          <w:tab w:val="num" w:pos="720"/>
          <w:tab w:val="left" w:pos="810"/>
          <w:tab w:val="num" w:pos="2520"/>
          <w:tab w:val="num" w:pos="2610"/>
        </w:tabs>
        <w:spacing w:after="0"/>
        <w:ind w:left="461" w:hanging="547"/>
        <w:rPr>
          <w:rFonts w:cs="Arial"/>
          <w:color w:val="000000" w:themeColor="text1"/>
          <w:sz w:val="18"/>
          <w:szCs w:val="18"/>
        </w:rPr>
      </w:pPr>
      <w:r>
        <w:rPr>
          <w:rFonts w:cs="Arial"/>
          <w:color w:val="000000" w:themeColor="text1"/>
          <w:sz w:val="18"/>
          <w:szCs w:val="18"/>
        </w:rPr>
        <w:t xml:space="preserve">On shore fabrication supervision of Steel Pile Sleeve and Offshore supervision for pile driving or steel pile </w:t>
      </w:r>
      <w:r w:rsidR="003B07F4">
        <w:rPr>
          <w:rFonts w:cs="Arial"/>
          <w:color w:val="000000" w:themeColor="text1"/>
          <w:sz w:val="18"/>
          <w:szCs w:val="18"/>
        </w:rPr>
        <w:t>sleeve</w:t>
      </w:r>
    </w:p>
    <w:p w:rsidR="003B07F4" w:rsidRPr="00AC1A59" w:rsidRDefault="003B07F4" w:rsidP="003B07F4">
      <w:pPr>
        <w:tabs>
          <w:tab w:val="left" w:pos="810"/>
          <w:tab w:val="num" w:pos="2520"/>
          <w:tab w:val="num" w:pos="2610"/>
        </w:tabs>
        <w:spacing w:after="0"/>
        <w:ind w:left="461"/>
        <w:rPr>
          <w:rFonts w:cs="Arial"/>
          <w:color w:val="000000" w:themeColor="text1"/>
          <w:sz w:val="18"/>
          <w:szCs w:val="18"/>
        </w:rPr>
      </w:pPr>
      <w:r>
        <w:rPr>
          <w:rFonts w:cs="Arial"/>
          <w:color w:val="000000" w:themeColor="text1"/>
          <w:sz w:val="18"/>
          <w:szCs w:val="18"/>
        </w:rPr>
        <w:t>Installation.</w:t>
      </w:r>
    </w:p>
    <w:p w:rsidR="003B4116" w:rsidRPr="00AC1A59" w:rsidRDefault="00CF14C7" w:rsidP="007272CB">
      <w:pPr>
        <w:numPr>
          <w:ilvl w:val="0"/>
          <w:numId w:val="25"/>
        </w:numPr>
        <w:tabs>
          <w:tab w:val="clear" w:pos="360"/>
          <w:tab w:val="num" w:pos="720"/>
          <w:tab w:val="left" w:pos="810"/>
          <w:tab w:val="num" w:pos="2520"/>
          <w:tab w:val="num" w:pos="2610"/>
        </w:tabs>
        <w:spacing w:after="0"/>
        <w:ind w:left="461" w:hanging="547"/>
        <w:rPr>
          <w:rFonts w:cs="Arial"/>
          <w:color w:val="000000" w:themeColor="text1"/>
          <w:sz w:val="18"/>
          <w:szCs w:val="18"/>
        </w:rPr>
      </w:pPr>
      <w:r>
        <w:rPr>
          <w:rFonts w:cs="Arial"/>
          <w:color w:val="000000" w:themeColor="text1"/>
          <w:sz w:val="18"/>
          <w:szCs w:val="18"/>
        </w:rPr>
        <w:t xml:space="preserve">Update &amp; report all site </w:t>
      </w:r>
      <w:r w:rsidR="007272CB" w:rsidRPr="00AC1A59">
        <w:rPr>
          <w:rFonts w:cs="Arial"/>
          <w:color w:val="000000" w:themeColor="text1"/>
          <w:sz w:val="18"/>
          <w:szCs w:val="18"/>
        </w:rPr>
        <w:t>project status for close monitoring</w:t>
      </w:r>
      <w:r w:rsidR="003B4116" w:rsidRPr="00AC1A59">
        <w:rPr>
          <w:rFonts w:cs="Arial"/>
          <w:color w:val="000000" w:themeColor="text1"/>
          <w:sz w:val="18"/>
          <w:szCs w:val="18"/>
        </w:rPr>
        <w:t>.</w:t>
      </w:r>
    </w:p>
    <w:p w:rsidR="007272CB" w:rsidRPr="00AC1A59" w:rsidRDefault="007272CB" w:rsidP="007272CB">
      <w:pPr>
        <w:numPr>
          <w:ilvl w:val="0"/>
          <w:numId w:val="25"/>
        </w:numPr>
        <w:tabs>
          <w:tab w:val="clear" w:pos="360"/>
          <w:tab w:val="num" w:pos="720"/>
          <w:tab w:val="left" w:pos="810"/>
          <w:tab w:val="num" w:pos="2520"/>
          <w:tab w:val="num" w:pos="2610"/>
        </w:tabs>
        <w:spacing w:after="0"/>
        <w:ind w:left="461" w:hanging="547"/>
        <w:rPr>
          <w:rFonts w:cs="Arial"/>
          <w:color w:val="000000" w:themeColor="text1"/>
          <w:sz w:val="18"/>
          <w:szCs w:val="18"/>
        </w:rPr>
      </w:pPr>
      <w:r w:rsidRPr="00AC1A59">
        <w:rPr>
          <w:rFonts w:cs="Arial"/>
          <w:color w:val="000000" w:themeColor="text1"/>
          <w:sz w:val="18"/>
          <w:szCs w:val="18"/>
        </w:rPr>
        <w:t>Routinely study, check and review scope of work as detailed in the drawings, specifications and instructions, ensuring proper interpretation and compliance with the lasted IFC drawings including its method of statement and specifications.</w:t>
      </w:r>
    </w:p>
    <w:p w:rsidR="007272CB" w:rsidRPr="00AC1A59" w:rsidRDefault="007272CB" w:rsidP="007272CB">
      <w:pPr>
        <w:numPr>
          <w:ilvl w:val="0"/>
          <w:numId w:val="25"/>
        </w:numPr>
        <w:tabs>
          <w:tab w:val="clear" w:pos="360"/>
          <w:tab w:val="num" w:pos="720"/>
          <w:tab w:val="left" w:pos="810"/>
          <w:tab w:val="num" w:pos="2520"/>
          <w:tab w:val="num" w:pos="2610"/>
        </w:tabs>
        <w:spacing w:after="0"/>
        <w:ind w:left="461" w:hanging="547"/>
        <w:rPr>
          <w:rFonts w:cs="Arial"/>
          <w:color w:val="000000" w:themeColor="text1"/>
          <w:sz w:val="18"/>
          <w:szCs w:val="18"/>
        </w:rPr>
      </w:pPr>
      <w:r w:rsidRPr="00AC1A59">
        <w:rPr>
          <w:rFonts w:cs="Arial"/>
          <w:color w:val="000000" w:themeColor="text1"/>
          <w:sz w:val="18"/>
          <w:szCs w:val="18"/>
        </w:rPr>
        <w:t>Preparation of work permit as weekly requirement before Work implementation.</w:t>
      </w:r>
    </w:p>
    <w:p w:rsidR="003B4116" w:rsidRPr="00AC1A59" w:rsidRDefault="004526D9" w:rsidP="00376702">
      <w:pPr>
        <w:pStyle w:val="CVHeading"/>
        <w:rPr>
          <w:color w:val="000000" w:themeColor="text1"/>
          <w:szCs w:val="18"/>
        </w:rPr>
      </w:pPr>
      <w:r>
        <w:rPr>
          <w:color w:val="000000" w:themeColor="text1"/>
        </w:rPr>
        <w:t xml:space="preserve">Dwight </w:t>
      </w:r>
      <w:r w:rsidR="00376702" w:rsidRPr="00AC1A59">
        <w:rPr>
          <w:color w:val="000000" w:themeColor="text1"/>
        </w:rPr>
        <w:t>steel Building System Incorporated</w:t>
      </w:r>
      <w:r w:rsidR="00433C8A" w:rsidRPr="00AC1A59">
        <w:rPr>
          <w:color w:val="000000" w:themeColor="text1"/>
        </w:rPr>
        <w:t xml:space="preserve">. (March 2009 – </w:t>
      </w:r>
      <w:r w:rsidR="00376702" w:rsidRPr="00AC1A59">
        <w:rPr>
          <w:color w:val="000000" w:themeColor="text1"/>
        </w:rPr>
        <w:t>December</w:t>
      </w:r>
      <w:r w:rsidR="00433C8A" w:rsidRPr="00AC1A59">
        <w:rPr>
          <w:color w:val="000000" w:themeColor="text1"/>
        </w:rPr>
        <w:t xml:space="preserve"> 2011)</w:t>
      </w:r>
    </w:p>
    <w:p w:rsidR="001B6DDB" w:rsidRPr="00AC1A59" w:rsidRDefault="001B6DDB" w:rsidP="001B6DDB">
      <w:pPr>
        <w:tabs>
          <w:tab w:val="left" w:pos="810"/>
        </w:tabs>
        <w:spacing w:after="0"/>
        <w:rPr>
          <w:rFonts w:cs="Arial"/>
          <w:bCs/>
          <w:iCs/>
          <w:color w:val="000000" w:themeColor="text1"/>
          <w:sz w:val="18"/>
          <w:szCs w:val="18"/>
          <w:u w:val="single"/>
        </w:rPr>
      </w:pPr>
      <w:r w:rsidRPr="00AC1A59">
        <w:rPr>
          <w:rFonts w:cs="Arial"/>
          <w:bCs/>
          <w:iCs/>
          <w:color w:val="000000" w:themeColor="text1"/>
          <w:sz w:val="18"/>
          <w:szCs w:val="18"/>
          <w:u w:val="single"/>
        </w:rPr>
        <w:t xml:space="preserve">Project Engineer </w:t>
      </w:r>
    </w:p>
    <w:p w:rsidR="001B6DDB" w:rsidRPr="00AC1A59" w:rsidRDefault="001B6DDB" w:rsidP="001B6DDB">
      <w:pPr>
        <w:tabs>
          <w:tab w:val="left" w:pos="810"/>
        </w:tabs>
        <w:spacing w:after="0"/>
        <w:rPr>
          <w:rFonts w:cs="Arial"/>
          <w:bCs/>
          <w:iCs/>
          <w:color w:val="000000" w:themeColor="text1"/>
          <w:sz w:val="18"/>
          <w:szCs w:val="18"/>
          <w:u w:val="single"/>
        </w:rPr>
      </w:pPr>
    </w:p>
    <w:p w:rsidR="001B6DDB" w:rsidRPr="00AC1A59" w:rsidRDefault="001B6DDB" w:rsidP="001B6DDB">
      <w:pPr>
        <w:tabs>
          <w:tab w:val="left" w:pos="810"/>
        </w:tabs>
        <w:spacing w:after="0"/>
        <w:rPr>
          <w:rFonts w:cs="Arial"/>
          <w:bCs/>
          <w:iCs/>
          <w:color w:val="000000" w:themeColor="text1"/>
          <w:sz w:val="18"/>
          <w:szCs w:val="18"/>
          <w:u w:val="single"/>
        </w:rPr>
      </w:pPr>
      <w:r w:rsidRPr="00AC1A59">
        <w:rPr>
          <w:rFonts w:cs="Arial"/>
          <w:bCs/>
          <w:iCs/>
          <w:color w:val="000000" w:themeColor="text1"/>
          <w:sz w:val="18"/>
          <w:szCs w:val="18"/>
          <w:u w:val="single"/>
        </w:rPr>
        <w:t>Project</w:t>
      </w:r>
      <w:r w:rsidR="001B1500">
        <w:rPr>
          <w:rFonts w:cs="Arial"/>
          <w:bCs/>
          <w:iCs/>
          <w:color w:val="000000" w:themeColor="text1"/>
          <w:sz w:val="18"/>
          <w:szCs w:val="18"/>
          <w:u w:val="single"/>
        </w:rPr>
        <w:t xml:space="preserve">s </w:t>
      </w:r>
      <w:r w:rsidRPr="00AC1A59">
        <w:rPr>
          <w:rFonts w:cs="Arial"/>
          <w:bCs/>
          <w:iCs/>
          <w:color w:val="000000" w:themeColor="text1"/>
          <w:sz w:val="18"/>
          <w:szCs w:val="18"/>
          <w:u w:val="single"/>
        </w:rPr>
        <w:t>Under Taken;</w:t>
      </w:r>
    </w:p>
    <w:p w:rsidR="001B6DDB" w:rsidRPr="00AC1A59" w:rsidRDefault="001B6DDB" w:rsidP="001B6DDB">
      <w:pPr>
        <w:tabs>
          <w:tab w:val="left" w:pos="810"/>
        </w:tabs>
        <w:spacing w:after="0"/>
        <w:rPr>
          <w:rFonts w:cs="Arial"/>
          <w:bCs/>
          <w:iCs/>
          <w:color w:val="000000" w:themeColor="text1"/>
          <w:sz w:val="18"/>
          <w:szCs w:val="18"/>
          <w:u w:val="single"/>
        </w:rPr>
      </w:pPr>
    </w:p>
    <w:p w:rsidR="001B6DDB" w:rsidRPr="00AC1A59" w:rsidRDefault="001B6DDB" w:rsidP="001B6DDB">
      <w:pPr>
        <w:numPr>
          <w:ilvl w:val="0"/>
          <w:numId w:val="25"/>
        </w:numPr>
        <w:tabs>
          <w:tab w:val="num" w:pos="2430"/>
        </w:tabs>
        <w:spacing w:after="0"/>
        <w:rPr>
          <w:rFonts w:cs="Arial"/>
          <w:color w:val="000000" w:themeColor="text1"/>
          <w:sz w:val="18"/>
          <w:szCs w:val="18"/>
        </w:rPr>
      </w:pPr>
      <w:r w:rsidRPr="00AC1A59">
        <w:rPr>
          <w:rFonts w:cs="Arial"/>
          <w:color w:val="000000" w:themeColor="text1"/>
          <w:sz w:val="18"/>
          <w:szCs w:val="18"/>
        </w:rPr>
        <w:t xml:space="preserve">Construction of SM Shoe mart, Sta. Rosa, Laguna </w:t>
      </w:r>
    </w:p>
    <w:p w:rsidR="001B6DDB" w:rsidRPr="00AC1A59" w:rsidRDefault="001B6DDB" w:rsidP="001B6DDB">
      <w:pPr>
        <w:numPr>
          <w:ilvl w:val="0"/>
          <w:numId w:val="25"/>
        </w:numPr>
        <w:tabs>
          <w:tab w:val="num" w:pos="2430"/>
        </w:tabs>
        <w:spacing w:after="0"/>
        <w:rPr>
          <w:rFonts w:cs="Arial"/>
          <w:color w:val="000000" w:themeColor="text1"/>
          <w:sz w:val="18"/>
          <w:szCs w:val="18"/>
        </w:rPr>
      </w:pPr>
      <w:r w:rsidRPr="00AC1A59">
        <w:rPr>
          <w:rFonts w:cs="Arial"/>
          <w:color w:val="000000" w:themeColor="text1"/>
          <w:sz w:val="18"/>
          <w:szCs w:val="18"/>
        </w:rPr>
        <w:t>Construction of RobinsonMall, Sta. Rosa, Laguna</w:t>
      </w:r>
    </w:p>
    <w:p w:rsidR="001B6DDB" w:rsidRPr="00AC1A59" w:rsidRDefault="001B6DDB" w:rsidP="001B6DDB">
      <w:pPr>
        <w:numPr>
          <w:ilvl w:val="0"/>
          <w:numId w:val="25"/>
        </w:numPr>
        <w:tabs>
          <w:tab w:val="num" w:pos="2430"/>
        </w:tabs>
        <w:spacing w:after="0"/>
        <w:rPr>
          <w:rFonts w:cs="Arial"/>
          <w:color w:val="000000" w:themeColor="text1"/>
          <w:sz w:val="18"/>
          <w:szCs w:val="18"/>
        </w:rPr>
      </w:pPr>
      <w:r w:rsidRPr="00AC1A59">
        <w:rPr>
          <w:rFonts w:cs="Arial"/>
          <w:color w:val="000000" w:themeColor="text1"/>
          <w:sz w:val="18"/>
          <w:szCs w:val="18"/>
        </w:rPr>
        <w:t>Construction of SM Shoe mart Warehouse, IloiloCity</w:t>
      </w:r>
    </w:p>
    <w:p w:rsidR="001B6DDB" w:rsidRPr="00AC1A59" w:rsidRDefault="001B6DDB" w:rsidP="001B6DDB">
      <w:pPr>
        <w:numPr>
          <w:ilvl w:val="0"/>
          <w:numId w:val="25"/>
        </w:numPr>
        <w:tabs>
          <w:tab w:val="num" w:pos="2430"/>
        </w:tabs>
        <w:spacing w:after="0"/>
        <w:rPr>
          <w:rFonts w:cs="Arial"/>
          <w:color w:val="000000" w:themeColor="text1"/>
          <w:sz w:val="18"/>
          <w:szCs w:val="18"/>
        </w:rPr>
      </w:pPr>
      <w:r w:rsidRPr="00AC1A59">
        <w:rPr>
          <w:rFonts w:cs="Arial"/>
          <w:color w:val="000000" w:themeColor="text1"/>
          <w:sz w:val="18"/>
          <w:szCs w:val="18"/>
        </w:rPr>
        <w:t>Construction of Robinsons</w:t>
      </w:r>
      <w:r w:rsidR="00AF42AD">
        <w:rPr>
          <w:rFonts w:cs="Arial"/>
          <w:color w:val="000000" w:themeColor="text1"/>
          <w:sz w:val="18"/>
          <w:szCs w:val="18"/>
        </w:rPr>
        <w:t xml:space="preserve"> Mall, Lipa,</w:t>
      </w:r>
      <w:r w:rsidRPr="00AC1A59">
        <w:rPr>
          <w:rFonts w:cs="Arial"/>
          <w:color w:val="000000" w:themeColor="text1"/>
          <w:sz w:val="18"/>
          <w:szCs w:val="18"/>
        </w:rPr>
        <w:t>Batangas</w:t>
      </w:r>
    </w:p>
    <w:p w:rsidR="001B6DDB" w:rsidRPr="00AC1A59" w:rsidRDefault="001B6DDB" w:rsidP="001B6DDB">
      <w:pPr>
        <w:numPr>
          <w:ilvl w:val="0"/>
          <w:numId w:val="25"/>
        </w:numPr>
        <w:tabs>
          <w:tab w:val="num" w:pos="2430"/>
        </w:tabs>
        <w:spacing w:after="0"/>
        <w:rPr>
          <w:rFonts w:cs="Arial"/>
          <w:color w:val="000000" w:themeColor="text1"/>
          <w:sz w:val="18"/>
          <w:szCs w:val="18"/>
        </w:rPr>
      </w:pPr>
      <w:r w:rsidRPr="00AC1A59">
        <w:rPr>
          <w:rFonts w:cs="Arial"/>
          <w:color w:val="000000" w:themeColor="text1"/>
          <w:sz w:val="18"/>
          <w:szCs w:val="18"/>
        </w:rPr>
        <w:t>Construction of Puregold Dept. Store, Commonwealth, Quezon City</w:t>
      </w:r>
    </w:p>
    <w:p w:rsidR="001B6DDB" w:rsidRPr="00AC1A59" w:rsidRDefault="001B6DDB" w:rsidP="001B6DDB">
      <w:pPr>
        <w:numPr>
          <w:ilvl w:val="0"/>
          <w:numId w:val="25"/>
        </w:numPr>
        <w:tabs>
          <w:tab w:val="num" w:pos="2430"/>
        </w:tabs>
        <w:spacing w:after="0"/>
        <w:rPr>
          <w:rFonts w:cs="Arial"/>
          <w:color w:val="000000" w:themeColor="text1"/>
          <w:sz w:val="18"/>
          <w:szCs w:val="18"/>
        </w:rPr>
      </w:pPr>
      <w:r w:rsidRPr="00AC1A59">
        <w:rPr>
          <w:rFonts w:cs="Arial"/>
          <w:color w:val="000000" w:themeColor="text1"/>
          <w:sz w:val="18"/>
          <w:szCs w:val="18"/>
        </w:rPr>
        <w:t>Repair and Reconstruction of Puregold Dept. Store, San Pedro, Laguna</w:t>
      </w:r>
    </w:p>
    <w:p w:rsidR="001B6DDB" w:rsidRPr="00AC1A59" w:rsidRDefault="001B6DDB" w:rsidP="001B6DDB">
      <w:pPr>
        <w:numPr>
          <w:ilvl w:val="0"/>
          <w:numId w:val="25"/>
        </w:numPr>
        <w:tabs>
          <w:tab w:val="num" w:pos="2430"/>
        </w:tabs>
        <w:spacing w:after="0"/>
        <w:rPr>
          <w:rFonts w:cs="Arial"/>
          <w:color w:val="000000" w:themeColor="text1"/>
          <w:sz w:val="18"/>
          <w:szCs w:val="18"/>
        </w:rPr>
      </w:pPr>
      <w:r w:rsidRPr="00AC1A59">
        <w:rPr>
          <w:rFonts w:cs="Arial"/>
          <w:color w:val="000000" w:themeColor="text1"/>
          <w:sz w:val="18"/>
          <w:szCs w:val="18"/>
        </w:rPr>
        <w:t>Construction of Makro Store, Balagtas, Batangas</w:t>
      </w:r>
    </w:p>
    <w:p w:rsidR="001B6DDB" w:rsidRPr="00AC1A59" w:rsidRDefault="001B6DDB" w:rsidP="001B6DDB">
      <w:pPr>
        <w:numPr>
          <w:ilvl w:val="0"/>
          <w:numId w:val="25"/>
        </w:numPr>
        <w:tabs>
          <w:tab w:val="num" w:pos="2430"/>
        </w:tabs>
        <w:spacing w:after="0"/>
        <w:rPr>
          <w:rFonts w:cs="Arial"/>
          <w:color w:val="000000" w:themeColor="text1"/>
          <w:sz w:val="18"/>
          <w:szCs w:val="18"/>
        </w:rPr>
      </w:pPr>
      <w:r w:rsidRPr="00AC1A59">
        <w:rPr>
          <w:rFonts w:cs="Arial"/>
          <w:color w:val="000000" w:themeColor="text1"/>
          <w:sz w:val="18"/>
          <w:szCs w:val="18"/>
        </w:rPr>
        <w:t>Construction of Universal Robina Plastic Mill, Simlong, Batangas</w:t>
      </w:r>
    </w:p>
    <w:p w:rsidR="003B4116" w:rsidRPr="00AC1A59" w:rsidRDefault="001B6DDB" w:rsidP="001B6DDB">
      <w:pPr>
        <w:numPr>
          <w:ilvl w:val="0"/>
          <w:numId w:val="25"/>
        </w:numPr>
        <w:tabs>
          <w:tab w:val="num" w:pos="2430"/>
        </w:tabs>
        <w:spacing w:after="0"/>
        <w:rPr>
          <w:rFonts w:cs="Arial"/>
          <w:bCs/>
          <w:iCs/>
          <w:color w:val="000000" w:themeColor="text1"/>
          <w:sz w:val="18"/>
          <w:szCs w:val="18"/>
        </w:rPr>
      </w:pPr>
      <w:r w:rsidRPr="00AC1A59">
        <w:rPr>
          <w:rFonts w:cs="Arial"/>
          <w:color w:val="000000" w:themeColor="text1"/>
          <w:sz w:val="18"/>
          <w:szCs w:val="18"/>
        </w:rPr>
        <w:t>Construction of Mondi Nissin Production Warehouse, Sta Rosa, Laguna</w:t>
      </w:r>
    </w:p>
    <w:p w:rsidR="00E5160A" w:rsidRPr="00AC1A59" w:rsidRDefault="00E5160A" w:rsidP="00E5160A">
      <w:pPr>
        <w:tabs>
          <w:tab w:val="left" w:pos="90"/>
          <w:tab w:val="num" w:pos="720"/>
          <w:tab w:val="left" w:pos="810"/>
        </w:tabs>
        <w:spacing w:after="0"/>
        <w:rPr>
          <w:rFonts w:cs="Arial"/>
          <w:b/>
          <w:i/>
          <w:color w:val="000000" w:themeColor="text1"/>
          <w:sz w:val="18"/>
          <w:szCs w:val="18"/>
          <w:u w:val="single"/>
        </w:rPr>
      </w:pPr>
    </w:p>
    <w:p w:rsidR="003B4116" w:rsidRPr="00AC1A59" w:rsidRDefault="001B6DDB" w:rsidP="00E5160A">
      <w:pPr>
        <w:tabs>
          <w:tab w:val="num" w:pos="720"/>
          <w:tab w:val="left" w:pos="810"/>
        </w:tabs>
        <w:spacing w:after="120"/>
        <w:rPr>
          <w:rFonts w:cs="Arial"/>
          <w:b/>
          <w:i/>
          <w:color w:val="000000" w:themeColor="text1"/>
          <w:sz w:val="18"/>
          <w:szCs w:val="18"/>
          <w:u w:val="single"/>
        </w:rPr>
      </w:pPr>
      <w:r w:rsidRPr="00AC1A59">
        <w:rPr>
          <w:rFonts w:cs="Arial"/>
          <w:color w:val="000000" w:themeColor="text1"/>
          <w:sz w:val="18"/>
          <w:szCs w:val="18"/>
        </w:rPr>
        <w:t>Responsibilities;</w:t>
      </w:r>
    </w:p>
    <w:p w:rsidR="001B6DDB" w:rsidRPr="00AC1A59" w:rsidRDefault="001B6DDB" w:rsidP="001B6DDB">
      <w:pPr>
        <w:numPr>
          <w:ilvl w:val="0"/>
          <w:numId w:val="25"/>
        </w:numPr>
        <w:tabs>
          <w:tab w:val="num" w:pos="2430"/>
          <w:tab w:val="left" w:pos="2610"/>
        </w:tabs>
        <w:spacing w:after="0"/>
        <w:rPr>
          <w:rFonts w:cs="Arial"/>
          <w:color w:val="000000" w:themeColor="text1"/>
          <w:sz w:val="18"/>
          <w:szCs w:val="18"/>
        </w:rPr>
      </w:pPr>
      <w:r w:rsidRPr="00AC1A59">
        <w:rPr>
          <w:rFonts w:cs="Arial"/>
          <w:color w:val="000000" w:themeColor="text1"/>
          <w:sz w:val="18"/>
          <w:szCs w:val="18"/>
        </w:rPr>
        <w:t>Coordinate in all Engineering Works of the Company.</w:t>
      </w:r>
    </w:p>
    <w:p w:rsidR="004C7B97" w:rsidRDefault="001B6DDB" w:rsidP="004C7B97">
      <w:pPr>
        <w:numPr>
          <w:ilvl w:val="0"/>
          <w:numId w:val="25"/>
        </w:numPr>
        <w:tabs>
          <w:tab w:val="num" w:pos="2430"/>
          <w:tab w:val="left" w:pos="2610"/>
        </w:tabs>
        <w:spacing w:after="0"/>
        <w:rPr>
          <w:rFonts w:cs="Arial"/>
          <w:color w:val="000000" w:themeColor="text1"/>
          <w:sz w:val="18"/>
          <w:szCs w:val="18"/>
        </w:rPr>
      </w:pPr>
      <w:r w:rsidRPr="00AC1A59">
        <w:rPr>
          <w:rFonts w:cs="Arial"/>
          <w:color w:val="000000" w:themeColor="text1"/>
          <w:sz w:val="18"/>
          <w:szCs w:val="18"/>
        </w:rPr>
        <w:t xml:space="preserve">Co-ordinate with Client construction engineering as to the Project Contractual Requirement with respect </w:t>
      </w:r>
    </w:p>
    <w:p w:rsidR="001B6DDB" w:rsidRPr="004C7B97" w:rsidRDefault="001B6DDB" w:rsidP="00256B3E">
      <w:pPr>
        <w:tabs>
          <w:tab w:val="num" w:pos="2430"/>
          <w:tab w:val="left" w:pos="2610"/>
        </w:tabs>
        <w:spacing w:after="0"/>
        <w:ind w:left="360"/>
        <w:rPr>
          <w:rFonts w:cs="Arial"/>
          <w:color w:val="000000" w:themeColor="text1"/>
          <w:sz w:val="18"/>
          <w:szCs w:val="18"/>
        </w:rPr>
      </w:pPr>
      <w:r w:rsidRPr="004C7B97">
        <w:rPr>
          <w:rFonts w:cs="Arial"/>
          <w:color w:val="000000" w:themeColor="text1"/>
          <w:sz w:val="18"/>
          <w:szCs w:val="18"/>
        </w:rPr>
        <w:t>Construction milestone / specification / standards.</w:t>
      </w:r>
    </w:p>
    <w:p w:rsidR="00256B3E" w:rsidRDefault="001B6DDB" w:rsidP="001B6DDB">
      <w:pPr>
        <w:numPr>
          <w:ilvl w:val="0"/>
          <w:numId w:val="25"/>
        </w:numPr>
        <w:tabs>
          <w:tab w:val="num" w:pos="2430"/>
          <w:tab w:val="left" w:pos="2610"/>
        </w:tabs>
        <w:spacing w:after="0"/>
        <w:rPr>
          <w:rFonts w:cs="Arial"/>
          <w:color w:val="000000" w:themeColor="text1"/>
          <w:sz w:val="18"/>
          <w:szCs w:val="18"/>
        </w:rPr>
      </w:pPr>
      <w:r w:rsidRPr="00AC1A59">
        <w:rPr>
          <w:rFonts w:cs="Arial"/>
          <w:color w:val="000000" w:themeColor="text1"/>
          <w:sz w:val="18"/>
          <w:szCs w:val="18"/>
        </w:rPr>
        <w:t>Prepare Estimates / Material Take off, Manpower and Equipment loading in preparation to Construction</w:t>
      </w:r>
    </w:p>
    <w:p w:rsidR="001B6DDB" w:rsidRPr="00AC1A59" w:rsidRDefault="001B6DDB" w:rsidP="00256B3E">
      <w:pPr>
        <w:tabs>
          <w:tab w:val="num" w:pos="2430"/>
          <w:tab w:val="left" w:pos="2610"/>
        </w:tabs>
        <w:spacing w:after="0"/>
        <w:ind w:left="360"/>
        <w:rPr>
          <w:rFonts w:cs="Arial"/>
          <w:color w:val="000000" w:themeColor="text1"/>
          <w:sz w:val="18"/>
          <w:szCs w:val="18"/>
        </w:rPr>
      </w:pPr>
      <w:r w:rsidRPr="00AC1A59">
        <w:rPr>
          <w:rFonts w:cs="Arial"/>
          <w:color w:val="000000" w:themeColor="text1"/>
          <w:sz w:val="18"/>
          <w:szCs w:val="18"/>
        </w:rPr>
        <w:t>implementation.</w:t>
      </w:r>
    </w:p>
    <w:p w:rsidR="001B6DDB" w:rsidRPr="00AC1A59" w:rsidRDefault="001B6DDB" w:rsidP="001B6DDB">
      <w:pPr>
        <w:numPr>
          <w:ilvl w:val="0"/>
          <w:numId w:val="25"/>
        </w:numPr>
        <w:tabs>
          <w:tab w:val="num" w:pos="2430"/>
          <w:tab w:val="left" w:pos="2610"/>
        </w:tabs>
        <w:spacing w:after="0"/>
        <w:rPr>
          <w:rFonts w:cs="Arial"/>
          <w:color w:val="000000" w:themeColor="text1"/>
          <w:sz w:val="18"/>
          <w:szCs w:val="18"/>
        </w:rPr>
      </w:pPr>
      <w:r w:rsidRPr="00AC1A59">
        <w:rPr>
          <w:rFonts w:cs="Arial"/>
          <w:color w:val="000000" w:themeColor="text1"/>
          <w:sz w:val="18"/>
          <w:szCs w:val="18"/>
        </w:rPr>
        <w:t>Prepare, submit documents and attend project biddings</w:t>
      </w:r>
    </w:p>
    <w:p w:rsidR="001B6DDB" w:rsidRPr="00AC1A59" w:rsidRDefault="001B6DDB" w:rsidP="001B6DDB">
      <w:pPr>
        <w:numPr>
          <w:ilvl w:val="0"/>
          <w:numId w:val="25"/>
        </w:numPr>
        <w:tabs>
          <w:tab w:val="num" w:pos="2430"/>
          <w:tab w:val="left" w:pos="2610"/>
        </w:tabs>
        <w:spacing w:after="0"/>
        <w:rPr>
          <w:rFonts w:cs="Arial"/>
          <w:color w:val="000000" w:themeColor="text1"/>
          <w:sz w:val="18"/>
          <w:szCs w:val="18"/>
        </w:rPr>
      </w:pPr>
      <w:r w:rsidRPr="00AC1A59">
        <w:rPr>
          <w:rFonts w:cs="Arial"/>
          <w:color w:val="000000" w:themeColor="text1"/>
          <w:sz w:val="18"/>
          <w:szCs w:val="18"/>
        </w:rPr>
        <w:t>Responsible of construction &amp; implementation of all civil / structural installation.</w:t>
      </w:r>
    </w:p>
    <w:p w:rsidR="001B6DDB" w:rsidRPr="00AC1A59" w:rsidRDefault="001B6DDB" w:rsidP="001B6DDB">
      <w:pPr>
        <w:numPr>
          <w:ilvl w:val="0"/>
          <w:numId w:val="25"/>
        </w:numPr>
        <w:tabs>
          <w:tab w:val="num" w:pos="2430"/>
          <w:tab w:val="left" w:pos="2610"/>
        </w:tabs>
        <w:spacing w:after="0"/>
        <w:rPr>
          <w:rFonts w:cs="Arial"/>
          <w:color w:val="000000" w:themeColor="text1"/>
          <w:sz w:val="18"/>
          <w:szCs w:val="18"/>
        </w:rPr>
      </w:pPr>
      <w:r w:rsidRPr="00AC1A59">
        <w:rPr>
          <w:rFonts w:cs="Arial"/>
          <w:color w:val="000000" w:themeColor="text1"/>
          <w:sz w:val="18"/>
          <w:szCs w:val="18"/>
        </w:rPr>
        <w:t>Supervision to Project during Civil construction, Erection and Installation of Structural up to Architectural roofing.</w:t>
      </w:r>
    </w:p>
    <w:p w:rsidR="001B6DDB" w:rsidRPr="00AC1A59" w:rsidRDefault="001B6DDB" w:rsidP="001B6DDB">
      <w:pPr>
        <w:numPr>
          <w:ilvl w:val="0"/>
          <w:numId w:val="25"/>
        </w:numPr>
        <w:tabs>
          <w:tab w:val="num" w:pos="2430"/>
          <w:tab w:val="left" w:pos="2610"/>
        </w:tabs>
        <w:spacing w:after="0"/>
        <w:rPr>
          <w:rFonts w:cs="Arial"/>
          <w:color w:val="000000" w:themeColor="text1"/>
          <w:sz w:val="18"/>
          <w:szCs w:val="18"/>
        </w:rPr>
      </w:pPr>
      <w:r w:rsidRPr="00AC1A59">
        <w:rPr>
          <w:rFonts w:cs="Arial"/>
          <w:color w:val="000000" w:themeColor="text1"/>
          <w:sz w:val="18"/>
          <w:szCs w:val="18"/>
        </w:rPr>
        <w:t xml:space="preserve">Establish and prepare progress monitoring and report. </w:t>
      </w:r>
    </w:p>
    <w:p w:rsidR="001B6DDB" w:rsidRPr="00AC1A59" w:rsidRDefault="001B6DDB" w:rsidP="001B6DDB">
      <w:pPr>
        <w:numPr>
          <w:ilvl w:val="0"/>
          <w:numId w:val="25"/>
        </w:numPr>
        <w:tabs>
          <w:tab w:val="num" w:pos="2430"/>
          <w:tab w:val="left" w:pos="2610"/>
        </w:tabs>
        <w:spacing w:after="0"/>
        <w:rPr>
          <w:rFonts w:cs="Arial"/>
          <w:color w:val="000000" w:themeColor="text1"/>
          <w:sz w:val="18"/>
          <w:szCs w:val="18"/>
        </w:rPr>
      </w:pPr>
      <w:r w:rsidRPr="00AC1A59">
        <w:rPr>
          <w:rFonts w:cs="Arial"/>
          <w:color w:val="000000" w:themeColor="text1"/>
          <w:sz w:val="18"/>
          <w:szCs w:val="18"/>
        </w:rPr>
        <w:t xml:space="preserve">Evaluate and implement Project Schedules. </w:t>
      </w:r>
    </w:p>
    <w:p w:rsidR="001B6DDB" w:rsidRPr="00AC1A59" w:rsidRDefault="001B6DDB" w:rsidP="001B6DDB">
      <w:pPr>
        <w:numPr>
          <w:ilvl w:val="0"/>
          <w:numId w:val="25"/>
        </w:numPr>
        <w:tabs>
          <w:tab w:val="num" w:pos="2430"/>
          <w:tab w:val="left" w:pos="2610"/>
        </w:tabs>
        <w:spacing w:after="0"/>
        <w:rPr>
          <w:rFonts w:cs="Arial"/>
          <w:color w:val="000000" w:themeColor="text1"/>
          <w:sz w:val="18"/>
          <w:szCs w:val="18"/>
        </w:rPr>
      </w:pPr>
      <w:r w:rsidRPr="00AC1A59">
        <w:rPr>
          <w:rFonts w:cs="Arial"/>
          <w:color w:val="000000" w:themeColor="text1"/>
          <w:sz w:val="18"/>
          <w:szCs w:val="18"/>
        </w:rPr>
        <w:t>Liaise with Consultants and attend periodic meetings on planning &amp; actual progress reports of the project.</w:t>
      </w:r>
    </w:p>
    <w:p w:rsidR="001B6DDB" w:rsidRPr="00AC1A59" w:rsidRDefault="001B6DDB" w:rsidP="001B6DDB">
      <w:pPr>
        <w:numPr>
          <w:ilvl w:val="0"/>
          <w:numId w:val="25"/>
        </w:numPr>
        <w:tabs>
          <w:tab w:val="num" w:pos="2430"/>
          <w:tab w:val="left" w:pos="2610"/>
        </w:tabs>
        <w:spacing w:after="0"/>
        <w:rPr>
          <w:rFonts w:cs="Arial"/>
          <w:color w:val="000000" w:themeColor="text1"/>
          <w:sz w:val="18"/>
          <w:szCs w:val="18"/>
        </w:rPr>
      </w:pPr>
      <w:r w:rsidRPr="00AC1A59">
        <w:rPr>
          <w:rFonts w:cs="Arial"/>
          <w:color w:val="000000" w:themeColor="text1"/>
          <w:sz w:val="18"/>
          <w:szCs w:val="18"/>
        </w:rPr>
        <w:t>Perform Civil Structural engineering works; planning and conducting various engineering studies.</w:t>
      </w:r>
    </w:p>
    <w:p w:rsidR="001B6DDB" w:rsidRPr="00AC1A59" w:rsidRDefault="001B6DDB" w:rsidP="001B6DDB">
      <w:pPr>
        <w:numPr>
          <w:ilvl w:val="0"/>
          <w:numId w:val="25"/>
        </w:numPr>
        <w:tabs>
          <w:tab w:val="num" w:pos="2430"/>
          <w:tab w:val="left" w:pos="2610"/>
        </w:tabs>
        <w:spacing w:after="0"/>
        <w:rPr>
          <w:rFonts w:cs="Arial"/>
          <w:color w:val="000000" w:themeColor="text1"/>
          <w:sz w:val="18"/>
          <w:szCs w:val="18"/>
        </w:rPr>
      </w:pPr>
      <w:r w:rsidRPr="00AC1A59">
        <w:rPr>
          <w:rFonts w:cs="Arial"/>
          <w:color w:val="000000" w:themeColor="text1"/>
          <w:sz w:val="18"/>
          <w:szCs w:val="18"/>
        </w:rPr>
        <w:t>Develop Working drawings, specifications and cost estimates.</w:t>
      </w:r>
    </w:p>
    <w:p w:rsidR="001B6DDB" w:rsidRPr="00AC1A59" w:rsidRDefault="001B6DDB" w:rsidP="001B6DDB">
      <w:pPr>
        <w:numPr>
          <w:ilvl w:val="0"/>
          <w:numId w:val="25"/>
        </w:numPr>
        <w:tabs>
          <w:tab w:val="num" w:pos="2430"/>
          <w:tab w:val="left" w:pos="2610"/>
        </w:tabs>
        <w:spacing w:after="0"/>
        <w:rPr>
          <w:rFonts w:cs="Arial"/>
          <w:color w:val="000000" w:themeColor="text1"/>
          <w:sz w:val="18"/>
          <w:szCs w:val="18"/>
        </w:rPr>
      </w:pPr>
      <w:r w:rsidRPr="00AC1A59">
        <w:rPr>
          <w:rFonts w:cs="Arial"/>
          <w:color w:val="000000" w:themeColor="text1"/>
          <w:sz w:val="18"/>
          <w:szCs w:val="18"/>
        </w:rPr>
        <w:t>Prepare and submit Project Progress billings</w:t>
      </w:r>
    </w:p>
    <w:p w:rsidR="001B6DDB" w:rsidRPr="00AC1A59" w:rsidRDefault="001B6DDB" w:rsidP="001B6DDB">
      <w:pPr>
        <w:numPr>
          <w:ilvl w:val="0"/>
          <w:numId w:val="25"/>
        </w:numPr>
        <w:tabs>
          <w:tab w:val="num" w:pos="2430"/>
          <w:tab w:val="left" w:pos="2610"/>
        </w:tabs>
        <w:spacing w:after="0"/>
        <w:rPr>
          <w:rFonts w:cs="Arial"/>
          <w:color w:val="000000" w:themeColor="text1"/>
          <w:sz w:val="18"/>
          <w:szCs w:val="18"/>
        </w:rPr>
      </w:pPr>
      <w:r w:rsidRPr="00AC1A59">
        <w:rPr>
          <w:rFonts w:cs="Arial"/>
          <w:color w:val="000000" w:themeColor="text1"/>
          <w:sz w:val="18"/>
          <w:szCs w:val="18"/>
        </w:rPr>
        <w:t>Provides technical guidance and assistance to construction forces.</w:t>
      </w:r>
    </w:p>
    <w:p w:rsidR="003B4116" w:rsidRPr="00AC1A59" w:rsidRDefault="001B6DDB" w:rsidP="001B6DDB">
      <w:pPr>
        <w:numPr>
          <w:ilvl w:val="0"/>
          <w:numId w:val="25"/>
        </w:numPr>
        <w:tabs>
          <w:tab w:val="num" w:pos="2430"/>
          <w:tab w:val="left" w:pos="2610"/>
        </w:tabs>
        <w:spacing w:after="0"/>
        <w:rPr>
          <w:rFonts w:cs="Arial"/>
          <w:color w:val="000000" w:themeColor="text1"/>
          <w:sz w:val="18"/>
          <w:szCs w:val="18"/>
        </w:rPr>
      </w:pPr>
      <w:r w:rsidRPr="00AC1A59">
        <w:rPr>
          <w:rFonts w:cs="Arial"/>
          <w:color w:val="000000" w:themeColor="text1"/>
          <w:sz w:val="18"/>
          <w:szCs w:val="18"/>
        </w:rPr>
        <w:t>Provides administrative and technical direction for work; coordinates all aspects of engineering work starting from project scope through work completion</w:t>
      </w:r>
      <w:r w:rsidR="003B4116" w:rsidRPr="00AC1A59">
        <w:rPr>
          <w:rFonts w:cs="Arial"/>
          <w:color w:val="000000" w:themeColor="text1"/>
          <w:sz w:val="18"/>
          <w:szCs w:val="18"/>
        </w:rPr>
        <w:t>.</w:t>
      </w:r>
    </w:p>
    <w:p w:rsidR="00433C8A" w:rsidRPr="00AC1A59" w:rsidRDefault="00433C8A" w:rsidP="001B6DDB">
      <w:pPr>
        <w:pStyle w:val="CVHeading"/>
        <w:rPr>
          <w:color w:val="000000" w:themeColor="text1"/>
        </w:rPr>
      </w:pPr>
      <w:r w:rsidRPr="00AC1A59">
        <w:rPr>
          <w:color w:val="000000" w:themeColor="text1"/>
        </w:rPr>
        <w:t xml:space="preserve">Experience with </w:t>
      </w:r>
      <w:r w:rsidR="006603FB" w:rsidRPr="00AC1A59">
        <w:rPr>
          <w:color w:val="000000" w:themeColor="text1"/>
        </w:rPr>
        <w:t>Mohammad Al-Mojil Group</w:t>
      </w:r>
      <w:r w:rsidRPr="00AC1A59">
        <w:rPr>
          <w:color w:val="000000" w:themeColor="text1"/>
        </w:rPr>
        <w:t xml:space="preserve"> (</w:t>
      </w:r>
      <w:r w:rsidR="006603FB" w:rsidRPr="00AC1A59">
        <w:rPr>
          <w:color w:val="000000" w:themeColor="text1"/>
        </w:rPr>
        <w:t>October</w:t>
      </w:r>
      <w:r w:rsidR="00B147AC">
        <w:rPr>
          <w:color w:val="000000" w:themeColor="text1"/>
        </w:rPr>
        <w:t xml:space="preserve"> 19,</w:t>
      </w:r>
      <w:r w:rsidR="006603FB" w:rsidRPr="00AC1A59">
        <w:rPr>
          <w:color w:val="000000" w:themeColor="text1"/>
        </w:rPr>
        <w:t xml:space="preserve"> 2006</w:t>
      </w:r>
      <w:r w:rsidRPr="00AC1A59">
        <w:rPr>
          <w:color w:val="000000" w:themeColor="text1"/>
        </w:rPr>
        <w:t xml:space="preserve"> – </w:t>
      </w:r>
      <w:r w:rsidR="00B147AC">
        <w:rPr>
          <w:color w:val="000000" w:themeColor="text1"/>
        </w:rPr>
        <w:t>November 28,</w:t>
      </w:r>
      <w:r w:rsidR="006603FB" w:rsidRPr="00AC1A59">
        <w:rPr>
          <w:color w:val="000000" w:themeColor="text1"/>
        </w:rPr>
        <w:t xml:space="preserve"> 200</w:t>
      </w:r>
      <w:r w:rsidR="00B147AC">
        <w:rPr>
          <w:color w:val="000000" w:themeColor="text1"/>
        </w:rPr>
        <w:t>8</w:t>
      </w:r>
      <w:r w:rsidRPr="00AC1A59">
        <w:rPr>
          <w:color w:val="000000" w:themeColor="text1"/>
        </w:rPr>
        <w:t>)</w:t>
      </w:r>
    </w:p>
    <w:p w:rsidR="001B6DDB" w:rsidRPr="00AC1A59" w:rsidRDefault="001B6DDB" w:rsidP="006603FB">
      <w:pPr>
        <w:tabs>
          <w:tab w:val="num" w:pos="720"/>
          <w:tab w:val="left" w:pos="810"/>
        </w:tabs>
        <w:spacing w:after="0"/>
        <w:rPr>
          <w:rFonts w:cs="Arial"/>
          <w:bCs/>
          <w:iCs/>
          <w:color w:val="000000" w:themeColor="text1"/>
          <w:sz w:val="18"/>
          <w:szCs w:val="18"/>
          <w:u w:val="single"/>
        </w:rPr>
      </w:pPr>
      <w:r w:rsidRPr="00AC1A59">
        <w:rPr>
          <w:rFonts w:cs="Arial"/>
          <w:bCs/>
          <w:iCs/>
          <w:color w:val="000000" w:themeColor="text1"/>
          <w:sz w:val="18"/>
          <w:szCs w:val="18"/>
          <w:u w:val="single"/>
        </w:rPr>
        <w:t>Civil Construction Supervisor</w:t>
      </w:r>
    </w:p>
    <w:p w:rsidR="001B6DDB" w:rsidRPr="00AC1A59" w:rsidRDefault="001B6DDB" w:rsidP="006603FB">
      <w:pPr>
        <w:tabs>
          <w:tab w:val="num" w:pos="720"/>
          <w:tab w:val="left" w:pos="810"/>
        </w:tabs>
        <w:spacing w:after="0"/>
        <w:rPr>
          <w:rFonts w:cs="Arial"/>
          <w:bCs/>
          <w:iCs/>
          <w:color w:val="000000" w:themeColor="text1"/>
          <w:sz w:val="18"/>
          <w:szCs w:val="18"/>
        </w:rPr>
      </w:pPr>
    </w:p>
    <w:p w:rsidR="003B4116" w:rsidRPr="00AC1A59" w:rsidRDefault="001B6DDB" w:rsidP="006603FB">
      <w:pPr>
        <w:tabs>
          <w:tab w:val="num" w:pos="720"/>
          <w:tab w:val="left" w:pos="810"/>
        </w:tabs>
        <w:spacing w:after="0"/>
        <w:rPr>
          <w:rFonts w:cs="Arial"/>
          <w:bCs/>
          <w:iCs/>
          <w:color w:val="000000" w:themeColor="text1"/>
          <w:sz w:val="18"/>
          <w:szCs w:val="18"/>
        </w:rPr>
      </w:pPr>
      <w:r w:rsidRPr="00AC1A59">
        <w:rPr>
          <w:rFonts w:cs="Arial"/>
          <w:bCs/>
          <w:iCs/>
          <w:color w:val="000000" w:themeColor="text1"/>
          <w:sz w:val="18"/>
          <w:szCs w:val="18"/>
        </w:rPr>
        <w:t xml:space="preserve">Project: </w:t>
      </w:r>
      <w:r w:rsidR="003B4116" w:rsidRPr="00AC1A59">
        <w:rPr>
          <w:rFonts w:cs="Arial"/>
          <w:bCs/>
          <w:iCs/>
          <w:color w:val="000000" w:themeColor="text1"/>
          <w:sz w:val="18"/>
          <w:szCs w:val="18"/>
        </w:rPr>
        <w:t xml:space="preserve">RasTanura Sea Islands and Juaymah Offshore Upgrade </w:t>
      </w:r>
      <w:bookmarkStart w:id="0" w:name="_GoBack"/>
      <w:bookmarkEnd w:id="0"/>
    </w:p>
    <w:p w:rsidR="00497CCF" w:rsidRPr="00AC1A59" w:rsidRDefault="00497CCF" w:rsidP="006603FB">
      <w:pPr>
        <w:tabs>
          <w:tab w:val="num" w:pos="720"/>
          <w:tab w:val="left" w:pos="810"/>
        </w:tabs>
        <w:spacing w:after="0"/>
        <w:rPr>
          <w:rFonts w:cs="Arial"/>
          <w:bCs/>
          <w:iCs/>
          <w:color w:val="000000" w:themeColor="text1"/>
          <w:sz w:val="18"/>
          <w:szCs w:val="18"/>
        </w:rPr>
      </w:pPr>
    </w:p>
    <w:p w:rsidR="003B4116" w:rsidRPr="00AC1A59" w:rsidRDefault="003B4116" w:rsidP="006603FB">
      <w:pPr>
        <w:spacing w:after="0"/>
        <w:rPr>
          <w:rFonts w:cs="Arial"/>
          <w:bCs/>
          <w:iCs/>
          <w:color w:val="000000" w:themeColor="text1"/>
          <w:sz w:val="18"/>
          <w:szCs w:val="18"/>
        </w:rPr>
      </w:pPr>
      <w:r w:rsidRPr="00AC1A59">
        <w:rPr>
          <w:rFonts w:cs="Arial"/>
          <w:bCs/>
          <w:iCs/>
          <w:color w:val="000000" w:themeColor="text1"/>
          <w:sz w:val="18"/>
          <w:szCs w:val="18"/>
        </w:rPr>
        <w:t xml:space="preserve">Client: </w:t>
      </w:r>
      <w:r w:rsidR="007F1F11" w:rsidRPr="00AC1A59">
        <w:rPr>
          <w:rFonts w:cs="Arial"/>
          <w:bCs/>
          <w:iCs/>
          <w:color w:val="000000" w:themeColor="text1"/>
          <w:sz w:val="18"/>
          <w:szCs w:val="18"/>
        </w:rPr>
        <w:t>Saudi Aramco</w:t>
      </w:r>
    </w:p>
    <w:p w:rsidR="001B6DDB" w:rsidRPr="00AC1A59" w:rsidRDefault="001B6DDB" w:rsidP="006603FB">
      <w:pPr>
        <w:spacing w:after="0"/>
        <w:rPr>
          <w:rFonts w:cs="Arial"/>
          <w:bCs/>
          <w:iCs/>
          <w:color w:val="000000" w:themeColor="text1"/>
          <w:sz w:val="18"/>
          <w:szCs w:val="18"/>
        </w:rPr>
      </w:pPr>
    </w:p>
    <w:p w:rsidR="003B4116" w:rsidRPr="00AC1A59" w:rsidRDefault="00073FB4" w:rsidP="007417D3">
      <w:pPr>
        <w:spacing w:after="0"/>
        <w:rPr>
          <w:rFonts w:cs="Arial"/>
          <w:bCs/>
          <w:iCs/>
          <w:color w:val="000000" w:themeColor="text1"/>
          <w:sz w:val="18"/>
          <w:szCs w:val="18"/>
          <w:u w:val="single"/>
        </w:rPr>
      </w:pPr>
      <w:r w:rsidRPr="00AC1A59">
        <w:rPr>
          <w:rFonts w:cs="Arial"/>
          <w:color w:val="000000" w:themeColor="text1"/>
          <w:sz w:val="18"/>
          <w:szCs w:val="18"/>
        </w:rPr>
        <w:t>Responsibilities</w:t>
      </w:r>
      <w:r w:rsidR="001B6DDB" w:rsidRPr="00AC1A59">
        <w:rPr>
          <w:rFonts w:cs="Arial"/>
          <w:color w:val="000000" w:themeColor="text1"/>
          <w:sz w:val="18"/>
          <w:szCs w:val="18"/>
        </w:rPr>
        <w:t>;</w:t>
      </w:r>
    </w:p>
    <w:p w:rsidR="007F1F11" w:rsidRPr="00AC1A59" w:rsidRDefault="007F1F11" w:rsidP="007417D3">
      <w:pPr>
        <w:spacing w:after="0"/>
        <w:rPr>
          <w:rFonts w:cs="Arial"/>
          <w:bCs/>
          <w:iCs/>
          <w:color w:val="000000" w:themeColor="text1"/>
          <w:sz w:val="18"/>
          <w:szCs w:val="18"/>
          <w:u w:val="single"/>
        </w:rPr>
      </w:pPr>
    </w:p>
    <w:p w:rsidR="001B6DDB" w:rsidRPr="00AC1A59" w:rsidRDefault="001B6DDB" w:rsidP="001B6DDB">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Assist Project Management Team from Procurement until Fabrication with regards to Planning and Costing.</w:t>
      </w:r>
    </w:p>
    <w:p w:rsidR="001B6DDB" w:rsidRPr="00AC1A59" w:rsidRDefault="001B6DDB" w:rsidP="001B6DDB">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Co-ordinate with Planning Department regarding schedule of the project especially in civil works activities to ensure the construction are on time.</w:t>
      </w:r>
    </w:p>
    <w:p w:rsidR="001B6DDB" w:rsidRPr="00AC1A59" w:rsidRDefault="001B6DDB" w:rsidP="001B6DDB">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 xml:space="preserve">Prepare estimates as to checked the differences as per stated on the BOQ </w:t>
      </w:r>
    </w:p>
    <w:p w:rsidR="001B6DDB" w:rsidRPr="00AC1A59" w:rsidRDefault="001B6DDB" w:rsidP="001B6DDB">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Responsible for the construction up-grading of Civil structural offshore platform and piling works concrete pouring in accordance to the specified design.</w:t>
      </w:r>
    </w:p>
    <w:p w:rsidR="001B6DDB" w:rsidRPr="00AC1A59" w:rsidRDefault="001B6DDB" w:rsidP="001B6DDB">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Coordinate with the Sub-contractor of Piling Drilling / pouring and discuss / recommend the sequence of work as per priority in order to strictly follow the schedule given by Planning Team.</w:t>
      </w:r>
    </w:p>
    <w:p w:rsidR="001B6DDB" w:rsidRPr="00AC1A59" w:rsidRDefault="001B6DDB" w:rsidP="001B6DDB">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Supervision for the actual construction to ensure &amp; all responsible construction workers must follow the approved construction Method statement and safety during works hour.</w:t>
      </w:r>
    </w:p>
    <w:p w:rsidR="001B6DDB" w:rsidRPr="00AC1A59" w:rsidRDefault="001B6DDB" w:rsidP="001B6DDB">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Evaluate &amp; Monitor Progress Reports at the agreed Level of Planning Reports.</w:t>
      </w:r>
    </w:p>
    <w:p w:rsidR="001B6DDB" w:rsidRPr="00AC1A59" w:rsidRDefault="001B6DDB" w:rsidP="001B6DDB">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 xml:space="preserve">Coordinate to all team members in preparation of civil structural installation, heavy lifting and concrete pouring. </w:t>
      </w:r>
    </w:p>
    <w:p w:rsidR="001B6DDB" w:rsidRPr="00AC1A59" w:rsidRDefault="001B6DDB" w:rsidP="001B6DDB">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Responsible for implementation during installation of rebar insuring correct spacing as stated on the construction drawings.</w:t>
      </w:r>
    </w:p>
    <w:p w:rsidR="001B6DDB" w:rsidRPr="00AC1A59" w:rsidRDefault="001B6DDB" w:rsidP="001B6DDB">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Estimate the required volume of concrete to be poured actual on site in order to minimize wasted.</w:t>
      </w:r>
    </w:p>
    <w:p w:rsidR="001B6DDB" w:rsidRPr="00AC1A59" w:rsidRDefault="001B6DDB" w:rsidP="001B6DDB">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 xml:space="preserve">Regularly visit &amp; review Scope of Works to ensure all the required data needed as to construction aspect are being met. </w:t>
      </w:r>
    </w:p>
    <w:p w:rsidR="001B6DDB" w:rsidRPr="00AC1A59" w:rsidRDefault="001B6DDB" w:rsidP="001B6DDB">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Establish work planning day by day for each activity to ensure proper distribution of Man power.</w:t>
      </w:r>
    </w:p>
    <w:p w:rsidR="003B4116" w:rsidRPr="00AC1A59" w:rsidRDefault="001B6DDB" w:rsidP="001B6DDB">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Coordinate with engineering concerns to establish easy actual construction installation</w:t>
      </w:r>
      <w:r w:rsidR="003B4116" w:rsidRPr="00AC1A59">
        <w:rPr>
          <w:rFonts w:cs="Arial"/>
          <w:color w:val="000000" w:themeColor="text1"/>
          <w:sz w:val="18"/>
          <w:szCs w:val="18"/>
        </w:rPr>
        <w:t>.</w:t>
      </w:r>
    </w:p>
    <w:p w:rsidR="00433C8A" w:rsidRPr="00AC1A59" w:rsidRDefault="00433C8A" w:rsidP="002D39B9">
      <w:pPr>
        <w:pStyle w:val="CVHeading"/>
        <w:rPr>
          <w:color w:val="000000" w:themeColor="text1"/>
        </w:rPr>
      </w:pPr>
      <w:r w:rsidRPr="00AC1A59">
        <w:rPr>
          <w:color w:val="000000" w:themeColor="text1"/>
        </w:rPr>
        <w:t xml:space="preserve">Experience with </w:t>
      </w:r>
      <w:r w:rsidR="002D39B9" w:rsidRPr="00AC1A59">
        <w:rPr>
          <w:bCs/>
          <w:color w:val="000000" w:themeColor="text1"/>
        </w:rPr>
        <w:t>JUMAN INDUSTRIAL – Machine Parts &amp; Supplies</w:t>
      </w:r>
      <w:r w:rsidRPr="00AC1A59">
        <w:rPr>
          <w:color w:val="000000" w:themeColor="text1"/>
        </w:rPr>
        <w:t>(</w:t>
      </w:r>
      <w:r w:rsidR="002D39B9" w:rsidRPr="00AC1A59">
        <w:rPr>
          <w:color w:val="000000" w:themeColor="text1"/>
        </w:rPr>
        <w:t>March</w:t>
      </w:r>
      <w:r w:rsidR="00073FB4" w:rsidRPr="00AC1A59">
        <w:rPr>
          <w:color w:val="000000" w:themeColor="text1"/>
        </w:rPr>
        <w:t>199</w:t>
      </w:r>
      <w:r w:rsidR="002D39B9" w:rsidRPr="00AC1A59">
        <w:rPr>
          <w:color w:val="000000" w:themeColor="text1"/>
        </w:rPr>
        <w:t>6</w:t>
      </w:r>
      <w:r w:rsidRPr="00AC1A59">
        <w:rPr>
          <w:color w:val="000000" w:themeColor="text1"/>
        </w:rPr>
        <w:t xml:space="preserve"> – </w:t>
      </w:r>
      <w:r w:rsidR="002D39B9" w:rsidRPr="00AC1A59">
        <w:rPr>
          <w:color w:val="000000" w:themeColor="text1"/>
        </w:rPr>
        <w:t>September200</w:t>
      </w:r>
      <w:r w:rsidR="00073FB4" w:rsidRPr="00AC1A59">
        <w:rPr>
          <w:color w:val="000000" w:themeColor="text1"/>
        </w:rPr>
        <w:t>6</w:t>
      </w:r>
      <w:r w:rsidRPr="00AC1A59">
        <w:rPr>
          <w:color w:val="000000" w:themeColor="text1"/>
        </w:rPr>
        <w:t>)</w:t>
      </w:r>
    </w:p>
    <w:p w:rsidR="00073FB4" w:rsidRPr="00AC1A59" w:rsidRDefault="00073FB4" w:rsidP="002D39B9">
      <w:pPr>
        <w:tabs>
          <w:tab w:val="num" w:pos="720"/>
          <w:tab w:val="left" w:pos="810"/>
        </w:tabs>
        <w:spacing w:after="0"/>
        <w:rPr>
          <w:rFonts w:cs="Arial"/>
          <w:bCs/>
          <w:iCs/>
          <w:color w:val="000000" w:themeColor="text1"/>
          <w:sz w:val="18"/>
          <w:szCs w:val="18"/>
        </w:rPr>
      </w:pPr>
      <w:r w:rsidRPr="00AC1A59">
        <w:rPr>
          <w:rFonts w:cs="Arial"/>
          <w:bCs/>
          <w:iCs/>
          <w:color w:val="000000" w:themeColor="text1"/>
          <w:sz w:val="18"/>
          <w:szCs w:val="18"/>
          <w:u w:val="single"/>
        </w:rPr>
        <w:t xml:space="preserve">Plant Engineer </w:t>
      </w:r>
      <w:r w:rsidRPr="00AC1A59">
        <w:rPr>
          <w:rFonts w:cs="Arial"/>
          <w:bCs/>
          <w:iCs/>
          <w:color w:val="000000" w:themeColor="text1"/>
          <w:sz w:val="18"/>
          <w:szCs w:val="18"/>
        </w:rPr>
        <w:t xml:space="preserve">- </w:t>
      </w:r>
      <w:r w:rsidR="002D39B9" w:rsidRPr="00AC1A59">
        <w:rPr>
          <w:rFonts w:cs="Arial"/>
          <w:bCs/>
          <w:iCs/>
          <w:color w:val="000000" w:themeColor="text1"/>
          <w:sz w:val="18"/>
          <w:szCs w:val="18"/>
        </w:rPr>
        <w:t># 54 Ilang-Ilang Street</w:t>
      </w:r>
      <w:r w:rsidRPr="00AC1A59">
        <w:rPr>
          <w:rFonts w:cs="Arial"/>
          <w:bCs/>
          <w:iCs/>
          <w:color w:val="000000" w:themeColor="text1"/>
          <w:sz w:val="18"/>
          <w:szCs w:val="18"/>
        </w:rPr>
        <w:t xml:space="preserve">, </w:t>
      </w:r>
      <w:r w:rsidR="00DC3296" w:rsidRPr="00AC1A59">
        <w:rPr>
          <w:rFonts w:cs="Arial"/>
          <w:bCs/>
          <w:iCs/>
          <w:color w:val="000000" w:themeColor="text1"/>
          <w:sz w:val="18"/>
          <w:szCs w:val="18"/>
        </w:rPr>
        <w:t xml:space="preserve">Malabon, </w:t>
      </w:r>
      <w:r w:rsidRPr="00AC1A59">
        <w:rPr>
          <w:rFonts w:cs="Arial"/>
          <w:bCs/>
          <w:iCs/>
          <w:color w:val="000000" w:themeColor="text1"/>
          <w:sz w:val="18"/>
          <w:szCs w:val="18"/>
        </w:rPr>
        <w:t>Metro Manila, Philippines</w:t>
      </w:r>
    </w:p>
    <w:p w:rsidR="00073FB4" w:rsidRPr="00AC1A59" w:rsidRDefault="00073FB4" w:rsidP="00073FB4">
      <w:pPr>
        <w:tabs>
          <w:tab w:val="num" w:pos="720"/>
          <w:tab w:val="left" w:pos="810"/>
        </w:tabs>
        <w:spacing w:after="0"/>
        <w:rPr>
          <w:rFonts w:cs="Arial"/>
          <w:bCs/>
          <w:iCs/>
          <w:color w:val="000000" w:themeColor="text1"/>
          <w:sz w:val="18"/>
          <w:szCs w:val="18"/>
        </w:rPr>
      </w:pPr>
    </w:p>
    <w:p w:rsidR="00073FB4" w:rsidRPr="00AC1A59" w:rsidRDefault="00073FB4" w:rsidP="00073FB4">
      <w:pPr>
        <w:spacing w:after="0"/>
        <w:rPr>
          <w:rFonts w:cs="Arial"/>
          <w:color w:val="000000" w:themeColor="text1"/>
          <w:sz w:val="18"/>
          <w:szCs w:val="18"/>
        </w:rPr>
      </w:pPr>
      <w:r w:rsidRPr="00AC1A59">
        <w:rPr>
          <w:rFonts w:cs="Arial"/>
          <w:color w:val="000000" w:themeColor="text1"/>
          <w:sz w:val="18"/>
          <w:szCs w:val="18"/>
        </w:rPr>
        <w:t>Responsibilities;</w:t>
      </w:r>
    </w:p>
    <w:p w:rsidR="00073FB4" w:rsidRPr="00AC1A59" w:rsidRDefault="00073FB4" w:rsidP="00073FB4">
      <w:pPr>
        <w:spacing w:after="0"/>
        <w:ind w:left="720"/>
        <w:jc w:val="both"/>
        <w:rPr>
          <w:rFonts w:cs="Arial"/>
          <w:i/>
          <w:color w:val="000000" w:themeColor="text1"/>
          <w:sz w:val="18"/>
          <w:szCs w:val="18"/>
          <w:u w:val="single"/>
        </w:rPr>
      </w:pPr>
    </w:p>
    <w:p w:rsidR="00073FB4" w:rsidRPr="00AC1A59" w:rsidRDefault="00073FB4" w:rsidP="00073FB4">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In charges for the supervision of all Machines shop production as per Placed order by client in the Plant.</w:t>
      </w:r>
    </w:p>
    <w:p w:rsidR="00073FB4" w:rsidRPr="00AC1A59" w:rsidRDefault="00073FB4" w:rsidP="00073FB4">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 xml:space="preserve">Maintenance of the equipment in the production Plant. </w:t>
      </w:r>
    </w:p>
    <w:p w:rsidR="003B4116" w:rsidRPr="00AC1A59" w:rsidRDefault="00073FB4" w:rsidP="00073FB4">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Perform Sales talk to client as to advertise our product for a better performance than to buy other brand of machinery</w:t>
      </w:r>
      <w:r w:rsidR="003B4116" w:rsidRPr="00AC1A59">
        <w:rPr>
          <w:rFonts w:cs="Arial"/>
          <w:color w:val="000000" w:themeColor="text1"/>
          <w:sz w:val="18"/>
          <w:szCs w:val="18"/>
        </w:rPr>
        <w:t>.</w:t>
      </w:r>
    </w:p>
    <w:p w:rsidR="00433C8A" w:rsidRPr="00AC1A59" w:rsidRDefault="00433C8A" w:rsidP="00467F5F">
      <w:pPr>
        <w:pStyle w:val="CVHeading"/>
        <w:rPr>
          <w:color w:val="000000" w:themeColor="text1"/>
        </w:rPr>
      </w:pPr>
      <w:r w:rsidRPr="00AC1A59">
        <w:rPr>
          <w:color w:val="000000" w:themeColor="text1"/>
        </w:rPr>
        <w:t xml:space="preserve">Experience with </w:t>
      </w:r>
      <w:r w:rsidR="00467F5F" w:rsidRPr="00AC1A59">
        <w:rPr>
          <w:bCs/>
          <w:color w:val="000000" w:themeColor="text1"/>
        </w:rPr>
        <w:t>POWERBUILT STEEL FABRICATOR</w:t>
      </w:r>
      <w:r w:rsidRPr="00AC1A59">
        <w:rPr>
          <w:color w:val="000000" w:themeColor="text1"/>
        </w:rPr>
        <w:t>(</w:t>
      </w:r>
      <w:r w:rsidR="00467F5F" w:rsidRPr="00AC1A59">
        <w:rPr>
          <w:color w:val="000000" w:themeColor="text1"/>
        </w:rPr>
        <w:t>Ma</w:t>
      </w:r>
      <w:r w:rsidR="006603FB" w:rsidRPr="00AC1A59">
        <w:rPr>
          <w:color w:val="000000" w:themeColor="text1"/>
        </w:rPr>
        <w:t>y 199</w:t>
      </w:r>
      <w:r w:rsidR="00467F5F" w:rsidRPr="00AC1A59">
        <w:rPr>
          <w:color w:val="000000" w:themeColor="text1"/>
        </w:rPr>
        <w:t>4</w:t>
      </w:r>
      <w:r w:rsidRPr="00AC1A59">
        <w:rPr>
          <w:color w:val="000000" w:themeColor="text1"/>
        </w:rPr>
        <w:t xml:space="preserve"> – </w:t>
      </w:r>
      <w:r w:rsidR="00467F5F" w:rsidRPr="00AC1A59">
        <w:rPr>
          <w:color w:val="000000" w:themeColor="text1"/>
        </w:rPr>
        <w:t>February</w:t>
      </w:r>
      <w:r w:rsidR="006603FB" w:rsidRPr="00AC1A59">
        <w:rPr>
          <w:color w:val="000000" w:themeColor="text1"/>
        </w:rPr>
        <w:t xml:space="preserve"> 199</w:t>
      </w:r>
      <w:r w:rsidR="00467F5F" w:rsidRPr="00AC1A59">
        <w:rPr>
          <w:color w:val="000000" w:themeColor="text1"/>
        </w:rPr>
        <w:t>6</w:t>
      </w:r>
      <w:r w:rsidRPr="00AC1A59">
        <w:rPr>
          <w:color w:val="000000" w:themeColor="text1"/>
        </w:rPr>
        <w:t>)</w:t>
      </w:r>
    </w:p>
    <w:p w:rsidR="006603FB" w:rsidRDefault="00467F5F" w:rsidP="00467F5F">
      <w:pPr>
        <w:tabs>
          <w:tab w:val="num" w:pos="2520"/>
        </w:tabs>
        <w:spacing w:after="0"/>
        <w:rPr>
          <w:rFonts w:cs="Arial"/>
          <w:bCs/>
          <w:iCs/>
          <w:color w:val="000000" w:themeColor="text1"/>
          <w:sz w:val="18"/>
          <w:szCs w:val="18"/>
        </w:rPr>
      </w:pPr>
      <w:r w:rsidRPr="00AC1A59">
        <w:rPr>
          <w:rFonts w:cs="Arial"/>
          <w:bCs/>
          <w:iCs/>
          <w:color w:val="000000" w:themeColor="text1"/>
          <w:sz w:val="18"/>
          <w:szCs w:val="18"/>
          <w:u w:val="single"/>
        </w:rPr>
        <w:t xml:space="preserve">Plant Engineer </w:t>
      </w:r>
      <w:r w:rsidRPr="00AC1A59">
        <w:rPr>
          <w:rFonts w:cs="Arial"/>
          <w:bCs/>
          <w:iCs/>
          <w:color w:val="000000" w:themeColor="text1"/>
          <w:sz w:val="18"/>
          <w:szCs w:val="18"/>
        </w:rPr>
        <w:t>- # 18 Sanchez cor. Bustamante Street, Malabon, Metro Manila, Philippines</w:t>
      </w:r>
    </w:p>
    <w:p w:rsidR="001B0E82" w:rsidRDefault="001B0E82" w:rsidP="00467F5F">
      <w:pPr>
        <w:tabs>
          <w:tab w:val="num" w:pos="2520"/>
        </w:tabs>
        <w:spacing w:after="0"/>
        <w:rPr>
          <w:rFonts w:cs="Arial"/>
          <w:bCs/>
          <w:iCs/>
          <w:color w:val="000000" w:themeColor="text1"/>
          <w:sz w:val="18"/>
          <w:szCs w:val="18"/>
        </w:rPr>
      </w:pPr>
    </w:p>
    <w:p w:rsidR="001B0E82" w:rsidRPr="00AC1A59" w:rsidRDefault="001B0E82" w:rsidP="00467F5F">
      <w:pPr>
        <w:tabs>
          <w:tab w:val="num" w:pos="2520"/>
        </w:tabs>
        <w:spacing w:after="0"/>
        <w:rPr>
          <w:rFonts w:cs="Arial"/>
          <w:bCs/>
          <w:iCs/>
          <w:color w:val="000000" w:themeColor="text1"/>
          <w:sz w:val="18"/>
          <w:szCs w:val="18"/>
        </w:rPr>
      </w:pPr>
      <w:r>
        <w:rPr>
          <w:rFonts w:cs="Arial"/>
          <w:bCs/>
          <w:iCs/>
          <w:color w:val="000000" w:themeColor="text1"/>
          <w:sz w:val="18"/>
          <w:szCs w:val="18"/>
        </w:rPr>
        <w:t>Projects Under Taken: (Warehouses, Steel Trusses, Steel Gates, Steel Canopy, Steel Window/Grills &amp; Doors)</w:t>
      </w:r>
    </w:p>
    <w:p w:rsidR="00467F5F" w:rsidRPr="00AC1A59" w:rsidRDefault="00467F5F" w:rsidP="006603FB">
      <w:pPr>
        <w:tabs>
          <w:tab w:val="num" w:pos="2520"/>
        </w:tabs>
        <w:spacing w:after="0"/>
        <w:rPr>
          <w:rFonts w:cs="Arial"/>
          <w:color w:val="000000" w:themeColor="text1"/>
          <w:sz w:val="18"/>
          <w:szCs w:val="18"/>
        </w:rPr>
      </w:pPr>
    </w:p>
    <w:p w:rsidR="00467F5F" w:rsidRPr="00AC1A59" w:rsidRDefault="00467F5F" w:rsidP="00467F5F">
      <w:pPr>
        <w:spacing w:after="0"/>
        <w:rPr>
          <w:rFonts w:cs="Arial"/>
          <w:color w:val="000000" w:themeColor="text1"/>
          <w:sz w:val="18"/>
          <w:szCs w:val="18"/>
        </w:rPr>
      </w:pPr>
      <w:r w:rsidRPr="00AC1A59">
        <w:rPr>
          <w:rFonts w:cs="Arial"/>
          <w:color w:val="000000" w:themeColor="text1"/>
          <w:sz w:val="18"/>
          <w:szCs w:val="18"/>
        </w:rPr>
        <w:t>Responsibilities;</w:t>
      </w:r>
    </w:p>
    <w:p w:rsidR="00467F5F" w:rsidRPr="00AC1A59" w:rsidRDefault="00467F5F" w:rsidP="00467F5F">
      <w:pPr>
        <w:spacing w:after="0"/>
        <w:ind w:left="720"/>
        <w:jc w:val="both"/>
        <w:rPr>
          <w:rFonts w:cs="Arial"/>
          <w:i/>
          <w:color w:val="000000" w:themeColor="text1"/>
          <w:sz w:val="18"/>
          <w:szCs w:val="18"/>
          <w:u w:val="single"/>
        </w:rPr>
      </w:pPr>
    </w:p>
    <w:p w:rsidR="00B869E3" w:rsidRPr="00AC1A59" w:rsidRDefault="00B869E3" w:rsidP="00B869E3">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In charges for the supervision of all Steel Structural Shop Fabrication as per Placed order by client in the Plant.</w:t>
      </w:r>
    </w:p>
    <w:p w:rsidR="00B869E3" w:rsidRPr="00AC1A59" w:rsidRDefault="00B869E3" w:rsidP="00B869E3">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 xml:space="preserve">Estimate as per cutting list prior to fabrication all structures to minimize wasted. </w:t>
      </w:r>
    </w:p>
    <w:p w:rsidR="00B869E3" w:rsidRPr="00AC1A59" w:rsidRDefault="00B869E3" w:rsidP="00B869E3">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Weekly site visit during Structural Erection ensuring that all pre-cut &amp; fabricated structure shall fit to each location of its installation point.</w:t>
      </w:r>
    </w:p>
    <w:p w:rsidR="003B4116" w:rsidRPr="00AC1A59" w:rsidRDefault="00B869E3" w:rsidP="00B869E3">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Coordinate to Site Engineer during actual erection as to respect the safe and easy installation of all structures</w:t>
      </w:r>
      <w:r w:rsidR="00467F5F" w:rsidRPr="00AC1A59">
        <w:rPr>
          <w:rFonts w:cs="Arial"/>
          <w:color w:val="000000" w:themeColor="text1"/>
          <w:sz w:val="18"/>
          <w:szCs w:val="18"/>
        </w:rPr>
        <w:t>.</w:t>
      </w:r>
    </w:p>
    <w:p w:rsidR="003B4116" w:rsidRPr="00AC1A59" w:rsidRDefault="003B4116" w:rsidP="003B4116">
      <w:pPr>
        <w:pStyle w:val="CVBodyText"/>
        <w:rPr>
          <w:color w:val="000000" w:themeColor="text1"/>
          <w:szCs w:val="18"/>
        </w:rPr>
      </w:pPr>
    </w:p>
    <w:p w:rsidR="00996007" w:rsidRPr="00AC1A59" w:rsidRDefault="00996007" w:rsidP="00996007">
      <w:pPr>
        <w:pStyle w:val="CVHeading"/>
        <w:rPr>
          <w:color w:val="000000" w:themeColor="text1"/>
        </w:rPr>
      </w:pPr>
      <w:r w:rsidRPr="00AC1A59">
        <w:rPr>
          <w:color w:val="000000" w:themeColor="text1"/>
        </w:rPr>
        <w:t xml:space="preserve">Experience with </w:t>
      </w:r>
      <w:r w:rsidRPr="00AC1A59">
        <w:rPr>
          <w:bCs/>
          <w:color w:val="000000" w:themeColor="text1"/>
        </w:rPr>
        <w:t>DIAMOND BUILDER Conglomeration</w:t>
      </w:r>
      <w:r w:rsidR="00E17814">
        <w:rPr>
          <w:color w:val="000000" w:themeColor="text1"/>
        </w:rPr>
        <w:t xml:space="preserve"> (August 1991 – March 1994</w:t>
      </w:r>
      <w:r w:rsidRPr="00AC1A59">
        <w:rPr>
          <w:color w:val="000000" w:themeColor="text1"/>
        </w:rPr>
        <w:t>)</w:t>
      </w:r>
    </w:p>
    <w:p w:rsidR="00724C20" w:rsidRDefault="0070596D" w:rsidP="00996007">
      <w:pPr>
        <w:tabs>
          <w:tab w:val="num" w:pos="2520"/>
        </w:tabs>
        <w:spacing w:after="0"/>
        <w:rPr>
          <w:rFonts w:cs="Arial"/>
          <w:bCs/>
          <w:iCs/>
          <w:color w:val="000000" w:themeColor="text1"/>
          <w:sz w:val="18"/>
          <w:szCs w:val="18"/>
        </w:rPr>
      </w:pPr>
      <w:r>
        <w:rPr>
          <w:rFonts w:cs="Arial"/>
          <w:bCs/>
          <w:iCs/>
          <w:color w:val="000000" w:themeColor="text1"/>
          <w:sz w:val="18"/>
          <w:szCs w:val="18"/>
          <w:u w:val="single"/>
        </w:rPr>
        <w:t xml:space="preserve">Construction Supervisor </w:t>
      </w:r>
      <w:r w:rsidR="00996007" w:rsidRPr="00AC1A59">
        <w:rPr>
          <w:rFonts w:cs="Arial"/>
          <w:bCs/>
          <w:iCs/>
          <w:color w:val="000000" w:themeColor="text1"/>
          <w:sz w:val="18"/>
          <w:szCs w:val="18"/>
        </w:rPr>
        <w:t>- Rm. 401 4thFlr. Dona Amparo Bldg. Espana Cor. Cataluna Streets, Sampaloc, Metro Manila, Philippines</w:t>
      </w:r>
    </w:p>
    <w:p w:rsidR="004526D9" w:rsidRDefault="004526D9" w:rsidP="00996007">
      <w:pPr>
        <w:tabs>
          <w:tab w:val="num" w:pos="2520"/>
        </w:tabs>
        <w:spacing w:after="0"/>
        <w:rPr>
          <w:rFonts w:cs="Arial"/>
          <w:bCs/>
          <w:iCs/>
          <w:color w:val="000000" w:themeColor="text1"/>
          <w:sz w:val="18"/>
          <w:szCs w:val="18"/>
        </w:rPr>
      </w:pPr>
    </w:p>
    <w:p w:rsidR="00724C20" w:rsidRDefault="004526D9" w:rsidP="00996007">
      <w:pPr>
        <w:tabs>
          <w:tab w:val="num" w:pos="2520"/>
        </w:tabs>
        <w:spacing w:after="0"/>
        <w:rPr>
          <w:rFonts w:cs="Arial"/>
          <w:bCs/>
          <w:iCs/>
          <w:color w:val="000000" w:themeColor="text1"/>
          <w:sz w:val="18"/>
          <w:szCs w:val="18"/>
        </w:rPr>
      </w:pPr>
      <w:r w:rsidRPr="004526D9">
        <w:rPr>
          <w:rFonts w:cs="Arial"/>
          <w:bCs/>
          <w:iCs/>
          <w:color w:val="000000" w:themeColor="text1"/>
          <w:sz w:val="18"/>
          <w:szCs w:val="18"/>
          <w:u w:val="single"/>
        </w:rPr>
        <w:t>Projects U</w:t>
      </w:r>
      <w:r w:rsidR="00724C20" w:rsidRPr="004526D9">
        <w:rPr>
          <w:rFonts w:cs="Arial"/>
          <w:bCs/>
          <w:iCs/>
          <w:color w:val="000000" w:themeColor="text1"/>
          <w:sz w:val="18"/>
          <w:szCs w:val="18"/>
          <w:u w:val="single"/>
        </w:rPr>
        <w:t>nder</w:t>
      </w:r>
      <w:r w:rsidRPr="004526D9">
        <w:rPr>
          <w:rFonts w:cs="Arial"/>
          <w:bCs/>
          <w:iCs/>
          <w:color w:val="000000" w:themeColor="text1"/>
          <w:sz w:val="18"/>
          <w:szCs w:val="18"/>
          <w:u w:val="single"/>
        </w:rPr>
        <w:t xml:space="preserve"> T</w:t>
      </w:r>
      <w:r w:rsidR="00724C20" w:rsidRPr="004526D9">
        <w:rPr>
          <w:rFonts w:cs="Arial"/>
          <w:bCs/>
          <w:iCs/>
          <w:color w:val="000000" w:themeColor="text1"/>
          <w:sz w:val="18"/>
          <w:szCs w:val="18"/>
          <w:u w:val="single"/>
        </w:rPr>
        <w:t>aken</w:t>
      </w:r>
      <w:r w:rsidR="00724C20">
        <w:rPr>
          <w:rFonts w:cs="Arial"/>
          <w:bCs/>
          <w:iCs/>
          <w:color w:val="000000" w:themeColor="text1"/>
          <w:sz w:val="18"/>
          <w:szCs w:val="18"/>
        </w:rPr>
        <w:t>: (Commercial / Residential Buildings / Town Houses / Rip Rap / Open Canals &amp; Poultry Houses)</w:t>
      </w:r>
    </w:p>
    <w:p w:rsidR="00724C20" w:rsidRPr="00AC1A59" w:rsidRDefault="00724C20" w:rsidP="00996007">
      <w:pPr>
        <w:tabs>
          <w:tab w:val="num" w:pos="2520"/>
        </w:tabs>
        <w:spacing w:after="0"/>
        <w:rPr>
          <w:rFonts w:cs="Arial"/>
          <w:bCs/>
          <w:iCs/>
          <w:color w:val="000000" w:themeColor="text1"/>
          <w:sz w:val="18"/>
          <w:szCs w:val="18"/>
        </w:rPr>
      </w:pPr>
    </w:p>
    <w:p w:rsidR="00996007" w:rsidRPr="00AC1A59" w:rsidRDefault="00996007" w:rsidP="00996007">
      <w:pPr>
        <w:tabs>
          <w:tab w:val="num" w:pos="2520"/>
        </w:tabs>
        <w:spacing w:after="0"/>
        <w:rPr>
          <w:rFonts w:cs="Arial"/>
          <w:color w:val="000000" w:themeColor="text1"/>
          <w:sz w:val="18"/>
          <w:szCs w:val="18"/>
        </w:rPr>
      </w:pPr>
    </w:p>
    <w:p w:rsidR="00996007" w:rsidRPr="00AC1A59" w:rsidRDefault="00996007" w:rsidP="00996007">
      <w:pPr>
        <w:spacing w:after="0"/>
        <w:rPr>
          <w:rFonts w:cs="Arial"/>
          <w:color w:val="000000" w:themeColor="text1"/>
          <w:sz w:val="18"/>
          <w:szCs w:val="18"/>
        </w:rPr>
      </w:pPr>
      <w:r w:rsidRPr="00AC1A59">
        <w:rPr>
          <w:rFonts w:cs="Arial"/>
          <w:color w:val="000000" w:themeColor="text1"/>
          <w:sz w:val="18"/>
          <w:szCs w:val="18"/>
        </w:rPr>
        <w:t>Responsibilities;</w:t>
      </w:r>
    </w:p>
    <w:p w:rsidR="00996007" w:rsidRPr="00AC1A59" w:rsidRDefault="00996007" w:rsidP="00996007">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 xml:space="preserve">Monitor / </w:t>
      </w:r>
      <w:r w:rsidR="001127C5" w:rsidRPr="00AC1A59">
        <w:rPr>
          <w:rFonts w:cs="Arial"/>
          <w:color w:val="000000" w:themeColor="text1"/>
          <w:sz w:val="18"/>
          <w:szCs w:val="18"/>
        </w:rPr>
        <w:t>supervise</w:t>
      </w:r>
      <w:r w:rsidRPr="00AC1A59">
        <w:rPr>
          <w:rFonts w:cs="Arial"/>
          <w:color w:val="000000" w:themeColor="text1"/>
          <w:sz w:val="18"/>
          <w:szCs w:val="18"/>
        </w:rPr>
        <w:t xml:space="preserve"> the actual site construction from time to time in order to maintain the expedition of works according the time schedule.</w:t>
      </w:r>
    </w:p>
    <w:p w:rsidR="00996007" w:rsidRDefault="00996007" w:rsidP="00996007">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Prepare Daily / weekly &amp;</w:t>
      </w:r>
      <w:r w:rsidR="001127C5" w:rsidRPr="00AC1A59">
        <w:rPr>
          <w:rFonts w:cs="Arial"/>
          <w:color w:val="000000" w:themeColor="text1"/>
          <w:sz w:val="18"/>
          <w:szCs w:val="18"/>
        </w:rPr>
        <w:t xml:space="preserve"> Monthly</w:t>
      </w:r>
      <w:r w:rsidRPr="00AC1A59">
        <w:rPr>
          <w:rFonts w:cs="Arial"/>
          <w:color w:val="000000" w:themeColor="text1"/>
          <w:sz w:val="18"/>
          <w:szCs w:val="18"/>
        </w:rPr>
        <w:t xml:space="preserve"> progress report to be evaluated by our top manage in order to </w:t>
      </w:r>
      <w:r w:rsidR="001127C5" w:rsidRPr="00AC1A59">
        <w:rPr>
          <w:rFonts w:cs="Arial"/>
          <w:color w:val="000000" w:themeColor="text1"/>
          <w:sz w:val="18"/>
          <w:szCs w:val="18"/>
        </w:rPr>
        <w:t>analyse</w:t>
      </w:r>
      <w:r w:rsidRPr="00AC1A59">
        <w:rPr>
          <w:rFonts w:cs="Arial"/>
          <w:color w:val="000000" w:themeColor="text1"/>
          <w:sz w:val="18"/>
          <w:szCs w:val="18"/>
        </w:rPr>
        <w:t xml:space="preserve"> the cost of expenses versus cost estimate.</w:t>
      </w:r>
    </w:p>
    <w:p w:rsidR="00724C20" w:rsidRPr="00AC1A59" w:rsidRDefault="00724C20" w:rsidP="00724C20">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Gather all Data such as Bid Drawing, Construction Drawing and other documentation prior to Estimation of all Bill of Material of a Building &amp; structures including architectural scope.</w:t>
      </w:r>
    </w:p>
    <w:p w:rsidR="00724C20" w:rsidRPr="00AC1A59" w:rsidRDefault="00724C20" w:rsidP="00724C20">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 xml:space="preserve">Estimate / evaluate all progress accomplishment by the sub-contractors in compare to their progress report prior to management approval to release any Billings / payment. </w:t>
      </w:r>
    </w:p>
    <w:p w:rsidR="0073351F" w:rsidRDefault="0073351F" w:rsidP="0073351F">
      <w:pPr>
        <w:spacing w:after="0"/>
        <w:rPr>
          <w:rFonts w:cs="Arial"/>
          <w:color w:val="000000" w:themeColor="text1"/>
          <w:sz w:val="18"/>
          <w:szCs w:val="18"/>
        </w:rPr>
      </w:pPr>
    </w:p>
    <w:p w:rsidR="0073351F" w:rsidRDefault="0073351F" w:rsidP="0073351F">
      <w:pPr>
        <w:spacing w:after="0"/>
        <w:rPr>
          <w:rFonts w:cs="Arial"/>
          <w:color w:val="000000" w:themeColor="text1"/>
          <w:sz w:val="18"/>
          <w:szCs w:val="18"/>
        </w:rPr>
      </w:pPr>
    </w:p>
    <w:p w:rsidR="0073351F" w:rsidRDefault="0073351F" w:rsidP="0073351F">
      <w:pPr>
        <w:spacing w:after="0"/>
        <w:rPr>
          <w:rFonts w:cs="Arial"/>
          <w:color w:val="000000" w:themeColor="text1"/>
          <w:sz w:val="18"/>
          <w:szCs w:val="18"/>
        </w:rPr>
      </w:pPr>
    </w:p>
    <w:p w:rsidR="0073351F" w:rsidRPr="00AC1A59" w:rsidRDefault="0073351F" w:rsidP="0073351F">
      <w:pPr>
        <w:pStyle w:val="CVHeading"/>
        <w:rPr>
          <w:color w:val="000000" w:themeColor="text1"/>
        </w:rPr>
      </w:pPr>
      <w:r w:rsidRPr="00AC1A59">
        <w:rPr>
          <w:color w:val="000000" w:themeColor="text1"/>
        </w:rPr>
        <w:t xml:space="preserve">Experience with </w:t>
      </w:r>
      <w:r>
        <w:rPr>
          <w:bCs/>
          <w:color w:val="000000" w:themeColor="text1"/>
        </w:rPr>
        <w:t>DEPARTMENT OF PUBLIC WORKS &amp; HIGHWAYS, 5</w:t>
      </w:r>
      <w:r w:rsidRPr="0073351F">
        <w:rPr>
          <w:bCs/>
          <w:color w:val="000000" w:themeColor="text1"/>
          <w:vertAlign w:val="superscript"/>
        </w:rPr>
        <w:t>TH</w:t>
      </w:r>
      <w:r>
        <w:rPr>
          <w:bCs/>
          <w:color w:val="000000" w:themeColor="text1"/>
        </w:rPr>
        <w:t xml:space="preserve"> DISTRICT, LEYTE                    </w:t>
      </w:r>
      <w:r w:rsidR="00702551">
        <w:rPr>
          <w:color w:val="000000" w:themeColor="text1"/>
        </w:rPr>
        <w:t xml:space="preserve"> (JANUARY 1989 – February 1991</w:t>
      </w:r>
      <w:r w:rsidRPr="00AC1A59">
        <w:rPr>
          <w:color w:val="000000" w:themeColor="text1"/>
        </w:rPr>
        <w:t>)</w:t>
      </w:r>
    </w:p>
    <w:p w:rsidR="0073351F" w:rsidRPr="00D76FCF" w:rsidRDefault="0073351F" w:rsidP="0073351F">
      <w:pPr>
        <w:tabs>
          <w:tab w:val="num" w:pos="2520"/>
        </w:tabs>
        <w:spacing w:after="0"/>
        <w:rPr>
          <w:rFonts w:cs="Arial"/>
          <w:bCs/>
          <w:iCs/>
          <w:color w:val="000000" w:themeColor="text1"/>
          <w:sz w:val="18"/>
          <w:szCs w:val="18"/>
          <w:u w:val="single"/>
        </w:rPr>
      </w:pPr>
      <w:r>
        <w:rPr>
          <w:rFonts w:cs="Arial"/>
          <w:bCs/>
          <w:iCs/>
          <w:color w:val="000000" w:themeColor="text1"/>
          <w:sz w:val="18"/>
          <w:szCs w:val="18"/>
          <w:u w:val="single"/>
        </w:rPr>
        <w:t xml:space="preserve">Construction </w:t>
      </w:r>
      <w:r w:rsidR="00C00A4A">
        <w:rPr>
          <w:rFonts w:cs="Arial"/>
          <w:bCs/>
          <w:iCs/>
          <w:color w:val="000000" w:themeColor="text1"/>
          <w:sz w:val="18"/>
          <w:szCs w:val="18"/>
          <w:u w:val="single"/>
        </w:rPr>
        <w:t xml:space="preserve">Site </w:t>
      </w:r>
      <w:r>
        <w:rPr>
          <w:rFonts w:cs="Arial"/>
          <w:bCs/>
          <w:iCs/>
          <w:color w:val="000000" w:themeColor="text1"/>
          <w:sz w:val="18"/>
          <w:szCs w:val="18"/>
          <w:u w:val="single"/>
        </w:rPr>
        <w:t xml:space="preserve">Supervisor </w:t>
      </w:r>
      <w:r w:rsidR="00D76FCF">
        <w:rPr>
          <w:rFonts w:cs="Arial"/>
          <w:bCs/>
          <w:iCs/>
          <w:color w:val="000000" w:themeColor="text1"/>
          <w:sz w:val="18"/>
          <w:szCs w:val="18"/>
          <w:u w:val="single"/>
        </w:rPr>
        <w:t>- (Road Construction)</w:t>
      </w:r>
    </w:p>
    <w:p w:rsidR="0073351F" w:rsidRPr="00AC1A59" w:rsidRDefault="0073351F" w:rsidP="0073351F">
      <w:pPr>
        <w:tabs>
          <w:tab w:val="num" w:pos="2520"/>
        </w:tabs>
        <w:spacing w:after="0"/>
        <w:rPr>
          <w:rFonts w:cs="Arial"/>
          <w:color w:val="000000" w:themeColor="text1"/>
          <w:sz w:val="18"/>
          <w:szCs w:val="18"/>
        </w:rPr>
      </w:pPr>
    </w:p>
    <w:p w:rsidR="0073351F" w:rsidRPr="00AC1A59" w:rsidRDefault="0073351F" w:rsidP="0073351F">
      <w:pPr>
        <w:spacing w:after="0"/>
        <w:rPr>
          <w:rFonts w:cs="Arial"/>
          <w:color w:val="000000" w:themeColor="text1"/>
          <w:sz w:val="18"/>
          <w:szCs w:val="18"/>
        </w:rPr>
      </w:pPr>
      <w:r w:rsidRPr="00AC1A59">
        <w:rPr>
          <w:rFonts w:cs="Arial"/>
          <w:color w:val="000000" w:themeColor="text1"/>
          <w:sz w:val="18"/>
          <w:szCs w:val="18"/>
        </w:rPr>
        <w:t>Responsibilities;</w:t>
      </w:r>
    </w:p>
    <w:p w:rsidR="0073351F" w:rsidRPr="00AC1A59" w:rsidRDefault="0073351F" w:rsidP="0073351F">
      <w:pPr>
        <w:spacing w:after="0"/>
        <w:ind w:left="720"/>
        <w:jc w:val="both"/>
        <w:rPr>
          <w:rFonts w:cs="Arial"/>
          <w:i/>
          <w:color w:val="000000" w:themeColor="text1"/>
          <w:sz w:val="18"/>
          <w:szCs w:val="18"/>
          <w:u w:val="single"/>
        </w:rPr>
      </w:pPr>
    </w:p>
    <w:p w:rsidR="0073351F" w:rsidRPr="00AC1A59" w:rsidRDefault="00070617" w:rsidP="0073351F">
      <w:pPr>
        <w:numPr>
          <w:ilvl w:val="0"/>
          <w:numId w:val="23"/>
        </w:numPr>
        <w:spacing w:after="0"/>
        <w:ind w:left="450" w:hanging="450"/>
        <w:rPr>
          <w:rFonts w:cs="Arial"/>
          <w:color w:val="000000" w:themeColor="text1"/>
          <w:sz w:val="18"/>
          <w:szCs w:val="18"/>
        </w:rPr>
      </w:pPr>
      <w:r>
        <w:rPr>
          <w:rFonts w:cs="Arial"/>
          <w:color w:val="000000" w:themeColor="text1"/>
          <w:sz w:val="18"/>
          <w:szCs w:val="18"/>
        </w:rPr>
        <w:t>Supervision for the construction of roads from</w:t>
      </w:r>
      <w:r w:rsidR="00697798">
        <w:rPr>
          <w:rFonts w:cs="Arial"/>
          <w:color w:val="000000" w:themeColor="text1"/>
          <w:sz w:val="18"/>
          <w:szCs w:val="18"/>
        </w:rPr>
        <w:t xml:space="preserve"> clearing of roadbed,</w:t>
      </w:r>
      <w:r>
        <w:rPr>
          <w:rFonts w:cs="Arial"/>
          <w:color w:val="000000" w:themeColor="text1"/>
          <w:sz w:val="18"/>
          <w:szCs w:val="18"/>
        </w:rPr>
        <w:t xml:space="preserve"> layout of formworks,</w:t>
      </w:r>
      <w:r w:rsidR="00697798">
        <w:rPr>
          <w:rFonts w:cs="Arial"/>
          <w:color w:val="000000" w:themeColor="text1"/>
          <w:sz w:val="18"/>
          <w:szCs w:val="18"/>
        </w:rPr>
        <w:t xml:space="preserve"> tampering, </w:t>
      </w:r>
      <w:r w:rsidR="00362849">
        <w:rPr>
          <w:rFonts w:cs="Arial"/>
          <w:color w:val="000000" w:themeColor="text1"/>
          <w:sz w:val="18"/>
          <w:szCs w:val="18"/>
        </w:rPr>
        <w:t>compaction and concrete pouring including the design mixture and specification.</w:t>
      </w:r>
    </w:p>
    <w:p w:rsidR="0073351F" w:rsidRPr="00AC1A59" w:rsidRDefault="000419DC" w:rsidP="0073351F">
      <w:pPr>
        <w:numPr>
          <w:ilvl w:val="0"/>
          <w:numId w:val="23"/>
        </w:numPr>
        <w:spacing w:after="0"/>
        <w:ind w:left="450" w:hanging="450"/>
        <w:rPr>
          <w:rFonts w:cs="Arial"/>
          <w:color w:val="000000" w:themeColor="text1"/>
          <w:sz w:val="18"/>
          <w:szCs w:val="18"/>
        </w:rPr>
      </w:pPr>
      <w:r>
        <w:rPr>
          <w:rFonts w:cs="Arial"/>
          <w:color w:val="000000" w:themeColor="text1"/>
          <w:sz w:val="18"/>
          <w:szCs w:val="18"/>
        </w:rPr>
        <w:t>Estimate the exact volume of concrete to be used for the area.</w:t>
      </w:r>
    </w:p>
    <w:p w:rsidR="0073351F" w:rsidRPr="00702551" w:rsidRDefault="000419DC" w:rsidP="00702551">
      <w:pPr>
        <w:numPr>
          <w:ilvl w:val="0"/>
          <w:numId w:val="23"/>
        </w:numPr>
        <w:spacing w:after="0"/>
        <w:ind w:left="450" w:hanging="450"/>
        <w:rPr>
          <w:rFonts w:cs="Arial"/>
          <w:color w:val="000000" w:themeColor="text1"/>
          <w:sz w:val="18"/>
          <w:szCs w:val="18"/>
        </w:rPr>
      </w:pPr>
      <w:r>
        <w:rPr>
          <w:rFonts w:cs="Arial"/>
          <w:color w:val="000000" w:themeColor="text1"/>
          <w:sz w:val="18"/>
          <w:szCs w:val="18"/>
        </w:rPr>
        <w:t>Monitor</w:t>
      </w:r>
      <w:r w:rsidR="00702551">
        <w:rPr>
          <w:rFonts w:cs="Arial"/>
          <w:color w:val="000000" w:themeColor="text1"/>
          <w:sz w:val="18"/>
          <w:szCs w:val="18"/>
        </w:rPr>
        <w:t>&amp; control</w:t>
      </w:r>
      <w:r w:rsidRPr="00702551">
        <w:rPr>
          <w:rFonts w:cs="Arial"/>
          <w:color w:val="000000" w:themeColor="text1"/>
          <w:sz w:val="18"/>
          <w:szCs w:val="18"/>
        </w:rPr>
        <w:t xml:space="preserve"> exact </w:t>
      </w:r>
      <w:r w:rsidR="00200EF7" w:rsidRPr="00702551">
        <w:rPr>
          <w:rFonts w:cs="Arial"/>
          <w:color w:val="000000" w:themeColor="text1"/>
          <w:sz w:val="18"/>
          <w:szCs w:val="18"/>
        </w:rPr>
        <w:t>manpower and advance materials used from time to time to avoid delay.</w:t>
      </w:r>
    </w:p>
    <w:p w:rsidR="0073351F" w:rsidRDefault="0073351F" w:rsidP="0073351F">
      <w:pPr>
        <w:numPr>
          <w:ilvl w:val="0"/>
          <w:numId w:val="23"/>
        </w:numPr>
        <w:spacing w:after="0"/>
        <w:ind w:left="450" w:hanging="450"/>
        <w:rPr>
          <w:rFonts w:cs="Arial"/>
          <w:color w:val="000000" w:themeColor="text1"/>
          <w:sz w:val="18"/>
          <w:szCs w:val="18"/>
        </w:rPr>
      </w:pPr>
      <w:r w:rsidRPr="00AC1A59">
        <w:rPr>
          <w:rFonts w:cs="Arial"/>
          <w:color w:val="000000" w:themeColor="text1"/>
          <w:sz w:val="18"/>
          <w:szCs w:val="18"/>
        </w:rPr>
        <w:t>Prepare</w:t>
      </w:r>
      <w:r w:rsidR="00200EF7">
        <w:rPr>
          <w:rFonts w:cs="Arial"/>
          <w:color w:val="000000" w:themeColor="text1"/>
          <w:sz w:val="18"/>
          <w:szCs w:val="18"/>
        </w:rPr>
        <w:t xml:space="preserve"> Daily / weekly progress report </w:t>
      </w:r>
      <w:r w:rsidR="00044835">
        <w:rPr>
          <w:rFonts w:cs="Arial"/>
          <w:color w:val="000000" w:themeColor="text1"/>
          <w:sz w:val="18"/>
          <w:szCs w:val="18"/>
        </w:rPr>
        <w:t>and accomplishment.</w:t>
      </w:r>
    </w:p>
    <w:p w:rsidR="0073351F" w:rsidRDefault="0073351F" w:rsidP="0073351F">
      <w:pPr>
        <w:spacing w:after="0"/>
        <w:rPr>
          <w:rFonts w:cs="Arial"/>
          <w:color w:val="000000" w:themeColor="text1"/>
          <w:sz w:val="18"/>
          <w:szCs w:val="18"/>
        </w:rPr>
      </w:pPr>
    </w:p>
    <w:p w:rsidR="0073351F" w:rsidRDefault="0073351F" w:rsidP="0073351F">
      <w:pPr>
        <w:spacing w:after="0"/>
        <w:rPr>
          <w:rFonts w:cs="Arial"/>
          <w:color w:val="000000" w:themeColor="text1"/>
          <w:sz w:val="18"/>
          <w:szCs w:val="18"/>
        </w:rPr>
      </w:pPr>
    </w:p>
    <w:p w:rsidR="0073351F" w:rsidRDefault="0073351F" w:rsidP="0073351F">
      <w:pPr>
        <w:spacing w:after="0"/>
        <w:rPr>
          <w:rFonts w:cs="Arial"/>
          <w:color w:val="000000" w:themeColor="text1"/>
          <w:sz w:val="18"/>
          <w:szCs w:val="18"/>
        </w:rPr>
      </w:pPr>
    </w:p>
    <w:p w:rsidR="0073351F" w:rsidRPr="00AC1A59" w:rsidRDefault="0073351F" w:rsidP="0073351F">
      <w:pPr>
        <w:spacing w:after="0"/>
        <w:rPr>
          <w:rFonts w:cs="Arial"/>
          <w:color w:val="000000" w:themeColor="text1"/>
          <w:sz w:val="18"/>
          <w:szCs w:val="18"/>
        </w:rPr>
      </w:pPr>
    </w:p>
    <w:p w:rsidR="0073351F" w:rsidRPr="00AC1A59" w:rsidRDefault="0073351F" w:rsidP="0073351F">
      <w:pPr>
        <w:spacing w:after="0"/>
        <w:rPr>
          <w:rFonts w:cs="Arial"/>
          <w:color w:val="000000" w:themeColor="text1"/>
          <w:sz w:val="18"/>
          <w:szCs w:val="18"/>
        </w:rPr>
      </w:pPr>
    </w:p>
    <w:sectPr w:rsidR="0073351F" w:rsidRPr="00AC1A59" w:rsidSect="00D11C30">
      <w:headerReference w:type="default" r:id="rId13"/>
      <w:footerReference w:type="default" r:id="rId14"/>
      <w:pgSz w:w="11907" w:h="16839" w:code="9"/>
      <w:pgMar w:top="1701" w:right="1134" w:bottom="964" w:left="1134" w:header="510" w:footer="510" w:gutter="0"/>
      <w:pgNumType w:start="1"/>
      <w:cols w:space="284"/>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FF2" w:rsidRPr="00D11C30" w:rsidRDefault="003B6FF2">
      <w:pPr>
        <w:rPr>
          <w:rFonts w:eastAsiaTheme="minorHAnsi" w:cstheme="minorBidi"/>
        </w:rPr>
      </w:pPr>
      <w:r w:rsidRPr="00D11C30">
        <w:rPr>
          <w:rFonts w:eastAsiaTheme="minorHAnsi" w:cstheme="minorBidi"/>
        </w:rPr>
        <w:separator/>
      </w:r>
    </w:p>
  </w:endnote>
  <w:endnote w:type="continuationSeparator" w:id="1">
    <w:p w:rsidR="003B6FF2" w:rsidRPr="00D11C30" w:rsidRDefault="003B6FF2">
      <w:pPr>
        <w:rPr>
          <w:rFonts w:eastAsiaTheme="minorHAnsi" w:cstheme="minorBidi"/>
        </w:rPr>
      </w:pPr>
      <w:r w:rsidRPr="00D11C30">
        <w:rPr>
          <w:rFonts w:eastAsiaTheme="minorHAnsi" w:cstheme="minorBidi"/>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F2" w:rsidRPr="00D11C30" w:rsidRDefault="00A22986" w:rsidP="00A22986">
    <w:pPr>
      <w:pStyle w:val="Footer"/>
      <w:rPr>
        <w:rFonts w:eastAsiaTheme="minorHAnsi" w:cstheme="minorBidi"/>
        <w:sz w:val="16"/>
        <w:szCs w:val="16"/>
      </w:rPr>
    </w:pPr>
    <w:r>
      <w:rPr>
        <w:rFonts w:eastAsiaTheme="minorHAnsi" w:cstheme="minorBidi"/>
        <w:noProof/>
        <w:sz w:val="16"/>
        <w:szCs w:val="16"/>
        <w:lang w:eastAsia="en-GB"/>
      </w:rPr>
      <w:t xml:space="preserve">Nestor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FF2" w:rsidRPr="00D11C30" w:rsidRDefault="003B6FF2">
      <w:pPr>
        <w:rPr>
          <w:rFonts w:eastAsiaTheme="minorHAnsi" w:cstheme="minorBidi"/>
        </w:rPr>
      </w:pPr>
      <w:r w:rsidRPr="00D11C30">
        <w:rPr>
          <w:rFonts w:eastAsiaTheme="minorHAnsi" w:cstheme="minorBidi"/>
        </w:rPr>
        <w:separator/>
      </w:r>
    </w:p>
  </w:footnote>
  <w:footnote w:type="continuationSeparator" w:id="1">
    <w:p w:rsidR="003B6FF2" w:rsidRPr="00D11C30" w:rsidRDefault="003B6FF2">
      <w:pPr>
        <w:rPr>
          <w:rFonts w:eastAsiaTheme="minorHAnsi" w:cstheme="minorBidi"/>
        </w:rPr>
      </w:pPr>
      <w:r w:rsidRPr="00D11C30">
        <w:rPr>
          <w:rFonts w:eastAsiaTheme="minorHAnsi" w:cstheme="minorBidi"/>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F2" w:rsidRPr="00D11C30" w:rsidRDefault="00610DF2" w:rsidP="00A11EF5">
    <w:pPr>
      <w:pStyle w:val="CScasestudy"/>
      <w:framePr w:h="623" w:hRule="exact" w:wrap="around" w:vAnchor="page" w:hAnchor="text" w:y="1022" w:anchorLock="1"/>
      <w:shd w:val="solid" w:color="FFFFFF" w:fill="FFFFFF"/>
      <w:rPr>
        <w:b/>
      </w:rPr>
    </w:pPr>
    <w:r w:rsidRPr="00D11C30">
      <w:rPr>
        <w:b/>
      </w:rPr>
      <w:t xml:space="preserve">CV </w:t>
    </w:r>
  </w:p>
  <w:p w:rsidR="00610DF2" w:rsidRPr="00D11C30" w:rsidRDefault="00610DF2" w:rsidP="00A22986">
    <w:pPr>
      <w:pStyle w:val="Header"/>
      <w:rPr>
        <w:rFonts w:eastAsiaTheme="minorHAnsi" w:cstheme="min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31A94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C68872"/>
    <w:lvl w:ilvl="0">
      <w:start w:val="1"/>
      <w:numFmt w:val="lowerRoman"/>
      <w:lvlText w:val="%1."/>
      <w:lvlJc w:val="left"/>
      <w:pPr>
        <w:ind w:left="1209" w:hanging="360"/>
      </w:pPr>
      <w:rPr>
        <w:rFonts w:hint="default"/>
      </w:rPr>
    </w:lvl>
  </w:abstractNum>
  <w:abstractNum w:abstractNumId="2">
    <w:nsid w:val="FFFFFF7E"/>
    <w:multiLevelType w:val="singleLevel"/>
    <w:tmpl w:val="A1CED374"/>
    <w:lvl w:ilvl="0">
      <w:start w:val="1"/>
      <w:numFmt w:val="lowerRoman"/>
      <w:pStyle w:val="ListNumber3"/>
      <w:lvlText w:val="%1."/>
      <w:lvlJc w:val="left"/>
      <w:pPr>
        <w:ind w:left="926" w:hanging="360"/>
      </w:pPr>
      <w:rPr>
        <w:rFonts w:hint="default"/>
      </w:rPr>
    </w:lvl>
  </w:abstractNum>
  <w:abstractNum w:abstractNumId="3">
    <w:nsid w:val="FFFFFF83"/>
    <w:multiLevelType w:val="singleLevel"/>
    <w:tmpl w:val="232CC4FE"/>
    <w:lvl w:ilvl="0">
      <w:start w:val="1"/>
      <w:numFmt w:val="bullet"/>
      <w:pStyle w:val="ListBullet2"/>
      <w:lvlText w:val="-"/>
      <w:lvlJc w:val="left"/>
      <w:pPr>
        <w:ind w:left="700" w:hanging="360"/>
      </w:pPr>
      <w:rPr>
        <w:rFonts w:ascii="Arial" w:hAnsi="Arial" w:hint="default"/>
        <w:color w:val="auto"/>
      </w:rPr>
    </w:lvl>
  </w:abstractNum>
  <w:abstractNum w:abstractNumId="4">
    <w:nsid w:val="FFFFFF88"/>
    <w:multiLevelType w:val="singleLevel"/>
    <w:tmpl w:val="6658DD72"/>
    <w:lvl w:ilvl="0">
      <w:start w:val="1"/>
      <w:numFmt w:val="decimal"/>
      <w:pStyle w:val="ListNumber"/>
      <w:lvlText w:val="%1."/>
      <w:lvlJc w:val="left"/>
      <w:pPr>
        <w:tabs>
          <w:tab w:val="num" w:pos="340"/>
        </w:tabs>
        <w:ind w:left="340" w:hanging="340"/>
      </w:pPr>
      <w:rPr>
        <w:rFonts w:hint="default"/>
      </w:rPr>
    </w:lvl>
  </w:abstractNum>
  <w:abstractNum w:abstractNumId="5">
    <w:nsid w:val="FFFFFF89"/>
    <w:multiLevelType w:val="singleLevel"/>
    <w:tmpl w:val="F3BE4BBC"/>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FFFFFFFE"/>
    <w:multiLevelType w:val="singleLevel"/>
    <w:tmpl w:val="1D4656CA"/>
    <w:lvl w:ilvl="0">
      <w:numFmt w:val="bullet"/>
      <w:lvlText w:val="*"/>
      <w:lvlJc w:val="left"/>
    </w:lvl>
  </w:abstractNum>
  <w:abstractNum w:abstractNumId="7">
    <w:nsid w:val="00283B59"/>
    <w:multiLevelType w:val="multilevel"/>
    <w:tmpl w:val="10ACD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2D97DE8"/>
    <w:multiLevelType w:val="hybridMultilevel"/>
    <w:tmpl w:val="17964136"/>
    <w:lvl w:ilvl="0" w:tplc="96E8C4CA">
      <w:start w:val="1"/>
      <w:numFmt w:val="bullet"/>
      <w:pStyle w:val="CVBullet"/>
      <w:lvlText w:val=""/>
      <w:lvlJc w:val="left"/>
      <w:pPr>
        <w:ind w:left="720" w:hanging="360"/>
      </w:pPr>
      <w:rPr>
        <w:rFonts w:ascii="Wingdings" w:hAnsi="Wingdings" w:hint="default"/>
        <w:color w:val="394A5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7FD22F5"/>
    <w:multiLevelType w:val="multilevel"/>
    <w:tmpl w:val="94225EF6"/>
    <w:lvl w:ilvl="0">
      <w:start w:val="1"/>
      <w:numFmt w:val="decimal"/>
      <w:lvlText w:val="%1."/>
      <w:lvlJc w:val="left"/>
      <w:pPr>
        <w:ind w:left="2880" w:hanging="2880"/>
      </w:pPr>
      <w:rPr>
        <w:rFonts w:hint="default"/>
      </w:rPr>
    </w:lvl>
    <w:lvl w:ilvl="1">
      <w:start w:val="1"/>
      <w:numFmt w:val="decimal"/>
      <w:lvlText w:val="%1.%2."/>
      <w:lvlJc w:val="left"/>
      <w:pPr>
        <w:ind w:left="3420" w:hanging="2880"/>
      </w:pPr>
      <w:rPr>
        <w:rFonts w:hint="default"/>
      </w:rPr>
    </w:lvl>
    <w:lvl w:ilvl="2">
      <w:start w:val="1"/>
      <w:numFmt w:val="decimal"/>
      <w:lvlText w:val="%1.%2.%3."/>
      <w:lvlJc w:val="left"/>
      <w:pPr>
        <w:ind w:left="3960" w:hanging="2880"/>
      </w:pPr>
      <w:rPr>
        <w:rFonts w:hint="default"/>
      </w:rPr>
    </w:lvl>
    <w:lvl w:ilvl="3">
      <w:start w:val="1"/>
      <w:numFmt w:val="decimal"/>
      <w:lvlText w:val="%1.%2.%3.%4."/>
      <w:lvlJc w:val="left"/>
      <w:pPr>
        <w:ind w:left="4500" w:hanging="2880"/>
      </w:pPr>
      <w:rPr>
        <w:rFonts w:hint="default"/>
      </w:rPr>
    </w:lvl>
    <w:lvl w:ilvl="4">
      <w:start w:val="1"/>
      <w:numFmt w:val="decimal"/>
      <w:lvlText w:val="%1.%2.%3.%4.%5."/>
      <w:lvlJc w:val="left"/>
      <w:pPr>
        <w:ind w:left="5040" w:hanging="2880"/>
      </w:pPr>
      <w:rPr>
        <w:rFonts w:hint="default"/>
      </w:rPr>
    </w:lvl>
    <w:lvl w:ilvl="5">
      <w:start w:val="1"/>
      <w:numFmt w:val="decimal"/>
      <w:lvlText w:val="%1.%2.%3.%4.%5.%6."/>
      <w:lvlJc w:val="left"/>
      <w:pPr>
        <w:ind w:left="5580" w:hanging="2880"/>
      </w:pPr>
      <w:rPr>
        <w:rFonts w:hint="default"/>
      </w:rPr>
    </w:lvl>
    <w:lvl w:ilvl="6">
      <w:start w:val="1"/>
      <w:numFmt w:val="decimal"/>
      <w:lvlText w:val="%1.%2.%3.%4.%5.%6.%7."/>
      <w:lvlJc w:val="left"/>
      <w:pPr>
        <w:ind w:left="6120" w:hanging="2880"/>
      </w:pPr>
      <w:rPr>
        <w:rFonts w:hint="default"/>
      </w:rPr>
    </w:lvl>
    <w:lvl w:ilvl="7">
      <w:start w:val="1"/>
      <w:numFmt w:val="decimal"/>
      <w:lvlText w:val="%1.%2.%3.%4.%5.%6.%7.%8."/>
      <w:lvlJc w:val="left"/>
      <w:pPr>
        <w:ind w:left="6660" w:hanging="2880"/>
      </w:pPr>
      <w:rPr>
        <w:rFonts w:hint="default"/>
      </w:rPr>
    </w:lvl>
    <w:lvl w:ilvl="8">
      <w:start w:val="1"/>
      <w:numFmt w:val="decimal"/>
      <w:lvlText w:val="%1.%2.%3.%4.%5.%6.%7.%8.%9."/>
      <w:lvlJc w:val="left"/>
      <w:pPr>
        <w:ind w:left="7200" w:hanging="2880"/>
      </w:pPr>
      <w:rPr>
        <w:rFonts w:hint="default"/>
      </w:rPr>
    </w:lvl>
  </w:abstractNum>
  <w:abstractNum w:abstractNumId="10">
    <w:nsid w:val="09110FB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CB66207"/>
    <w:multiLevelType w:val="multilevel"/>
    <w:tmpl w:val="5BFE9936"/>
    <w:styleLink w:val="Atkinsbullets"/>
    <w:lvl w:ilvl="0">
      <w:start w:val="1"/>
      <w:numFmt w:val="bullet"/>
      <w:lvlText w:val=""/>
      <w:lvlJc w:val="left"/>
      <w:pPr>
        <w:tabs>
          <w:tab w:val="num" w:pos="567"/>
        </w:tabs>
        <w:ind w:left="1021" w:hanging="454"/>
      </w:pPr>
      <w:rPr>
        <w:rFonts w:ascii="Wingdings" w:hAnsi="Wingdings" w:hint="default"/>
      </w:rPr>
    </w:lvl>
    <w:lvl w:ilvl="1">
      <w:start w:val="1"/>
      <w:numFmt w:val="bullet"/>
      <w:lvlText w:val="–"/>
      <w:lvlJc w:val="left"/>
      <w:pPr>
        <w:tabs>
          <w:tab w:val="num" w:pos="1021"/>
        </w:tabs>
        <w:ind w:left="1475" w:hanging="454"/>
      </w:pPr>
      <w:rPr>
        <w:rFonts w:ascii="Tahoma" w:hAnsi="Tahoma" w:hint="default"/>
      </w:rPr>
    </w:lvl>
    <w:lvl w:ilvl="2">
      <w:start w:val="1"/>
      <w:numFmt w:val="bullet"/>
      <w:lvlText w:val="–"/>
      <w:lvlJc w:val="left"/>
      <w:pPr>
        <w:tabs>
          <w:tab w:val="num" w:pos="1475"/>
        </w:tabs>
        <w:ind w:left="1929" w:hanging="454"/>
      </w:pPr>
      <w:rPr>
        <w:rFonts w:ascii="Tahoma" w:hAnsi="Tahoma" w:hint="default"/>
      </w:rPr>
    </w:lvl>
    <w:lvl w:ilvl="3">
      <w:start w:val="1"/>
      <w:numFmt w:val="bullet"/>
      <w:lvlText w:val="–"/>
      <w:lvlJc w:val="left"/>
      <w:pPr>
        <w:tabs>
          <w:tab w:val="num" w:pos="1929"/>
        </w:tabs>
        <w:ind w:left="2383" w:hanging="454"/>
      </w:pPr>
      <w:rPr>
        <w:rFonts w:ascii="Tahoma" w:hAnsi="Tahoma" w:hint="default"/>
      </w:rPr>
    </w:lvl>
    <w:lvl w:ilvl="4">
      <w:start w:val="1"/>
      <w:numFmt w:val="bullet"/>
      <w:lvlText w:val="–"/>
      <w:lvlJc w:val="left"/>
      <w:pPr>
        <w:tabs>
          <w:tab w:val="num" w:pos="2383"/>
        </w:tabs>
        <w:ind w:left="2837" w:hanging="454"/>
      </w:pPr>
      <w:rPr>
        <w:rFonts w:ascii="Tahoma" w:hAnsi="Tahoma" w:hint="default"/>
      </w:rPr>
    </w:lvl>
    <w:lvl w:ilvl="5">
      <w:start w:val="1"/>
      <w:numFmt w:val="bullet"/>
      <w:lvlText w:val="–"/>
      <w:lvlJc w:val="left"/>
      <w:pPr>
        <w:tabs>
          <w:tab w:val="num" w:pos="2837"/>
        </w:tabs>
        <w:ind w:left="3291" w:hanging="454"/>
      </w:pPr>
      <w:rPr>
        <w:rFonts w:ascii="Tahoma" w:hAnsi="Tahoma" w:hint="default"/>
      </w:rPr>
    </w:lvl>
    <w:lvl w:ilvl="6">
      <w:start w:val="1"/>
      <w:numFmt w:val="bullet"/>
      <w:lvlText w:val="–"/>
      <w:lvlJc w:val="left"/>
      <w:pPr>
        <w:tabs>
          <w:tab w:val="num" w:pos="3291"/>
        </w:tabs>
        <w:ind w:left="3745" w:hanging="454"/>
      </w:pPr>
      <w:rPr>
        <w:rFonts w:ascii="Tahoma" w:hAnsi="Tahoma" w:hint="default"/>
      </w:rPr>
    </w:lvl>
    <w:lvl w:ilvl="7">
      <w:start w:val="1"/>
      <w:numFmt w:val="bullet"/>
      <w:lvlText w:val="–"/>
      <w:lvlJc w:val="left"/>
      <w:pPr>
        <w:tabs>
          <w:tab w:val="num" w:pos="3745"/>
        </w:tabs>
        <w:ind w:left="4199" w:hanging="454"/>
      </w:pPr>
      <w:rPr>
        <w:rFonts w:ascii="Tahoma" w:hAnsi="Tahoma" w:hint="default"/>
      </w:rPr>
    </w:lvl>
    <w:lvl w:ilvl="8">
      <w:start w:val="1"/>
      <w:numFmt w:val="bullet"/>
      <w:lvlText w:val="–"/>
      <w:lvlJc w:val="left"/>
      <w:pPr>
        <w:tabs>
          <w:tab w:val="num" w:pos="4199"/>
        </w:tabs>
        <w:ind w:left="4653" w:hanging="454"/>
      </w:pPr>
      <w:rPr>
        <w:rFonts w:ascii="Tahoma" w:hAnsi="Tahoma" w:hint="default"/>
      </w:rPr>
    </w:lvl>
  </w:abstractNum>
  <w:abstractNum w:abstractNumId="12">
    <w:nsid w:val="12643E20"/>
    <w:multiLevelType w:val="multilevel"/>
    <w:tmpl w:val="051C41E6"/>
    <w:styleLink w:val="ATKINSNUMBERS"/>
    <w:lvl w:ilvl="0">
      <w:start w:val="1"/>
      <w:numFmt w:val="decimal"/>
      <w:lvlText w:val="%1)"/>
      <w:lvlJc w:val="left"/>
      <w:pPr>
        <w:tabs>
          <w:tab w:val="num" w:pos="567"/>
        </w:tabs>
        <w:ind w:left="567" w:hanging="567"/>
      </w:pPr>
      <w:rPr>
        <w:rFonts w:asciiTheme="minorHAnsi" w:hAnsiTheme="minorHAnsi" w:hint="default"/>
        <w:b w:val="0"/>
        <w:i w:val="0"/>
      </w:rPr>
    </w:lvl>
    <w:lvl w:ilvl="1">
      <w:start w:val="1"/>
      <w:numFmt w:val="decimal"/>
      <w:lvlText w:val="%2)"/>
      <w:lvlJc w:val="left"/>
      <w:pPr>
        <w:tabs>
          <w:tab w:val="num" w:pos="1134"/>
        </w:tabs>
        <w:ind w:left="1134" w:hanging="567"/>
      </w:pPr>
      <w:rPr>
        <w:rFonts w:hint="default"/>
      </w:rPr>
    </w:lvl>
    <w:lvl w:ilvl="2">
      <w:start w:val="1"/>
      <w:numFmt w:val="decimal"/>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decimal"/>
      <w:lvlText w:val="%5)"/>
      <w:lvlJc w:val="left"/>
      <w:pPr>
        <w:tabs>
          <w:tab w:val="num" w:pos="2835"/>
        </w:tabs>
        <w:ind w:left="2835" w:hanging="567"/>
      </w:pPr>
      <w:rPr>
        <w:rFonts w:hint="default"/>
      </w:rPr>
    </w:lvl>
    <w:lvl w:ilvl="5">
      <w:start w:val="1"/>
      <w:numFmt w:val="decimal"/>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decimal"/>
      <w:lvlText w:val="%8)"/>
      <w:lvlJc w:val="left"/>
      <w:pPr>
        <w:tabs>
          <w:tab w:val="num" w:pos="4536"/>
        </w:tabs>
        <w:ind w:left="4536" w:hanging="567"/>
      </w:pPr>
      <w:rPr>
        <w:rFonts w:hint="default"/>
      </w:rPr>
    </w:lvl>
    <w:lvl w:ilvl="8">
      <w:start w:val="1"/>
      <w:numFmt w:val="decimal"/>
      <w:lvlText w:val="%9)"/>
      <w:lvlJc w:val="right"/>
      <w:pPr>
        <w:tabs>
          <w:tab w:val="num" w:pos="5103"/>
        </w:tabs>
        <w:ind w:left="5103" w:hanging="567"/>
      </w:pPr>
      <w:rPr>
        <w:rFonts w:hint="default"/>
      </w:rPr>
    </w:lvl>
  </w:abstractNum>
  <w:abstractNum w:abstractNumId="13">
    <w:nsid w:val="1722242D"/>
    <w:multiLevelType w:val="hybridMultilevel"/>
    <w:tmpl w:val="F168CE5A"/>
    <w:lvl w:ilvl="0" w:tplc="A9940E04">
      <w:start w:val="1"/>
      <w:numFmt w:val="decimal"/>
      <w:pStyle w:val="TableTitle"/>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162FEC"/>
    <w:multiLevelType w:val="multilevel"/>
    <w:tmpl w:val="4E00A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47D0EE4"/>
    <w:multiLevelType w:val="hybridMultilevel"/>
    <w:tmpl w:val="E4181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403673"/>
    <w:multiLevelType w:val="hybridMultilevel"/>
    <w:tmpl w:val="2972680A"/>
    <w:lvl w:ilvl="0" w:tplc="04090001">
      <w:start w:val="1"/>
      <w:numFmt w:val="bullet"/>
      <w:lvlText w:val=""/>
      <w:lvlJc w:val="left"/>
      <w:pPr>
        <w:ind w:left="3780" w:hanging="360"/>
      </w:pPr>
      <w:rPr>
        <w:rFonts w:ascii="Symbol" w:hAnsi="Symbol"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7">
    <w:nsid w:val="272F60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9A02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DA26D63"/>
    <w:multiLevelType w:val="multilevel"/>
    <w:tmpl w:val="0AAE1E2A"/>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2E1752B5"/>
    <w:multiLevelType w:val="hybridMultilevel"/>
    <w:tmpl w:val="3DF42656"/>
    <w:lvl w:ilvl="0" w:tplc="A784F374">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36A217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C6942BB"/>
    <w:multiLevelType w:val="multilevel"/>
    <w:tmpl w:val="6A22FECC"/>
    <w:lvl w:ilvl="0">
      <w:start w:val="1"/>
      <w:numFmt w:val="decimal"/>
      <w:lvlText w:val="%1."/>
      <w:lvlJc w:val="left"/>
      <w:pPr>
        <w:ind w:left="2520" w:hanging="2520"/>
      </w:pPr>
      <w:rPr>
        <w:rFonts w:hint="default"/>
      </w:rPr>
    </w:lvl>
    <w:lvl w:ilvl="1">
      <w:start w:val="1"/>
      <w:numFmt w:val="decimal"/>
      <w:lvlText w:val="%1.%2."/>
      <w:lvlJc w:val="left"/>
      <w:pPr>
        <w:ind w:left="2520" w:hanging="2520"/>
      </w:pPr>
      <w:rPr>
        <w:rFonts w:hint="default"/>
      </w:rPr>
    </w:lvl>
    <w:lvl w:ilvl="2">
      <w:start w:val="1"/>
      <w:numFmt w:val="decimal"/>
      <w:lvlText w:val="%1.%2.%3."/>
      <w:lvlJc w:val="left"/>
      <w:pPr>
        <w:ind w:left="2520" w:hanging="2520"/>
      </w:pPr>
      <w:rPr>
        <w:rFonts w:hint="default"/>
      </w:rPr>
    </w:lvl>
    <w:lvl w:ilvl="3">
      <w:start w:val="1"/>
      <w:numFmt w:val="decimal"/>
      <w:lvlText w:val="%1.%2.%3.%4."/>
      <w:lvlJc w:val="left"/>
      <w:pPr>
        <w:ind w:left="2520" w:hanging="2520"/>
      </w:pPr>
      <w:rPr>
        <w:rFonts w:hint="default"/>
      </w:rPr>
    </w:lvl>
    <w:lvl w:ilvl="4">
      <w:start w:val="1"/>
      <w:numFmt w:val="decimal"/>
      <w:lvlText w:val="%1.%2.%3.%4.%5."/>
      <w:lvlJc w:val="left"/>
      <w:pPr>
        <w:ind w:left="2520" w:hanging="2520"/>
      </w:pPr>
      <w:rPr>
        <w:rFonts w:hint="default"/>
      </w:rPr>
    </w:lvl>
    <w:lvl w:ilvl="5">
      <w:start w:val="1"/>
      <w:numFmt w:val="decimal"/>
      <w:lvlText w:val="%1.%2.%3.%4.%5.%6."/>
      <w:lvlJc w:val="left"/>
      <w:pPr>
        <w:ind w:left="2520" w:hanging="252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nsid w:val="451E4E8C"/>
    <w:multiLevelType w:val="hybridMultilevel"/>
    <w:tmpl w:val="6FCA2DA8"/>
    <w:lvl w:ilvl="0" w:tplc="C2EC914A">
      <w:start w:val="1"/>
      <w:numFmt w:val="decimal"/>
      <w:pStyle w:val="FigureTitle"/>
      <w:lvlText w:val="Figure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7F4B2C"/>
    <w:multiLevelType w:val="hybridMultilevel"/>
    <w:tmpl w:val="0590DC2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25">
    <w:nsid w:val="4B4B4C1E"/>
    <w:multiLevelType w:val="hybridMultilevel"/>
    <w:tmpl w:val="CCBE1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46415C"/>
    <w:multiLevelType w:val="hybridMultilevel"/>
    <w:tmpl w:val="6FCAF562"/>
    <w:lvl w:ilvl="0" w:tplc="EE9675E0">
      <w:start w:val="1"/>
      <w:numFmt w:val="lowerRoman"/>
      <w:pStyle w:val="ListNumber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5BA03DB"/>
    <w:multiLevelType w:val="hybridMultilevel"/>
    <w:tmpl w:val="3F2E226C"/>
    <w:lvl w:ilvl="0" w:tplc="C8FE6978">
      <w:start w:val="1"/>
      <w:numFmt w:val="lowerLetter"/>
      <w:pStyle w:val="ListNumber2"/>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3D3092"/>
    <w:multiLevelType w:val="hybridMultilevel"/>
    <w:tmpl w:val="1EF2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B76DDB"/>
    <w:multiLevelType w:val="hybridMultilevel"/>
    <w:tmpl w:val="10E8D0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686417A9"/>
    <w:multiLevelType w:val="singleLevel"/>
    <w:tmpl w:val="04090001"/>
    <w:lvl w:ilvl="0">
      <w:start w:val="1"/>
      <w:numFmt w:val="bullet"/>
      <w:lvlText w:val=""/>
      <w:lvlJc w:val="left"/>
      <w:pPr>
        <w:tabs>
          <w:tab w:val="num" w:pos="2610"/>
        </w:tabs>
        <w:ind w:left="2610" w:hanging="360"/>
      </w:pPr>
      <w:rPr>
        <w:rFonts w:ascii="Symbol" w:hAnsi="Symbol" w:hint="default"/>
      </w:rPr>
    </w:lvl>
  </w:abstractNum>
  <w:abstractNum w:abstractNumId="31">
    <w:nsid w:val="690E123E"/>
    <w:multiLevelType w:val="multilevel"/>
    <w:tmpl w:val="53D6C540"/>
    <w:lvl w:ilvl="0">
      <w:start w:val="1"/>
      <w:numFmt w:val="decimal"/>
      <w:pStyle w:val="Heading1"/>
      <w:lvlText w:val="%1."/>
      <w:lvlJc w:val="left"/>
      <w:pPr>
        <w:ind w:left="1021" w:hanging="1021"/>
      </w:pPr>
      <w:rPr>
        <w:rFonts w:hint="default"/>
      </w:rPr>
    </w:lvl>
    <w:lvl w:ilvl="1">
      <w:start w:val="1"/>
      <w:numFmt w:val="decimal"/>
      <w:pStyle w:val="Heading2"/>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tabs>
          <w:tab w:val="num" w:pos="5103"/>
        </w:tabs>
        <w:ind w:left="1021" w:hanging="1021"/>
      </w:pPr>
      <w:rPr>
        <w:rFonts w:hint="default"/>
      </w:rPr>
    </w:lvl>
    <w:lvl w:ilvl="4">
      <w:start w:val="1"/>
      <w:numFmt w:val="decimal"/>
      <w:pStyle w:val="Heading5"/>
      <w:lvlText w:val="%1.%2.%3.%4.%5."/>
      <w:lvlJc w:val="left"/>
      <w:pPr>
        <w:ind w:left="1021" w:hanging="1021"/>
      </w:pPr>
      <w:rPr>
        <w:rFonts w:hint="default"/>
      </w:rPr>
    </w:lvl>
    <w:lvl w:ilvl="5">
      <w:start w:val="1"/>
      <w:numFmt w:val="upperLetter"/>
      <w:pStyle w:val="Heading6"/>
      <w:lvlText w:val="Appendix %6."/>
      <w:lvlJc w:val="left"/>
      <w:pPr>
        <w:ind w:left="2014" w:hanging="1021"/>
      </w:pPr>
      <w:rPr>
        <w:rFonts w:hint="default"/>
      </w:rPr>
    </w:lvl>
    <w:lvl w:ilvl="6">
      <w:start w:val="1"/>
      <w:numFmt w:val="decimal"/>
      <w:pStyle w:val="Heading7"/>
      <w:lvlText w:val="%6.%7."/>
      <w:lvlJc w:val="left"/>
      <w:pPr>
        <w:ind w:left="1021" w:hanging="1021"/>
      </w:pPr>
      <w:rPr>
        <w:rFonts w:hint="default"/>
      </w:rPr>
    </w:lvl>
    <w:lvl w:ilvl="7">
      <w:start w:val="1"/>
      <w:numFmt w:val="decimal"/>
      <w:pStyle w:val="Heading8"/>
      <w:lvlText w:val="%6.%7.%8."/>
      <w:lvlJc w:val="left"/>
      <w:pPr>
        <w:ind w:left="1021" w:hanging="1021"/>
      </w:pPr>
      <w:rPr>
        <w:rFonts w:hint="default"/>
      </w:rPr>
    </w:lvl>
    <w:lvl w:ilvl="8">
      <w:start w:val="1"/>
      <w:numFmt w:val="decimal"/>
      <w:pStyle w:val="Heading9"/>
      <w:lvlText w:val="%6.%7.%8.%9."/>
      <w:lvlJc w:val="left"/>
      <w:pPr>
        <w:ind w:left="1021" w:hanging="1021"/>
      </w:pPr>
      <w:rPr>
        <w:rFonts w:hint="default"/>
      </w:rPr>
    </w:lvl>
  </w:abstractNum>
  <w:abstractNum w:abstractNumId="32">
    <w:nsid w:val="72A62380"/>
    <w:multiLevelType w:val="singleLevel"/>
    <w:tmpl w:val="08090001"/>
    <w:lvl w:ilvl="0">
      <w:start w:val="1"/>
      <w:numFmt w:val="bullet"/>
      <w:lvlText w:val=""/>
      <w:lvlJc w:val="left"/>
      <w:pPr>
        <w:ind w:left="720" w:hanging="360"/>
      </w:pPr>
      <w:rPr>
        <w:rFonts w:ascii="Symbol" w:hAnsi="Symbol" w:hint="default"/>
      </w:rPr>
    </w:lvl>
  </w:abstractNum>
  <w:abstractNum w:abstractNumId="33">
    <w:nsid w:val="72D1008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774A345F"/>
    <w:multiLevelType w:val="multilevel"/>
    <w:tmpl w:val="948C4AAE"/>
    <w:lvl w:ilvl="0">
      <w:start w:val="1"/>
      <w:numFmt w:val="decimal"/>
      <w:pStyle w:val="ListNumb1"/>
      <w:lvlText w:val="%1."/>
      <w:lvlJc w:val="left"/>
      <w:pPr>
        <w:ind w:left="340" w:hanging="340"/>
      </w:pPr>
      <w:rPr>
        <w:rFonts w:hint="default"/>
      </w:rPr>
    </w:lvl>
    <w:lvl w:ilvl="1">
      <w:start w:val="1"/>
      <w:numFmt w:val="lowerLetter"/>
      <w:pStyle w:val="ListNumb2"/>
      <w:lvlText w:val="%2."/>
      <w:lvlJc w:val="left"/>
      <w:pPr>
        <w:ind w:left="680" w:hanging="340"/>
      </w:pPr>
      <w:rPr>
        <w:rFonts w:hint="default"/>
      </w:rPr>
    </w:lvl>
    <w:lvl w:ilvl="2">
      <w:start w:val="1"/>
      <w:numFmt w:val="lowerRoman"/>
      <w:pStyle w:val="ListNumb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787D12F5"/>
    <w:multiLevelType w:val="hybridMultilevel"/>
    <w:tmpl w:val="0DA852F0"/>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9465692"/>
    <w:multiLevelType w:val="hybridMultilevel"/>
    <w:tmpl w:val="C56EB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A810B75"/>
    <w:multiLevelType w:val="hybridMultilevel"/>
    <w:tmpl w:val="736EBCC4"/>
    <w:lvl w:ilvl="0" w:tplc="592A2E5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nsid w:val="7E6C4025"/>
    <w:multiLevelType w:val="hybridMultilevel"/>
    <w:tmpl w:val="0D864834"/>
    <w:lvl w:ilvl="0" w:tplc="04090001">
      <w:start w:val="1"/>
      <w:numFmt w:val="bullet"/>
      <w:lvlText w:val=""/>
      <w:lvlJc w:val="left"/>
      <w:pPr>
        <w:ind w:left="1755" w:hanging="360"/>
      </w:pPr>
      <w:rPr>
        <w:rFonts w:ascii="Symbol" w:hAnsi="Symbol" w:hint="default"/>
      </w:rPr>
    </w:lvl>
    <w:lvl w:ilvl="1" w:tplc="04090003">
      <w:start w:val="1"/>
      <w:numFmt w:val="bullet"/>
      <w:lvlText w:val="o"/>
      <w:lvlJc w:val="left"/>
      <w:pPr>
        <w:ind w:left="2475" w:hanging="360"/>
      </w:pPr>
      <w:rPr>
        <w:rFonts w:ascii="Courier New" w:hAnsi="Courier New" w:cs="Courier New" w:hint="default"/>
      </w:rPr>
    </w:lvl>
    <w:lvl w:ilvl="2" w:tplc="04090005">
      <w:start w:val="1"/>
      <w:numFmt w:val="bullet"/>
      <w:lvlText w:val=""/>
      <w:lvlJc w:val="left"/>
      <w:pPr>
        <w:ind w:left="3195" w:hanging="360"/>
      </w:pPr>
      <w:rPr>
        <w:rFonts w:ascii="Wingdings" w:hAnsi="Wingdings" w:hint="default"/>
      </w:rPr>
    </w:lvl>
    <w:lvl w:ilvl="3" w:tplc="04090001">
      <w:start w:val="1"/>
      <w:numFmt w:val="bullet"/>
      <w:lvlText w:val=""/>
      <w:lvlJc w:val="left"/>
      <w:pPr>
        <w:ind w:left="3915" w:hanging="360"/>
      </w:pPr>
      <w:rPr>
        <w:rFonts w:ascii="Symbol" w:hAnsi="Symbol" w:hint="default"/>
      </w:rPr>
    </w:lvl>
    <w:lvl w:ilvl="4" w:tplc="04090003">
      <w:start w:val="1"/>
      <w:numFmt w:val="bullet"/>
      <w:lvlText w:val="o"/>
      <w:lvlJc w:val="left"/>
      <w:pPr>
        <w:ind w:left="4635" w:hanging="360"/>
      </w:pPr>
      <w:rPr>
        <w:rFonts w:ascii="Courier New" w:hAnsi="Courier New" w:cs="Courier New" w:hint="default"/>
      </w:rPr>
    </w:lvl>
    <w:lvl w:ilvl="5" w:tplc="04090005">
      <w:start w:val="1"/>
      <w:numFmt w:val="bullet"/>
      <w:lvlText w:val=""/>
      <w:lvlJc w:val="left"/>
      <w:pPr>
        <w:ind w:left="5355" w:hanging="360"/>
      </w:pPr>
      <w:rPr>
        <w:rFonts w:ascii="Wingdings" w:hAnsi="Wingdings" w:hint="default"/>
      </w:rPr>
    </w:lvl>
    <w:lvl w:ilvl="6" w:tplc="04090001">
      <w:start w:val="1"/>
      <w:numFmt w:val="bullet"/>
      <w:lvlText w:val=""/>
      <w:lvlJc w:val="left"/>
      <w:pPr>
        <w:ind w:left="6075" w:hanging="360"/>
      </w:pPr>
      <w:rPr>
        <w:rFonts w:ascii="Symbol" w:hAnsi="Symbol" w:hint="default"/>
      </w:rPr>
    </w:lvl>
    <w:lvl w:ilvl="7" w:tplc="04090003">
      <w:start w:val="1"/>
      <w:numFmt w:val="bullet"/>
      <w:lvlText w:val="o"/>
      <w:lvlJc w:val="left"/>
      <w:pPr>
        <w:ind w:left="6795" w:hanging="360"/>
      </w:pPr>
      <w:rPr>
        <w:rFonts w:ascii="Courier New" w:hAnsi="Courier New" w:cs="Courier New" w:hint="default"/>
      </w:rPr>
    </w:lvl>
    <w:lvl w:ilvl="8" w:tplc="04090005">
      <w:start w:val="1"/>
      <w:numFmt w:val="bullet"/>
      <w:lvlText w:val=""/>
      <w:lvlJc w:val="left"/>
      <w:pPr>
        <w:ind w:left="7515" w:hanging="360"/>
      </w:pPr>
      <w:rPr>
        <w:rFonts w:ascii="Wingdings" w:hAnsi="Wingdings" w:hint="default"/>
      </w:rPr>
    </w:lvl>
  </w:abstractNum>
  <w:num w:numId="1">
    <w:abstractNumId w:val="33"/>
  </w:num>
  <w:num w:numId="2">
    <w:abstractNumId w:val="10"/>
  </w:num>
  <w:num w:numId="3">
    <w:abstractNumId w:val="19"/>
  </w:num>
  <w:num w:numId="4">
    <w:abstractNumId w:val="12"/>
  </w:num>
  <w:num w:numId="5">
    <w:abstractNumId w:val="11"/>
  </w:num>
  <w:num w:numId="6">
    <w:abstractNumId w:val="8"/>
  </w:num>
  <w:num w:numId="7">
    <w:abstractNumId w:val="23"/>
  </w:num>
  <w:num w:numId="8">
    <w:abstractNumId w:val="3"/>
  </w:num>
  <w:num w:numId="9">
    <w:abstractNumId w:val="5"/>
  </w:num>
  <w:num w:numId="10">
    <w:abstractNumId w:val="4"/>
  </w:num>
  <w:num w:numId="11">
    <w:abstractNumId w:val="27"/>
  </w:num>
  <w:num w:numId="12">
    <w:abstractNumId w:val="2"/>
  </w:num>
  <w:num w:numId="13">
    <w:abstractNumId w:val="26"/>
  </w:num>
  <w:num w:numId="14">
    <w:abstractNumId w:val="0"/>
  </w:num>
  <w:num w:numId="15">
    <w:abstractNumId w:val="20"/>
  </w:num>
  <w:num w:numId="16">
    <w:abstractNumId w:val="34"/>
  </w:num>
  <w:num w:numId="17">
    <w:abstractNumId w:val="31"/>
  </w:num>
  <w:num w:numId="18">
    <w:abstractNumId w:val="13"/>
  </w:num>
  <w:num w:numId="19">
    <w:abstractNumId w:val="1"/>
  </w:num>
  <w:num w:numId="20">
    <w:abstractNumId w:val="25"/>
  </w:num>
  <w:num w:numId="21">
    <w:abstractNumId w:val="32"/>
  </w:num>
  <w:num w:numId="22">
    <w:abstractNumId w:val="17"/>
  </w:num>
  <w:num w:numId="23">
    <w:abstractNumId w:val="30"/>
  </w:num>
  <w:num w:numId="24">
    <w:abstractNumId w:val="18"/>
  </w:num>
  <w:num w:numId="25">
    <w:abstractNumId w:val="21"/>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29"/>
  </w:num>
  <w:num w:numId="29">
    <w:abstractNumId w:val="24"/>
  </w:num>
  <w:num w:numId="30">
    <w:abstractNumId w:val="35"/>
  </w:num>
  <w:num w:numId="31">
    <w:abstractNumId w:val="28"/>
  </w:num>
  <w:num w:numId="32">
    <w:abstractNumId w:val="14"/>
  </w:num>
  <w:num w:numId="33">
    <w:abstractNumId w:val="16"/>
  </w:num>
  <w:num w:numId="34">
    <w:abstractNumId w:val="7"/>
  </w:num>
  <w:num w:numId="35">
    <w:abstractNumId w:val="9"/>
  </w:num>
  <w:num w:numId="36">
    <w:abstractNumId w:val="15"/>
  </w:num>
  <w:num w:numId="37">
    <w:abstractNumId w:val="22"/>
  </w:num>
  <w:num w:numId="38">
    <w:abstractNumId w:val="36"/>
  </w:num>
  <w:num w:numId="39">
    <w:abstractNumId w:val="6"/>
    <w:lvlOverride w:ilvl="0">
      <w:lvl w:ilvl="0">
        <w:numFmt w:val="bullet"/>
        <w:lvlText w:val=""/>
        <w:legacy w:legacy="1" w:legacySpace="0" w:legacyIndent="360"/>
        <w:lvlJc w:val="left"/>
        <w:rPr>
          <w:rFonts w:ascii="Symbol" w:hAnsi="Symbol" w:cs="Symbol" w:hint="default"/>
        </w:rPr>
      </w:lvl>
    </w:lvlOverride>
  </w:num>
  <w:num w:numId="40">
    <w:abstractNumId w:val="3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attachedTemplate r:id="rId1"/>
  <w:stylePaneFormatFilter w:val="7E04"/>
  <w:styleLockQFSet/>
  <w:defaultTabStop w:val="720"/>
  <w:drawingGridHorizontalSpacing w:val="100"/>
  <w:displayHorizontalDrawingGridEvery w:val="2"/>
  <w:noPunctuationKerning/>
  <w:characterSpacingControl w:val="doNotCompress"/>
  <w:savePreviewPicture/>
  <w:hdrShapeDefaults>
    <o:shapedefaults v:ext="edit" spidmax="5122"/>
  </w:hdrShapeDefaults>
  <w:footnotePr>
    <w:footnote w:id="0"/>
    <w:footnote w:id="1"/>
  </w:footnotePr>
  <w:endnotePr>
    <w:endnote w:id="0"/>
    <w:endnote w:id="1"/>
  </w:endnotePr>
  <w:compat>
    <w:useFELayout/>
  </w:compat>
  <w:docVars>
    <w:docVar w:name="CurrentTemplateVersion" w:val="1.1"/>
    <w:docVar w:name="DocDepartment" w:val="Oil &amp; Gas"/>
    <w:docVar w:name="DocJobTitle" w:val="Project Control Engineer"/>
    <w:docVar w:name="DocJoinedAtkins" w:val=" "/>
    <w:docVar w:name="DocKeyExperience" w:val=" "/>
    <w:docVar w:name="DocName" w:val=" "/>
    <w:docVar w:name="DocNationality" w:val="Filipino"/>
    <w:docVar w:name="DocProfession" w:val="Project Control Engineer"/>
    <w:docVar w:name="DocProfessionalAssociations" w:val=" "/>
    <w:docVar w:name="DocProfile" w:val=" "/>
    <w:docVar w:name="DocQualifications" w:val=" "/>
    <w:docVar w:name="DocTemplateName" w:val="Atkins CV.dotm"/>
    <w:docVar w:name="InitialTemplateVersion" w:val="1.1"/>
    <w:docVar w:name="PageSize" w:val="A4"/>
  </w:docVars>
  <w:rsids>
    <w:rsidRoot w:val="002000B4"/>
    <w:rsid w:val="000021FF"/>
    <w:rsid w:val="000078AC"/>
    <w:rsid w:val="000105C5"/>
    <w:rsid w:val="00011EA8"/>
    <w:rsid w:val="00014C57"/>
    <w:rsid w:val="00020063"/>
    <w:rsid w:val="00024419"/>
    <w:rsid w:val="0002555E"/>
    <w:rsid w:val="00034BAC"/>
    <w:rsid w:val="00034BEA"/>
    <w:rsid w:val="000410E2"/>
    <w:rsid w:val="000419DC"/>
    <w:rsid w:val="000422B2"/>
    <w:rsid w:val="00043866"/>
    <w:rsid w:val="00044835"/>
    <w:rsid w:val="0005171B"/>
    <w:rsid w:val="0006140B"/>
    <w:rsid w:val="00061824"/>
    <w:rsid w:val="000619D6"/>
    <w:rsid w:val="0006413F"/>
    <w:rsid w:val="00064774"/>
    <w:rsid w:val="00070617"/>
    <w:rsid w:val="00073FB4"/>
    <w:rsid w:val="00081197"/>
    <w:rsid w:val="00082543"/>
    <w:rsid w:val="000826B3"/>
    <w:rsid w:val="000869DD"/>
    <w:rsid w:val="0009355B"/>
    <w:rsid w:val="000970E3"/>
    <w:rsid w:val="000A2AF4"/>
    <w:rsid w:val="000A49E0"/>
    <w:rsid w:val="000C6C51"/>
    <w:rsid w:val="000C778A"/>
    <w:rsid w:val="000D5258"/>
    <w:rsid w:val="000D5D8D"/>
    <w:rsid w:val="000E087C"/>
    <w:rsid w:val="000E32A6"/>
    <w:rsid w:val="000F1854"/>
    <w:rsid w:val="00101107"/>
    <w:rsid w:val="00102B8A"/>
    <w:rsid w:val="0010334B"/>
    <w:rsid w:val="00105C39"/>
    <w:rsid w:val="001073A0"/>
    <w:rsid w:val="001074D8"/>
    <w:rsid w:val="001103B1"/>
    <w:rsid w:val="00111A57"/>
    <w:rsid w:val="001127C5"/>
    <w:rsid w:val="00121C5D"/>
    <w:rsid w:val="001225AC"/>
    <w:rsid w:val="00127152"/>
    <w:rsid w:val="00134C75"/>
    <w:rsid w:val="00136399"/>
    <w:rsid w:val="00137D86"/>
    <w:rsid w:val="0014002E"/>
    <w:rsid w:val="0014771B"/>
    <w:rsid w:val="00147811"/>
    <w:rsid w:val="001478BD"/>
    <w:rsid w:val="00150A65"/>
    <w:rsid w:val="00151C88"/>
    <w:rsid w:val="001523F0"/>
    <w:rsid w:val="001577F5"/>
    <w:rsid w:val="001639ED"/>
    <w:rsid w:val="00167676"/>
    <w:rsid w:val="00186E9D"/>
    <w:rsid w:val="00192586"/>
    <w:rsid w:val="0019753C"/>
    <w:rsid w:val="001A0DB9"/>
    <w:rsid w:val="001B0E82"/>
    <w:rsid w:val="001B1500"/>
    <w:rsid w:val="001B501C"/>
    <w:rsid w:val="001B6DDB"/>
    <w:rsid w:val="001C0A1B"/>
    <w:rsid w:val="001C4F47"/>
    <w:rsid w:val="001D40D8"/>
    <w:rsid w:val="001D5DD8"/>
    <w:rsid w:val="001D66A8"/>
    <w:rsid w:val="001E2C00"/>
    <w:rsid w:val="001E4B3A"/>
    <w:rsid w:val="002000B4"/>
    <w:rsid w:val="00200EF7"/>
    <w:rsid w:val="00202CD0"/>
    <w:rsid w:val="00206C17"/>
    <w:rsid w:val="00220D9A"/>
    <w:rsid w:val="00224AF2"/>
    <w:rsid w:val="00225670"/>
    <w:rsid w:val="002409FB"/>
    <w:rsid w:val="00241CE4"/>
    <w:rsid w:val="0024777B"/>
    <w:rsid w:val="00256B3E"/>
    <w:rsid w:val="00257072"/>
    <w:rsid w:val="0026377B"/>
    <w:rsid w:val="002706E7"/>
    <w:rsid w:val="00271D1A"/>
    <w:rsid w:val="00276785"/>
    <w:rsid w:val="002802A3"/>
    <w:rsid w:val="0028060D"/>
    <w:rsid w:val="0028556B"/>
    <w:rsid w:val="0029095C"/>
    <w:rsid w:val="0029424A"/>
    <w:rsid w:val="00295BB7"/>
    <w:rsid w:val="002A4615"/>
    <w:rsid w:val="002C1244"/>
    <w:rsid w:val="002C1B3E"/>
    <w:rsid w:val="002C71BC"/>
    <w:rsid w:val="002D39B9"/>
    <w:rsid w:val="002D49DE"/>
    <w:rsid w:val="002E1D25"/>
    <w:rsid w:val="00304C5C"/>
    <w:rsid w:val="0030757A"/>
    <w:rsid w:val="00307A6D"/>
    <w:rsid w:val="00313493"/>
    <w:rsid w:val="00315767"/>
    <w:rsid w:val="00317E47"/>
    <w:rsid w:val="003246C6"/>
    <w:rsid w:val="00336792"/>
    <w:rsid w:val="00350B38"/>
    <w:rsid w:val="00353049"/>
    <w:rsid w:val="00360011"/>
    <w:rsid w:val="003605BC"/>
    <w:rsid w:val="00362849"/>
    <w:rsid w:val="00375680"/>
    <w:rsid w:val="00376702"/>
    <w:rsid w:val="00384B0D"/>
    <w:rsid w:val="00386AF4"/>
    <w:rsid w:val="00386C44"/>
    <w:rsid w:val="00394D71"/>
    <w:rsid w:val="00396EE9"/>
    <w:rsid w:val="0039706C"/>
    <w:rsid w:val="003A19C8"/>
    <w:rsid w:val="003B07F4"/>
    <w:rsid w:val="003B4116"/>
    <w:rsid w:val="003B55B7"/>
    <w:rsid w:val="003B5E49"/>
    <w:rsid w:val="003B6FF2"/>
    <w:rsid w:val="003C4519"/>
    <w:rsid w:val="003D08FE"/>
    <w:rsid w:val="003D2953"/>
    <w:rsid w:val="003E2828"/>
    <w:rsid w:val="003F04CD"/>
    <w:rsid w:val="003F6D68"/>
    <w:rsid w:val="004009C5"/>
    <w:rsid w:val="00400CFE"/>
    <w:rsid w:val="00402BAD"/>
    <w:rsid w:val="004053BD"/>
    <w:rsid w:val="00407A3C"/>
    <w:rsid w:val="00411814"/>
    <w:rsid w:val="00414C5E"/>
    <w:rsid w:val="00415287"/>
    <w:rsid w:val="00420274"/>
    <w:rsid w:val="00425436"/>
    <w:rsid w:val="00426B5C"/>
    <w:rsid w:val="0043143A"/>
    <w:rsid w:val="00431711"/>
    <w:rsid w:val="00433C8A"/>
    <w:rsid w:val="00444C6F"/>
    <w:rsid w:val="00445002"/>
    <w:rsid w:val="00447080"/>
    <w:rsid w:val="004526D9"/>
    <w:rsid w:val="00455267"/>
    <w:rsid w:val="00467F5F"/>
    <w:rsid w:val="00480519"/>
    <w:rsid w:val="00487AE9"/>
    <w:rsid w:val="0049194F"/>
    <w:rsid w:val="004921B4"/>
    <w:rsid w:val="00492398"/>
    <w:rsid w:val="004971E0"/>
    <w:rsid w:val="00497CCF"/>
    <w:rsid w:val="004A6006"/>
    <w:rsid w:val="004A7BA5"/>
    <w:rsid w:val="004B10B4"/>
    <w:rsid w:val="004B2735"/>
    <w:rsid w:val="004B76C4"/>
    <w:rsid w:val="004C3E74"/>
    <w:rsid w:val="004C7B97"/>
    <w:rsid w:val="004D34E5"/>
    <w:rsid w:val="004D3606"/>
    <w:rsid w:val="004D3889"/>
    <w:rsid w:val="004D6558"/>
    <w:rsid w:val="004D7BE2"/>
    <w:rsid w:val="004E4D39"/>
    <w:rsid w:val="004F114A"/>
    <w:rsid w:val="004F683B"/>
    <w:rsid w:val="004F7D30"/>
    <w:rsid w:val="00503DF9"/>
    <w:rsid w:val="00510A3D"/>
    <w:rsid w:val="00510ACE"/>
    <w:rsid w:val="00516780"/>
    <w:rsid w:val="00517944"/>
    <w:rsid w:val="00520813"/>
    <w:rsid w:val="00522CF4"/>
    <w:rsid w:val="005252A4"/>
    <w:rsid w:val="00532FBA"/>
    <w:rsid w:val="0055423A"/>
    <w:rsid w:val="0056168A"/>
    <w:rsid w:val="00562DE1"/>
    <w:rsid w:val="00576EF0"/>
    <w:rsid w:val="00577D2D"/>
    <w:rsid w:val="00582AC0"/>
    <w:rsid w:val="00582B52"/>
    <w:rsid w:val="005852DE"/>
    <w:rsid w:val="005867DF"/>
    <w:rsid w:val="00594589"/>
    <w:rsid w:val="00594A5B"/>
    <w:rsid w:val="00595B24"/>
    <w:rsid w:val="0059696C"/>
    <w:rsid w:val="005A322A"/>
    <w:rsid w:val="005A60F5"/>
    <w:rsid w:val="005A6810"/>
    <w:rsid w:val="005B15FE"/>
    <w:rsid w:val="005B54BD"/>
    <w:rsid w:val="005C0513"/>
    <w:rsid w:val="005C0E48"/>
    <w:rsid w:val="005C4225"/>
    <w:rsid w:val="005D2DB9"/>
    <w:rsid w:val="005E15FF"/>
    <w:rsid w:val="005E1B14"/>
    <w:rsid w:val="005E2F7F"/>
    <w:rsid w:val="005E31F3"/>
    <w:rsid w:val="005F2FDE"/>
    <w:rsid w:val="005F2FE6"/>
    <w:rsid w:val="005F4367"/>
    <w:rsid w:val="005F7ED5"/>
    <w:rsid w:val="006008E0"/>
    <w:rsid w:val="00603DA2"/>
    <w:rsid w:val="006040CB"/>
    <w:rsid w:val="00610DF2"/>
    <w:rsid w:val="00625C08"/>
    <w:rsid w:val="00640178"/>
    <w:rsid w:val="00641A10"/>
    <w:rsid w:val="00642FC3"/>
    <w:rsid w:val="00643443"/>
    <w:rsid w:val="00650B48"/>
    <w:rsid w:val="0065107D"/>
    <w:rsid w:val="00651BE1"/>
    <w:rsid w:val="00653ABA"/>
    <w:rsid w:val="006603FB"/>
    <w:rsid w:val="00661819"/>
    <w:rsid w:val="00672701"/>
    <w:rsid w:val="00677E5C"/>
    <w:rsid w:val="00680314"/>
    <w:rsid w:val="006920F7"/>
    <w:rsid w:val="00694FFB"/>
    <w:rsid w:val="00697798"/>
    <w:rsid w:val="006A46A5"/>
    <w:rsid w:val="006A6B9C"/>
    <w:rsid w:val="006B11C4"/>
    <w:rsid w:val="006B46E2"/>
    <w:rsid w:val="006B663A"/>
    <w:rsid w:val="006B6E8E"/>
    <w:rsid w:val="006C0429"/>
    <w:rsid w:val="006C4057"/>
    <w:rsid w:val="006C5642"/>
    <w:rsid w:val="006C7C3B"/>
    <w:rsid w:val="006D65ED"/>
    <w:rsid w:val="006E6FDE"/>
    <w:rsid w:val="006E7855"/>
    <w:rsid w:val="006F0EC8"/>
    <w:rsid w:val="006F4289"/>
    <w:rsid w:val="00701D3B"/>
    <w:rsid w:val="00702551"/>
    <w:rsid w:val="007026E2"/>
    <w:rsid w:val="00703880"/>
    <w:rsid w:val="00705130"/>
    <w:rsid w:val="0070596D"/>
    <w:rsid w:val="00712B9A"/>
    <w:rsid w:val="00715ED3"/>
    <w:rsid w:val="00721971"/>
    <w:rsid w:val="00723CB4"/>
    <w:rsid w:val="00724C20"/>
    <w:rsid w:val="007272CB"/>
    <w:rsid w:val="00730657"/>
    <w:rsid w:val="00732CF4"/>
    <w:rsid w:val="0073351F"/>
    <w:rsid w:val="00734065"/>
    <w:rsid w:val="00735ACC"/>
    <w:rsid w:val="0073714A"/>
    <w:rsid w:val="00737163"/>
    <w:rsid w:val="007417D3"/>
    <w:rsid w:val="00744519"/>
    <w:rsid w:val="00746D7A"/>
    <w:rsid w:val="0074713A"/>
    <w:rsid w:val="007477AE"/>
    <w:rsid w:val="0075013E"/>
    <w:rsid w:val="00754941"/>
    <w:rsid w:val="00765C8B"/>
    <w:rsid w:val="0076740C"/>
    <w:rsid w:val="00770B7D"/>
    <w:rsid w:val="00772450"/>
    <w:rsid w:val="0077433A"/>
    <w:rsid w:val="00775467"/>
    <w:rsid w:val="007974B1"/>
    <w:rsid w:val="007A083A"/>
    <w:rsid w:val="007A2702"/>
    <w:rsid w:val="007A6217"/>
    <w:rsid w:val="007B1D6F"/>
    <w:rsid w:val="007B480F"/>
    <w:rsid w:val="007B4C11"/>
    <w:rsid w:val="007C299A"/>
    <w:rsid w:val="007C41C4"/>
    <w:rsid w:val="007C6E1A"/>
    <w:rsid w:val="007C78DC"/>
    <w:rsid w:val="007C7EBD"/>
    <w:rsid w:val="007D2889"/>
    <w:rsid w:val="007D4606"/>
    <w:rsid w:val="007D4C70"/>
    <w:rsid w:val="007D4D23"/>
    <w:rsid w:val="007D7BA8"/>
    <w:rsid w:val="007E11B7"/>
    <w:rsid w:val="007E12FF"/>
    <w:rsid w:val="007E16E2"/>
    <w:rsid w:val="007E364A"/>
    <w:rsid w:val="007F1A49"/>
    <w:rsid w:val="007F1F11"/>
    <w:rsid w:val="007F625D"/>
    <w:rsid w:val="008051B6"/>
    <w:rsid w:val="00817109"/>
    <w:rsid w:val="00817D22"/>
    <w:rsid w:val="00824FB3"/>
    <w:rsid w:val="00830441"/>
    <w:rsid w:val="00837152"/>
    <w:rsid w:val="00844D99"/>
    <w:rsid w:val="0084635A"/>
    <w:rsid w:val="0085066C"/>
    <w:rsid w:val="008526D0"/>
    <w:rsid w:val="00860207"/>
    <w:rsid w:val="00860899"/>
    <w:rsid w:val="00861C14"/>
    <w:rsid w:val="00863996"/>
    <w:rsid w:val="00865B66"/>
    <w:rsid w:val="0086630B"/>
    <w:rsid w:val="00870C14"/>
    <w:rsid w:val="00872403"/>
    <w:rsid w:val="00873585"/>
    <w:rsid w:val="008817E2"/>
    <w:rsid w:val="008818A5"/>
    <w:rsid w:val="00882317"/>
    <w:rsid w:val="0089028E"/>
    <w:rsid w:val="00891BA3"/>
    <w:rsid w:val="008920C2"/>
    <w:rsid w:val="008A34AA"/>
    <w:rsid w:val="008B401E"/>
    <w:rsid w:val="008C659D"/>
    <w:rsid w:val="008D6A86"/>
    <w:rsid w:val="008E1494"/>
    <w:rsid w:val="008E69BD"/>
    <w:rsid w:val="008F0D14"/>
    <w:rsid w:val="0090114A"/>
    <w:rsid w:val="00905ED9"/>
    <w:rsid w:val="0090684F"/>
    <w:rsid w:val="00906989"/>
    <w:rsid w:val="00910CC4"/>
    <w:rsid w:val="00912B2E"/>
    <w:rsid w:val="00926873"/>
    <w:rsid w:val="009306CF"/>
    <w:rsid w:val="00945B16"/>
    <w:rsid w:val="00945B80"/>
    <w:rsid w:val="009501FE"/>
    <w:rsid w:val="009503A7"/>
    <w:rsid w:val="009561D9"/>
    <w:rsid w:val="009564EF"/>
    <w:rsid w:val="009566F7"/>
    <w:rsid w:val="00963DD5"/>
    <w:rsid w:val="00964C90"/>
    <w:rsid w:val="00971CC0"/>
    <w:rsid w:val="009748EE"/>
    <w:rsid w:val="00977026"/>
    <w:rsid w:val="00983248"/>
    <w:rsid w:val="00985F2E"/>
    <w:rsid w:val="00986DAE"/>
    <w:rsid w:val="009911A0"/>
    <w:rsid w:val="00996007"/>
    <w:rsid w:val="009A7601"/>
    <w:rsid w:val="009B16A9"/>
    <w:rsid w:val="009B2A1A"/>
    <w:rsid w:val="009B5367"/>
    <w:rsid w:val="009C1183"/>
    <w:rsid w:val="009C26DC"/>
    <w:rsid w:val="009C408A"/>
    <w:rsid w:val="009C57AD"/>
    <w:rsid w:val="009C5827"/>
    <w:rsid w:val="009C7605"/>
    <w:rsid w:val="009C7DB1"/>
    <w:rsid w:val="009D2F83"/>
    <w:rsid w:val="009D5D25"/>
    <w:rsid w:val="009E2240"/>
    <w:rsid w:val="009E27C4"/>
    <w:rsid w:val="009F11A7"/>
    <w:rsid w:val="009F35D4"/>
    <w:rsid w:val="009F7241"/>
    <w:rsid w:val="00A04457"/>
    <w:rsid w:val="00A11EF5"/>
    <w:rsid w:val="00A12BD8"/>
    <w:rsid w:val="00A14C50"/>
    <w:rsid w:val="00A15EF3"/>
    <w:rsid w:val="00A22986"/>
    <w:rsid w:val="00A23984"/>
    <w:rsid w:val="00A23D7E"/>
    <w:rsid w:val="00A33F57"/>
    <w:rsid w:val="00A42C95"/>
    <w:rsid w:val="00A60B20"/>
    <w:rsid w:val="00A64556"/>
    <w:rsid w:val="00A7202A"/>
    <w:rsid w:val="00A8086C"/>
    <w:rsid w:val="00A814A1"/>
    <w:rsid w:val="00A86ECF"/>
    <w:rsid w:val="00A87056"/>
    <w:rsid w:val="00A910C2"/>
    <w:rsid w:val="00A975CB"/>
    <w:rsid w:val="00AA0C6D"/>
    <w:rsid w:val="00AB1BA6"/>
    <w:rsid w:val="00AB3A00"/>
    <w:rsid w:val="00AB5095"/>
    <w:rsid w:val="00AB75A5"/>
    <w:rsid w:val="00AC1A59"/>
    <w:rsid w:val="00AC62BD"/>
    <w:rsid w:val="00AD269C"/>
    <w:rsid w:val="00AD3D7E"/>
    <w:rsid w:val="00AD621E"/>
    <w:rsid w:val="00AE4D8B"/>
    <w:rsid w:val="00AF05E9"/>
    <w:rsid w:val="00AF0F36"/>
    <w:rsid w:val="00AF42AD"/>
    <w:rsid w:val="00B019CE"/>
    <w:rsid w:val="00B03DA8"/>
    <w:rsid w:val="00B07D9A"/>
    <w:rsid w:val="00B110F5"/>
    <w:rsid w:val="00B147AC"/>
    <w:rsid w:val="00B210E9"/>
    <w:rsid w:val="00B2173C"/>
    <w:rsid w:val="00B31598"/>
    <w:rsid w:val="00B37D58"/>
    <w:rsid w:val="00B44571"/>
    <w:rsid w:val="00B5153E"/>
    <w:rsid w:val="00B537AA"/>
    <w:rsid w:val="00B5560F"/>
    <w:rsid w:val="00B62B3D"/>
    <w:rsid w:val="00B734A5"/>
    <w:rsid w:val="00B76838"/>
    <w:rsid w:val="00B82896"/>
    <w:rsid w:val="00B829D1"/>
    <w:rsid w:val="00B869E3"/>
    <w:rsid w:val="00B91792"/>
    <w:rsid w:val="00B91FA0"/>
    <w:rsid w:val="00B96B9B"/>
    <w:rsid w:val="00BB3FC0"/>
    <w:rsid w:val="00BB7AA4"/>
    <w:rsid w:val="00BC148B"/>
    <w:rsid w:val="00BC3D06"/>
    <w:rsid w:val="00BC7B9A"/>
    <w:rsid w:val="00BC7BED"/>
    <w:rsid w:val="00BE016E"/>
    <w:rsid w:val="00BE6E7F"/>
    <w:rsid w:val="00BE7588"/>
    <w:rsid w:val="00BF0ADD"/>
    <w:rsid w:val="00BF2092"/>
    <w:rsid w:val="00C00A4A"/>
    <w:rsid w:val="00C0679A"/>
    <w:rsid w:val="00C1702E"/>
    <w:rsid w:val="00C30FB5"/>
    <w:rsid w:val="00C4313B"/>
    <w:rsid w:val="00C458F5"/>
    <w:rsid w:val="00C471FD"/>
    <w:rsid w:val="00C47D9C"/>
    <w:rsid w:val="00C70097"/>
    <w:rsid w:val="00C72F9A"/>
    <w:rsid w:val="00C83096"/>
    <w:rsid w:val="00C84AFF"/>
    <w:rsid w:val="00C918C9"/>
    <w:rsid w:val="00CA1585"/>
    <w:rsid w:val="00CA24BD"/>
    <w:rsid w:val="00CA7A91"/>
    <w:rsid w:val="00CD1AFD"/>
    <w:rsid w:val="00CD2381"/>
    <w:rsid w:val="00CD4B12"/>
    <w:rsid w:val="00CE1FBB"/>
    <w:rsid w:val="00CE7A01"/>
    <w:rsid w:val="00CF14C7"/>
    <w:rsid w:val="00CF2426"/>
    <w:rsid w:val="00CF361A"/>
    <w:rsid w:val="00D007F2"/>
    <w:rsid w:val="00D05EEF"/>
    <w:rsid w:val="00D11C30"/>
    <w:rsid w:val="00D21CBC"/>
    <w:rsid w:val="00D22489"/>
    <w:rsid w:val="00D240CA"/>
    <w:rsid w:val="00D267C1"/>
    <w:rsid w:val="00D317F8"/>
    <w:rsid w:val="00D318B7"/>
    <w:rsid w:val="00D35D99"/>
    <w:rsid w:val="00D36D4F"/>
    <w:rsid w:val="00D54659"/>
    <w:rsid w:val="00D64386"/>
    <w:rsid w:val="00D72F96"/>
    <w:rsid w:val="00D7512A"/>
    <w:rsid w:val="00D76336"/>
    <w:rsid w:val="00D76FCF"/>
    <w:rsid w:val="00D8364A"/>
    <w:rsid w:val="00D84AAE"/>
    <w:rsid w:val="00D85676"/>
    <w:rsid w:val="00D90888"/>
    <w:rsid w:val="00D952E9"/>
    <w:rsid w:val="00D953D5"/>
    <w:rsid w:val="00D95C1F"/>
    <w:rsid w:val="00D97F03"/>
    <w:rsid w:val="00DA1835"/>
    <w:rsid w:val="00DA26FE"/>
    <w:rsid w:val="00DA53C1"/>
    <w:rsid w:val="00DB2201"/>
    <w:rsid w:val="00DB4638"/>
    <w:rsid w:val="00DB5103"/>
    <w:rsid w:val="00DB72AF"/>
    <w:rsid w:val="00DC29F2"/>
    <w:rsid w:val="00DC3296"/>
    <w:rsid w:val="00DD36A3"/>
    <w:rsid w:val="00DD4984"/>
    <w:rsid w:val="00DD4C6F"/>
    <w:rsid w:val="00DD6061"/>
    <w:rsid w:val="00DE2838"/>
    <w:rsid w:val="00DE2B2F"/>
    <w:rsid w:val="00DE405A"/>
    <w:rsid w:val="00DE5F32"/>
    <w:rsid w:val="00DE7805"/>
    <w:rsid w:val="00DF38AE"/>
    <w:rsid w:val="00DF4923"/>
    <w:rsid w:val="00DF66EB"/>
    <w:rsid w:val="00E0000F"/>
    <w:rsid w:val="00E0376D"/>
    <w:rsid w:val="00E0392D"/>
    <w:rsid w:val="00E10BE8"/>
    <w:rsid w:val="00E1113A"/>
    <w:rsid w:val="00E123E2"/>
    <w:rsid w:val="00E124F6"/>
    <w:rsid w:val="00E17814"/>
    <w:rsid w:val="00E21A75"/>
    <w:rsid w:val="00E271AD"/>
    <w:rsid w:val="00E275A9"/>
    <w:rsid w:val="00E34550"/>
    <w:rsid w:val="00E44D69"/>
    <w:rsid w:val="00E4768A"/>
    <w:rsid w:val="00E505A8"/>
    <w:rsid w:val="00E5160A"/>
    <w:rsid w:val="00E52D85"/>
    <w:rsid w:val="00E539A2"/>
    <w:rsid w:val="00E572D4"/>
    <w:rsid w:val="00E57F5F"/>
    <w:rsid w:val="00E73098"/>
    <w:rsid w:val="00E92BB8"/>
    <w:rsid w:val="00E94CD5"/>
    <w:rsid w:val="00E96302"/>
    <w:rsid w:val="00E9793A"/>
    <w:rsid w:val="00EA1929"/>
    <w:rsid w:val="00EA6F70"/>
    <w:rsid w:val="00EB5DF3"/>
    <w:rsid w:val="00EB6C3B"/>
    <w:rsid w:val="00EC49C9"/>
    <w:rsid w:val="00EC730E"/>
    <w:rsid w:val="00ED4263"/>
    <w:rsid w:val="00ED7D5B"/>
    <w:rsid w:val="00EE3B48"/>
    <w:rsid w:val="00EE4027"/>
    <w:rsid w:val="00EE5A30"/>
    <w:rsid w:val="00EE5BDF"/>
    <w:rsid w:val="00EE627C"/>
    <w:rsid w:val="00EE7D28"/>
    <w:rsid w:val="00EF1CB3"/>
    <w:rsid w:val="00EF5E6E"/>
    <w:rsid w:val="00EF73CE"/>
    <w:rsid w:val="00F02089"/>
    <w:rsid w:val="00F03511"/>
    <w:rsid w:val="00F07377"/>
    <w:rsid w:val="00F10791"/>
    <w:rsid w:val="00F215C2"/>
    <w:rsid w:val="00F220E5"/>
    <w:rsid w:val="00F300B5"/>
    <w:rsid w:val="00F30B66"/>
    <w:rsid w:val="00F36FC2"/>
    <w:rsid w:val="00F45EA3"/>
    <w:rsid w:val="00F469E0"/>
    <w:rsid w:val="00F63D53"/>
    <w:rsid w:val="00F7019B"/>
    <w:rsid w:val="00F71706"/>
    <w:rsid w:val="00F72FFB"/>
    <w:rsid w:val="00F74E66"/>
    <w:rsid w:val="00F83C8F"/>
    <w:rsid w:val="00F851DF"/>
    <w:rsid w:val="00F87AA1"/>
    <w:rsid w:val="00F916C7"/>
    <w:rsid w:val="00F934B0"/>
    <w:rsid w:val="00F94A38"/>
    <w:rsid w:val="00F97BA9"/>
    <w:rsid w:val="00FA5216"/>
    <w:rsid w:val="00FA6FB8"/>
    <w:rsid w:val="00FB169F"/>
    <w:rsid w:val="00FB3575"/>
    <w:rsid w:val="00FC19B3"/>
    <w:rsid w:val="00FC3EF9"/>
    <w:rsid w:val="00FD1BE9"/>
    <w:rsid w:val="00FD2218"/>
    <w:rsid w:val="00FD517C"/>
    <w:rsid w:val="00FE339A"/>
    <w:rsid w:val="00FF1CAD"/>
    <w:rsid w:val="00FF30EF"/>
    <w:rsid w:val="00FF48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Batang"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semiHidden="0" w:uiPriority="1" w:unhideWhenUsed="0" w:qFormat="1"/>
    <w:lsdException w:name="heading 5" w:semiHidden="0" w:uiPriority="0" w:unhideWhenUsed="0" w:qFormat="1"/>
    <w:lsdException w:name="heading 6" w:semiHidden="0" w:uiPriority="19" w:unhideWhenUsed="0" w:qFormat="1"/>
    <w:lsdException w:name="heading 7" w:semiHidden="0" w:uiPriority="19" w:unhideWhenUsed="0" w:qFormat="1"/>
    <w:lsdException w:name="heading 8" w:semiHidden="0" w:uiPriority="19" w:unhideWhenUsed="0" w:qFormat="1"/>
    <w:lsdException w:name="heading 9" w:semiHidden="0" w:uiPriority="19" w:unhideWhenUsed="0" w:qFormat="1"/>
    <w:lsdException w:name="toc 1" w:semiHidden="0" w:uiPriority="39" w:unhideWhenUsed="0"/>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List" w:unhideWhenUsed="0"/>
    <w:lsdException w:name="List Bullet" w:semiHidden="0" w:uiPriority="2" w:unhideWhenUsed="0"/>
    <w:lsdException w:name="List Number" w:semiHidden="0" w:unhideWhenUsed="0"/>
    <w:lsdException w:name="List Bullet 2" w:uiPriority="2"/>
    <w:lsdException w:name="Title" w:semiHidden="0" w:uiPriority="10" w:unhideWhenUsed="0"/>
    <w:lsdException w:name="Default Paragraph Font" w:uiPriority="1"/>
    <w:lsdException w:name="Body Text" w:semiHidden="0" w:uiPriority="29" w:unhideWhenUsed="0" w:qFormat="1"/>
    <w:lsdException w:name="Subtitle"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2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iPriority="37" w:unhideWhenUsed="0"/>
    <w:lsdException w:name="TOC Heading" w:uiPriority="39" w:qFormat="1"/>
  </w:latentStyles>
  <w:style w:type="paragraph" w:default="1" w:styleId="Normal">
    <w:name w:val="Normal"/>
    <w:qFormat/>
    <w:rsid w:val="00A910C2"/>
    <w:pPr>
      <w:spacing w:after="240"/>
    </w:pPr>
    <w:rPr>
      <w:rFonts w:eastAsia="Times New Roman" w:cs="Times New Roman"/>
      <w:color w:val="394A58" w:themeColor="text2"/>
      <w:szCs w:val="22"/>
      <w:lang w:eastAsia="en-US"/>
    </w:rPr>
  </w:style>
  <w:style w:type="paragraph" w:styleId="Heading1">
    <w:name w:val="heading 1"/>
    <w:basedOn w:val="Normal"/>
    <w:next w:val="Normal"/>
    <w:link w:val="Heading1Char"/>
    <w:uiPriority w:val="1"/>
    <w:qFormat/>
    <w:rsid w:val="00386C44"/>
    <w:pPr>
      <w:keepNext/>
      <w:keepLines/>
      <w:numPr>
        <w:numId w:val="17"/>
      </w:numPr>
      <w:spacing w:after="360"/>
      <w:outlineLvl w:val="0"/>
    </w:pPr>
    <w:rPr>
      <w:b/>
      <w:bCs/>
      <w:color w:val="394A58" w:themeColor="accent2"/>
      <w:sz w:val="48"/>
      <w:szCs w:val="28"/>
    </w:rPr>
  </w:style>
  <w:style w:type="paragraph" w:styleId="Heading2">
    <w:name w:val="heading 2"/>
    <w:basedOn w:val="Normal"/>
    <w:next w:val="Normal"/>
    <w:unhideWhenUsed/>
    <w:qFormat/>
    <w:rsid w:val="00386C44"/>
    <w:pPr>
      <w:keepNext/>
      <w:keepLines/>
      <w:numPr>
        <w:ilvl w:val="1"/>
        <w:numId w:val="17"/>
      </w:numPr>
      <w:spacing w:before="360" w:after="40"/>
      <w:outlineLvl w:val="1"/>
    </w:pPr>
    <w:rPr>
      <w:b/>
      <w:bCs/>
      <w:color w:val="156570" w:themeColor="background2"/>
      <w:sz w:val="30"/>
      <w:szCs w:val="26"/>
    </w:rPr>
  </w:style>
  <w:style w:type="paragraph" w:styleId="Heading3">
    <w:name w:val="heading 3"/>
    <w:basedOn w:val="Normal"/>
    <w:next w:val="Normal"/>
    <w:unhideWhenUsed/>
    <w:qFormat/>
    <w:rsid w:val="00386C44"/>
    <w:pPr>
      <w:keepNext/>
      <w:keepLines/>
      <w:numPr>
        <w:ilvl w:val="2"/>
        <w:numId w:val="17"/>
      </w:numPr>
      <w:spacing w:before="240" w:after="40"/>
      <w:outlineLvl w:val="2"/>
    </w:pPr>
    <w:rPr>
      <w:b/>
      <w:bCs/>
      <w:color w:val="156570" w:themeColor="background2"/>
      <w:sz w:val="26"/>
    </w:rPr>
  </w:style>
  <w:style w:type="paragraph" w:styleId="Heading4">
    <w:name w:val="heading 4"/>
    <w:basedOn w:val="Normal"/>
    <w:next w:val="Normal"/>
    <w:uiPriority w:val="1"/>
    <w:unhideWhenUsed/>
    <w:qFormat/>
    <w:rsid w:val="00386C44"/>
    <w:pPr>
      <w:keepNext/>
      <w:keepLines/>
      <w:numPr>
        <w:ilvl w:val="3"/>
        <w:numId w:val="17"/>
      </w:numPr>
      <w:spacing w:before="240" w:after="40"/>
      <w:outlineLvl w:val="3"/>
    </w:pPr>
    <w:rPr>
      <w:b/>
      <w:bCs/>
      <w:iCs/>
      <w:color w:val="156570" w:themeColor="background2"/>
      <w:sz w:val="22"/>
    </w:rPr>
  </w:style>
  <w:style w:type="paragraph" w:styleId="Heading5">
    <w:name w:val="heading 5"/>
    <w:basedOn w:val="Normal"/>
    <w:next w:val="Normal"/>
    <w:unhideWhenUsed/>
    <w:qFormat/>
    <w:rsid w:val="00386C44"/>
    <w:pPr>
      <w:keepNext/>
      <w:keepLines/>
      <w:numPr>
        <w:ilvl w:val="4"/>
        <w:numId w:val="17"/>
      </w:numPr>
      <w:spacing w:before="240" w:after="40"/>
      <w:outlineLvl w:val="4"/>
    </w:pPr>
    <w:rPr>
      <w:b/>
      <w:color w:val="156570" w:themeColor="background2"/>
      <w:sz w:val="22"/>
    </w:rPr>
  </w:style>
  <w:style w:type="paragraph" w:styleId="Heading6">
    <w:name w:val="heading 6"/>
    <w:basedOn w:val="Normal"/>
    <w:next w:val="Heading7"/>
    <w:uiPriority w:val="19"/>
    <w:unhideWhenUsed/>
    <w:qFormat/>
    <w:rsid w:val="00386C44"/>
    <w:pPr>
      <w:keepNext/>
      <w:keepLines/>
      <w:pageBreakBefore/>
      <w:numPr>
        <w:ilvl w:val="5"/>
        <w:numId w:val="17"/>
      </w:numPr>
      <w:tabs>
        <w:tab w:val="left" w:pos="2948"/>
      </w:tabs>
      <w:spacing w:after="360"/>
      <w:outlineLvl w:val="5"/>
    </w:pPr>
    <w:rPr>
      <w:b/>
      <w:iCs/>
      <w:color w:val="394A58" w:themeColor="accent2"/>
      <w:sz w:val="48"/>
    </w:rPr>
  </w:style>
  <w:style w:type="paragraph" w:styleId="Heading7">
    <w:name w:val="heading 7"/>
    <w:basedOn w:val="Normal"/>
    <w:next w:val="Normal"/>
    <w:uiPriority w:val="19"/>
    <w:unhideWhenUsed/>
    <w:qFormat/>
    <w:rsid w:val="00386C44"/>
    <w:pPr>
      <w:keepNext/>
      <w:keepLines/>
      <w:numPr>
        <w:ilvl w:val="6"/>
        <w:numId w:val="17"/>
      </w:numPr>
      <w:spacing w:before="360" w:after="40"/>
      <w:outlineLvl w:val="6"/>
    </w:pPr>
    <w:rPr>
      <w:b/>
      <w:iCs/>
      <w:color w:val="156570" w:themeColor="background2"/>
      <w:sz w:val="30"/>
    </w:rPr>
  </w:style>
  <w:style w:type="paragraph" w:styleId="Heading8">
    <w:name w:val="heading 8"/>
    <w:basedOn w:val="Normal"/>
    <w:next w:val="Normal"/>
    <w:uiPriority w:val="19"/>
    <w:unhideWhenUsed/>
    <w:qFormat/>
    <w:rsid w:val="00386C44"/>
    <w:pPr>
      <w:keepNext/>
      <w:keepLines/>
      <w:numPr>
        <w:ilvl w:val="7"/>
        <w:numId w:val="17"/>
      </w:numPr>
      <w:spacing w:before="240" w:after="40"/>
      <w:outlineLvl w:val="7"/>
    </w:pPr>
    <w:rPr>
      <w:b/>
      <w:color w:val="156570" w:themeColor="background2"/>
      <w:sz w:val="26"/>
    </w:rPr>
  </w:style>
  <w:style w:type="paragraph" w:styleId="Heading9">
    <w:name w:val="heading 9"/>
    <w:basedOn w:val="Normal"/>
    <w:next w:val="Normal"/>
    <w:uiPriority w:val="19"/>
    <w:unhideWhenUsed/>
    <w:qFormat/>
    <w:rsid w:val="00386C44"/>
    <w:pPr>
      <w:keepNext/>
      <w:keepLines/>
      <w:numPr>
        <w:ilvl w:val="8"/>
        <w:numId w:val="17"/>
      </w:numPr>
      <w:spacing w:before="240" w:after="40"/>
      <w:outlineLvl w:val="8"/>
    </w:pPr>
    <w:rPr>
      <w:b/>
      <w:iCs/>
      <w:color w:val="156570" w:themeColor="background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29"/>
    <w:qFormat/>
    <w:rsid w:val="00386C44"/>
    <w:pPr>
      <w:contextualSpacing/>
    </w:pPr>
    <w:rPr>
      <w:rFonts w:ascii="Times New Roman" w:hAnsi="Times New Roman"/>
      <w:color w:val="394A58"/>
      <w:lang w:eastAsia="ko-KR"/>
    </w:rPr>
  </w:style>
  <w:style w:type="character" w:styleId="IntenseEmphasis">
    <w:name w:val="Intense Emphasis"/>
    <w:basedOn w:val="DefaultParagraphFont"/>
    <w:uiPriority w:val="21"/>
    <w:semiHidden/>
    <w:rsid w:val="007B4C11"/>
    <w:rPr>
      <w:b/>
      <w:bCs/>
      <w:i/>
      <w:iCs/>
      <w:color w:val="4F81BD"/>
    </w:rPr>
  </w:style>
  <w:style w:type="character" w:styleId="Hyperlink">
    <w:name w:val="Hyperlink"/>
    <w:basedOn w:val="DefaultParagraphFont"/>
    <w:uiPriority w:val="99"/>
    <w:rsid w:val="00A910C2"/>
    <w:rPr>
      <w:color w:val="156570" w:themeColor="background2"/>
      <w:u w:val="single"/>
    </w:rPr>
  </w:style>
  <w:style w:type="numbering" w:styleId="111111">
    <w:name w:val="Outline List 2"/>
    <w:basedOn w:val="NoList"/>
    <w:semiHidden/>
    <w:rsid w:val="00186E9D"/>
    <w:pPr>
      <w:numPr>
        <w:numId w:val="1"/>
      </w:numPr>
    </w:pPr>
  </w:style>
  <w:style w:type="numbering" w:styleId="1ai">
    <w:name w:val="Outline List 1"/>
    <w:basedOn w:val="NoList"/>
    <w:semiHidden/>
    <w:rsid w:val="00186E9D"/>
    <w:pPr>
      <w:numPr>
        <w:numId w:val="2"/>
      </w:numPr>
    </w:pPr>
  </w:style>
  <w:style w:type="numbering" w:styleId="ArticleSection">
    <w:name w:val="Outline List 3"/>
    <w:basedOn w:val="NoList"/>
    <w:semiHidden/>
    <w:rsid w:val="00186E9D"/>
    <w:pPr>
      <w:numPr>
        <w:numId w:val="3"/>
      </w:numPr>
    </w:pPr>
  </w:style>
  <w:style w:type="table" w:styleId="Table3Deffects1">
    <w:name w:val="Table 3D effects 1"/>
    <w:basedOn w:val="TableNormal"/>
    <w:semiHidden/>
    <w:rsid w:val="00186E9D"/>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86E9D"/>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86E9D"/>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86E9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86E9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86E9D"/>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86E9D"/>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86E9D"/>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86E9D"/>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86E9D"/>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86E9D"/>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86E9D"/>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86E9D"/>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86E9D"/>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86E9D"/>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86E9D"/>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86E9D"/>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86C44"/>
    <w:rPr>
      <w:rFonts w:ascii="Times New Roman" w:eastAsia="Times New Roman" w:hAnsi="Times New Roman" w:cs="Times New Roman"/>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1">
    <w:name w:val="Table Grid 1"/>
    <w:basedOn w:val="TableNormal"/>
    <w:semiHidden/>
    <w:rsid w:val="00186E9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86E9D"/>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86E9D"/>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86E9D"/>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86E9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86E9D"/>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86E9D"/>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86E9D"/>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86E9D"/>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86E9D"/>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86E9D"/>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86E9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86E9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86E9D"/>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86E9D"/>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86E9D"/>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86E9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86E9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86E9D"/>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86E9D"/>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86E9D"/>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86E9D"/>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86E9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186E9D"/>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86E9D"/>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86E9D"/>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1"/>
    <w:rsid w:val="006A6B9C"/>
    <w:rPr>
      <w:rFonts w:eastAsia="Times New Roman" w:cs="Times New Roman"/>
      <w:b/>
      <w:bCs/>
      <w:color w:val="394A58" w:themeColor="accent2"/>
      <w:sz w:val="48"/>
      <w:szCs w:val="28"/>
      <w:lang w:eastAsia="en-US"/>
    </w:rPr>
  </w:style>
  <w:style w:type="paragraph" w:styleId="BodyText">
    <w:name w:val="Body Text"/>
    <w:link w:val="BodyTextChar"/>
    <w:uiPriority w:val="29"/>
    <w:qFormat/>
    <w:rsid w:val="00386C44"/>
    <w:pPr>
      <w:spacing w:after="240"/>
    </w:pPr>
    <w:rPr>
      <w:color w:val="394A58"/>
      <w:lang w:eastAsia="ko-KR"/>
    </w:rPr>
  </w:style>
  <w:style w:type="character" w:customStyle="1" w:styleId="BodyTextChar">
    <w:name w:val="Body Text Char"/>
    <w:basedOn w:val="DefaultParagraphFont"/>
    <w:link w:val="BodyText"/>
    <w:uiPriority w:val="29"/>
    <w:rsid w:val="005B54BD"/>
    <w:rPr>
      <w:color w:val="394A58"/>
      <w:lang w:eastAsia="ko-KR"/>
    </w:rPr>
  </w:style>
  <w:style w:type="paragraph" w:styleId="Header">
    <w:name w:val="header"/>
    <w:basedOn w:val="Normal"/>
    <w:link w:val="HeaderChar"/>
    <w:uiPriority w:val="99"/>
    <w:rsid w:val="00386C44"/>
    <w:pPr>
      <w:tabs>
        <w:tab w:val="center" w:pos="4513"/>
        <w:tab w:val="right" w:pos="9026"/>
      </w:tabs>
    </w:pPr>
  </w:style>
  <w:style w:type="character" w:customStyle="1" w:styleId="HeaderChar">
    <w:name w:val="Header Char"/>
    <w:basedOn w:val="DefaultParagraphFont"/>
    <w:link w:val="Header"/>
    <w:uiPriority w:val="99"/>
    <w:rsid w:val="00B5153E"/>
    <w:rPr>
      <w:rFonts w:eastAsia="Times New Roman" w:cs="Times New Roman"/>
      <w:color w:val="394A58" w:themeColor="text2"/>
      <w:szCs w:val="22"/>
      <w:lang w:eastAsia="en-US"/>
    </w:rPr>
  </w:style>
  <w:style w:type="paragraph" w:styleId="Footer">
    <w:name w:val="footer"/>
    <w:basedOn w:val="Normal"/>
    <w:link w:val="FooterChar"/>
    <w:uiPriority w:val="99"/>
    <w:rsid w:val="00386C44"/>
    <w:pPr>
      <w:tabs>
        <w:tab w:val="center" w:pos="4513"/>
        <w:tab w:val="right" w:pos="9026"/>
      </w:tabs>
    </w:pPr>
  </w:style>
  <w:style w:type="character" w:customStyle="1" w:styleId="FooterChar">
    <w:name w:val="Footer Char"/>
    <w:basedOn w:val="DefaultParagraphFont"/>
    <w:link w:val="Footer"/>
    <w:uiPriority w:val="99"/>
    <w:rsid w:val="00B5153E"/>
    <w:rPr>
      <w:rFonts w:eastAsia="Times New Roman" w:cs="Times New Roman"/>
      <w:color w:val="394A58" w:themeColor="text2"/>
      <w:sz w:val="18"/>
      <w:szCs w:val="22"/>
      <w:lang w:eastAsia="en-US"/>
    </w:rPr>
  </w:style>
  <w:style w:type="paragraph" w:customStyle="1" w:styleId="Quotelarge">
    <w:name w:val="Quote large"/>
    <w:next w:val="BodyText"/>
    <w:link w:val="QuotelargeChar"/>
    <w:uiPriority w:val="2"/>
    <w:rsid w:val="00EE627C"/>
    <w:pPr>
      <w:spacing w:after="480"/>
      <w:ind w:right="1701"/>
    </w:pPr>
    <w:rPr>
      <w:color w:val="156570"/>
      <w:sz w:val="48"/>
      <w:lang w:eastAsia="ko-KR"/>
    </w:rPr>
  </w:style>
  <w:style w:type="paragraph" w:styleId="ListBullet">
    <w:name w:val="List Bullet"/>
    <w:basedOn w:val="Normal"/>
    <w:uiPriority w:val="2"/>
    <w:rsid w:val="00386C44"/>
    <w:pPr>
      <w:numPr>
        <w:numId w:val="9"/>
      </w:numPr>
      <w:contextualSpacing/>
    </w:pPr>
  </w:style>
  <w:style w:type="character" w:customStyle="1" w:styleId="QuotelargeChar">
    <w:name w:val="Quote large Char"/>
    <w:basedOn w:val="DefaultParagraphFont"/>
    <w:link w:val="Quotelarge"/>
    <w:uiPriority w:val="2"/>
    <w:rsid w:val="00EE627C"/>
    <w:rPr>
      <w:color w:val="156570"/>
      <w:sz w:val="48"/>
      <w:lang w:eastAsia="ko-KR"/>
    </w:rPr>
  </w:style>
  <w:style w:type="character" w:customStyle="1" w:styleId="NoSpacingChar">
    <w:name w:val="No Spacing Char"/>
    <w:basedOn w:val="DefaultParagraphFont"/>
    <w:link w:val="NoSpacing"/>
    <w:uiPriority w:val="29"/>
    <w:rsid w:val="00EE627C"/>
    <w:rPr>
      <w:rFonts w:ascii="Times New Roman" w:hAnsi="Times New Roman"/>
      <w:color w:val="394A58"/>
      <w:lang w:eastAsia="ko-KR"/>
    </w:rPr>
  </w:style>
  <w:style w:type="paragraph" w:styleId="BalloonText">
    <w:name w:val="Balloon Text"/>
    <w:basedOn w:val="Normal"/>
    <w:link w:val="BalloonTextChar"/>
    <w:uiPriority w:val="99"/>
    <w:semiHidden/>
    <w:unhideWhenUsed/>
    <w:rsid w:val="00386C44"/>
    <w:rPr>
      <w:rFonts w:ascii="Tahoma" w:hAnsi="Tahoma" w:cs="Tahoma"/>
      <w:sz w:val="16"/>
      <w:szCs w:val="16"/>
    </w:rPr>
  </w:style>
  <w:style w:type="character" w:customStyle="1" w:styleId="BalloonTextChar">
    <w:name w:val="Balloon Text Char"/>
    <w:basedOn w:val="DefaultParagraphFont"/>
    <w:link w:val="BalloonText"/>
    <w:uiPriority w:val="99"/>
    <w:semiHidden/>
    <w:rsid w:val="00F469E0"/>
    <w:rPr>
      <w:rFonts w:ascii="Tahoma" w:eastAsia="Times New Roman" w:hAnsi="Tahoma" w:cs="Tahoma"/>
      <w:color w:val="394A58" w:themeColor="text2"/>
      <w:sz w:val="16"/>
      <w:szCs w:val="16"/>
      <w:lang w:eastAsia="en-US"/>
    </w:rPr>
  </w:style>
  <w:style w:type="paragraph" w:styleId="TOC1">
    <w:name w:val="toc 1"/>
    <w:basedOn w:val="Normal"/>
    <w:next w:val="Normal"/>
    <w:autoRedefine/>
    <w:uiPriority w:val="39"/>
    <w:rsid w:val="00386C44"/>
    <w:pPr>
      <w:tabs>
        <w:tab w:val="left" w:pos="680"/>
        <w:tab w:val="left" w:pos="1540"/>
        <w:tab w:val="right" w:pos="9639"/>
      </w:tabs>
      <w:spacing w:before="120" w:after="0"/>
      <w:ind w:right="284"/>
    </w:pPr>
    <w:rPr>
      <w:b/>
      <w:color w:val="394A58" w:themeColor="accent2"/>
    </w:rPr>
  </w:style>
  <w:style w:type="paragraph" w:styleId="TOC2">
    <w:name w:val="toc 2"/>
    <w:basedOn w:val="Normal"/>
    <w:next w:val="Normal"/>
    <w:autoRedefine/>
    <w:uiPriority w:val="39"/>
    <w:rsid w:val="00386C44"/>
    <w:pPr>
      <w:tabs>
        <w:tab w:val="right" w:pos="9639"/>
      </w:tabs>
      <w:spacing w:before="120" w:after="0"/>
    </w:pPr>
    <w:rPr>
      <w:b/>
      <w:color w:val="394A58" w:themeColor="accent2"/>
    </w:rPr>
  </w:style>
  <w:style w:type="paragraph" w:styleId="TOC3">
    <w:name w:val="toc 3"/>
    <w:basedOn w:val="Normal"/>
    <w:next w:val="Normal"/>
    <w:autoRedefine/>
    <w:uiPriority w:val="39"/>
    <w:rsid w:val="00386C44"/>
    <w:pPr>
      <w:tabs>
        <w:tab w:val="left" w:pos="680"/>
        <w:tab w:val="right" w:pos="9639"/>
      </w:tabs>
      <w:spacing w:after="40"/>
      <w:ind w:right="284"/>
    </w:pPr>
  </w:style>
  <w:style w:type="paragraph" w:customStyle="1" w:styleId="Introductionheading">
    <w:name w:val="Introduction heading"/>
    <w:basedOn w:val="Sectionintroduction"/>
    <w:next w:val="BodyText"/>
    <w:link w:val="IntroductionheadingChar"/>
    <w:uiPriority w:val="2"/>
    <w:rsid w:val="00503DF9"/>
    <w:pPr>
      <w:tabs>
        <w:tab w:val="left" w:pos="7230"/>
      </w:tabs>
    </w:pPr>
    <w:rPr>
      <w:color w:val="FFFFFF" w:themeColor="background1"/>
    </w:rPr>
  </w:style>
  <w:style w:type="table" w:customStyle="1" w:styleId="AtkinsI">
    <w:name w:val="Atkins_I"/>
    <w:basedOn w:val="TableNormal"/>
    <w:uiPriority w:val="99"/>
    <w:qFormat/>
    <w:rsid w:val="00FB3575"/>
    <w:pPr>
      <w:jc w:val="right"/>
    </w:pPr>
    <w:tblPr>
      <w:tblInd w:w="0" w:type="dxa"/>
      <w:tblCellMar>
        <w:top w:w="45" w:type="dxa"/>
        <w:left w:w="45" w:type="dxa"/>
        <w:bottom w:w="45" w:type="dxa"/>
        <w:right w:w="45" w:type="dxa"/>
      </w:tblCellMar>
    </w:tblPr>
    <w:tcPr>
      <w:vAlign w:val="bottom"/>
    </w:tcPr>
    <w:tblStylePr w:type="firstRow">
      <w:pPr>
        <w:wordWrap/>
        <w:jc w:val="right"/>
      </w:pPr>
      <w:rPr>
        <w:b/>
      </w:rPr>
      <w:tblPr/>
      <w:trPr>
        <w:tblHeader/>
      </w:trPr>
      <w:tcPr>
        <w:tcBorders>
          <w:bottom w:val="single" w:sz="4" w:space="0" w:color="auto"/>
        </w:tcBorders>
      </w:tcPr>
    </w:tblStylePr>
    <w:tblStylePr w:type="lastRow">
      <w:tblPr/>
      <w:tcPr>
        <w:tcBorders>
          <w:bottom w:val="single" w:sz="4" w:space="0" w:color="auto"/>
        </w:tcBorders>
      </w:tcPr>
    </w:tblStylePr>
    <w:tblStylePr w:type="firstCol">
      <w:pPr>
        <w:jc w:val="left"/>
      </w:pPr>
    </w:tblStylePr>
    <w:tblStylePr w:type="nwCell">
      <w:pPr>
        <w:jc w:val="left"/>
      </w:pPr>
    </w:tblStylePr>
  </w:style>
  <w:style w:type="character" w:customStyle="1" w:styleId="IntroductionheadingChar">
    <w:name w:val="Introduction heading Char"/>
    <w:basedOn w:val="Heading1Char"/>
    <w:link w:val="Introductionheading"/>
    <w:uiPriority w:val="2"/>
    <w:rsid w:val="00503DF9"/>
    <w:rPr>
      <w:rFonts w:eastAsia="Times New Roman" w:cs="Times New Roman"/>
      <w:b/>
      <w:bCs/>
      <w:color w:val="FFFFFF" w:themeColor="background1"/>
      <w:sz w:val="48"/>
      <w:szCs w:val="28"/>
      <w:lang w:eastAsia="en-US"/>
    </w:rPr>
  </w:style>
  <w:style w:type="table" w:styleId="LightShading-Accent4">
    <w:name w:val="Light Shading Accent 4"/>
    <w:basedOn w:val="TableNormal"/>
    <w:uiPriority w:val="60"/>
    <w:rsid w:val="006E6FDE"/>
    <w:rPr>
      <w:color w:val="0F4B53" w:themeColor="accent4" w:themeShade="BF"/>
    </w:rPr>
    <w:tblPr>
      <w:tblStyleRowBandSize w:val="1"/>
      <w:tblStyleColBandSize w:val="1"/>
      <w:tblInd w:w="0" w:type="dxa"/>
      <w:tblBorders>
        <w:top w:val="single" w:sz="8" w:space="0" w:color="156570" w:themeColor="accent4"/>
        <w:bottom w:val="single" w:sz="8" w:space="0" w:color="15657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156570" w:themeColor="accent4"/>
          <w:left w:val="nil"/>
          <w:bottom w:val="single" w:sz="8" w:space="0" w:color="156570" w:themeColor="accent4"/>
          <w:right w:val="nil"/>
          <w:insideH w:val="nil"/>
          <w:insideV w:val="nil"/>
        </w:tcBorders>
      </w:tcPr>
    </w:tblStylePr>
    <w:tblStylePr w:type="lastRow">
      <w:pPr>
        <w:spacing w:before="0" w:after="0" w:line="240" w:lineRule="auto"/>
      </w:pPr>
      <w:rPr>
        <w:b/>
        <w:bCs/>
      </w:rPr>
      <w:tblPr/>
      <w:tcPr>
        <w:tcBorders>
          <w:top w:val="single" w:sz="8" w:space="0" w:color="156570" w:themeColor="accent4"/>
          <w:left w:val="nil"/>
          <w:bottom w:val="single" w:sz="8" w:space="0" w:color="15657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0E8F0" w:themeFill="accent4" w:themeFillTint="3F"/>
      </w:tcPr>
    </w:tblStylePr>
    <w:tblStylePr w:type="band1Horz">
      <w:tblPr/>
      <w:tcPr>
        <w:tcBorders>
          <w:left w:val="nil"/>
          <w:right w:val="nil"/>
          <w:insideH w:val="nil"/>
          <w:insideV w:val="nil"/>
        </w:tcBorders>
        <w:shd w:val="clear" w:color="auto" w:fill="B0E8F0" w:themeFill="accent4" w:themeFillTint="3F"/>
      </w:tcPr>
    </w:tblStylePr>
  </w:style>
  <w:style w:type="table" w:styleId="LightShading-Accent5">
    <w:name w:val="Light Shading Accent 5"/>
    <w:basedOn w:val="TableNormal"/>
    <w:uiPriority w:val="60"/>
    <w:rsid w:val="006E6FDE"/>
    <w:rPr>
      <w:color w:val="62003C" w:themeColor="accent5" w:themeShade="BF"/>
    </w:rPr>
    <w:tblPr>
      <w:tblStyleRowBandSize w:val="1"/>
      <w:tblStyleColBandSize w:val="1"/>
      <w:tblInd w:w="0" w:type="dxa"/>
      <w:tblBorders>
        <w:top w:val="single" w:sz="8" w:space="0" w:color="830051" w:themeColor="accent5"/>
        <w:bottom w:val="single" w:sz="8" w:space="0" w:color="830051"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30051" w:themeColor="accent5"/>
          <w:left w:val="nil"/>
          <w:bottom w:val="single" w:sz="8" w:space="0" w:color="830051" w:themeColor="accent5"/>
          <w:right w:val="nil"/>
          <w:insideH w:val="nil"/>
          <w:insideV w:val="nil"/>
        </w:tcBorders>
      </w:tcPr>
    </w:tblStylePr>
    <w:tblStylePr w:type="lastRow">
      <w:pPr>
        <w:spacing w:before="0" w:after="0" w:line="240" w:lineRule="auto"/>
      </w:pPr>
      <w:rPr>
        <w:b/>
        <w:bCs/>
      </w:rPr>
      <w:tblPr/>
      <w:tcPr>
        <w:tcBorders>
          <w:top w:val="single" w:sz="8" w:space="0" w:color="830051" w:themeColor="accent5"/>
          <w:left w:val="nil"/>
          <w:bottom w:val="single" w:sz="8" w:space="0" w:color="8300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1DB" w:themeFill="accent5" w:themeFillTint="3F"/>
      </w:tcPr>
    </w:tblStylePr>
    <w:tblStylePr w:type="band1Horz">
      <w:tblPr/>
      <w:tcPr>
        <w:tcBorders>
          <w:left w:val="nil"/>
          <w:right w:val="nil"/>
          <w:insideH w:val="nil"/>
          <w:insideV w:val="nil"/>
        </w:tcBorders>
        <w:shd w:val="clear" w:color="auto" w:fill="FFA1DB" w:themeFill="accent5" w:themeFillTint="3F"/>
      </w:tcPr>
    </w:tblStylePr>
  </w:style>
  <w:style w:type="paragraph" w:customStyle="1" w:styleId="DecimalAligned">
    <w:name w:val="Decimal Aligned"/>
    <w:basedOn w:val="Normal"/>
    <w:uiPriority w:val="40"/>
    <w:rsid w:val="00B5153E"/>
    <w:pPr>
      <w:tabs>
        <w:tab w:val="decimal" w:pos="360"/>
      </w:tabs>
      <w:spacing w:after="200" w:line="276" w:lineRule="auto"/>
    </w:pPr>
    <w:rPr>
      <w:color w:val="394A58"/>
      <w:sz w:val="22"/>
      <w:lang w:val="en-US"/>
    </w:rPr>
  </w:style>
  <w:style w:type="paragraph" w:styleId="FootnoteText">
    <w:name w:val="footnote text"/>
    <w:basedOn w:val="Normal"/>
    <w:link w:val="FootnoteTextChar"/>
    <w:uiPriority w:val="99"/>
    <w:unhideWhenUsed/>
    <w:rsid w:val="00B5153E"/>
    <w:rPr>
      <w:color w:val="394A58"/>
      <w:lang w:val="en-US"/>
    </w:rPr>
  </w:style>
  <w:style w:type="character" w:customStyle="1" w:styleId="FootnoteTextChar">
    <w:name w:val="Footnote Text Char"/>
    <w:basedOn w:val="DefaultParagraphFont"/>
    <w:link w:val="FootnoteText"/>
    <w:uiPriority w:val="99"/>
    <w:rsid w:val="00B5153E"/>
    <w:rPr>
      <w:rFonts w:ascii="Times New Roman" w:eastAsia="Times New Roman" w:hAnsi="Times New Roman" w:cs="Times New Roman"/>
      <w:color w:val="394A58"/>
      <w:lang w:val="en-US" w:eastAsia="en-US"/>
    </w:rPr>
  </w:style>
  <w:style w:type="character" w:styleId="SubtleEmphasis">
    <w:name w:val="Subtle Emphasis"/>
    <w:basedOn w:val="DefaultParagraphFont"/>
    <w:uiPriority w:val="19"/>
    <w:rsid w:val="006E6FDE"/>
    <w:rPr>
      <w:rFonts w:eastAsia="Times New Roman" w:cs="Times New Roman"/>
      <w:bCs w:val="0"/>
      <w:i/>
      <w:iCs/>
      <w:color w:val="808080" w:themeColor="text1" w:themeTint="7F"/>
      <w:szCs w:val="22"/>
      <w:lang w:val="en-US"/>
    </w:rPr>
  </w:style>
  <w:style w:type="table" w:styleId="LightShading-Accent2">
    <w:name w:val="Light Shading Accent 2"/>
    <w:basedOn w:val="TableNormal"/>
    <w:uiPriority w:val="60"/>
    <w:rsid w:val="00EF1CB3"/>
    <w:rPr>
      <w:color w:val="2A3741" w:themeColor="accent2" w:themeShade="BF"/>
    </w:rPr>
    <w:tblPr>
      <w:tblStyleRowBandSize w:val="1"/>
      <w:tblStyleColBandSize w:val="1"/>
      <w:tblInd w:w="0" w:type="dxa"/>
      <w:tblBorders>
        <w:top w:val="single" w:sz="8" w:space="0" w:color="394A58" w:themeColor="accent2"/>
        <w:bottom w:val="single" w:sz="8" w:space="0" w:color="394A5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94A58" w:themeColor="accent2"/>
          <w:left w:val="nil"/>
          <w:bottom w:val="single" w:sz="8" w:space="0" w:color="394A58" w:themeColor="accent2"/>
          <w:right w:val="nil"/>
          <w:insideH w:val="nil"/>
          <w:insideV w:val="nil"/>
        </w:tcBorders>
      </w:tcPr>
    </w:tblStylePr>
    <w:tblStylePr w:type="lastRow">
      <w:pPr>
        <w:spacing w:before="0" w:after="0" w:line="240" w:lineRule="auto"/>
      </w:pPr>
      <w:rPr>
        <w:b/>
        <w:bCs/>
      </w:rPr>
      <w:tblPr/>
      <w:tcPr>
        <w:tcBorders>
          <w:top w:val="single" w:sz="8" w:space="0" w:color="394A58" w:themeColor="accent2"/>
          <w:left w:val="nil"/>
          <w:bottom w:val="single" w:sz="8" w:space="0" w:color="394A5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D2DB" w:themeFill="accent2" w:themeFillTint="3F"/>
      </w:tcPr>
    </w:tblStylePr>
    <w:tblStylePr w:type="band1Horz">
      <w:tblPr/>
      <w:tcPr>
        <w:tcBorders>
          <w:left w:val="nil"/>
          <w:right w:val="nil"/>
          <w:insideH w:val="nil"/>
          <w:insideV w:val="nil"/>
        </w:tcBorders>
        <w:shd w:val="clear" w:color="auto" w:fill="C8D2DB" w:themeFill="accent2" w:themeFillTint="3F"/>
      </w:tcPr>
    </w:tblStylePr>
  </w:style>
  <w:style w:type="paragraph" w:styleId="Caption">
    <w:name w:val="caption"/>
    <w:next w:val="BodyText"/>
    <w:uiPriority w:val="35"/>
    <w:rsid w:val="006A6B9C"/>
    <w:pPr>
      <w:spacing w:before="120" w:after="360"/>
    </w:pPr>
    <w:rPr>
      <w:rFonts w:ascii="Times New Roman" w:hAnsi="Times New Roman"/>
      <w:b/>
      <w:bCs/>
      <w:color w:val="156570"/>
      <w:sz w:val="16"/>
      <w:szCs w:val="18"/>
      <w:lang w:eastAsia="ko-KR"/>
    </w:rPr>
  </w:style>
  <w:style w:type="paragraph" w:styleId="Bibliography">
    <w:name w:val="Bibliography"/>
    <w:next w:val="BodyText"/>
    <w:uiPriority w:val="37"/>
    <w:rsid w:val="00EE627C"/>
    <w:rPr>
      <w:rFonts w:ascii="Times New Roman" w:hAnsi="Times New Roman"/>
      <w:color w:val="156570"/>
      <w:lang w:eastAsia="ko-KR"/>
    </w:rPr>
  </w:style>
  <w:style w:type="paragraph" w:styleId="ListNumber">
    <w:name w:val="List Number"/>
    <w:basedOn w:val="Normal"/>
    <w:uiPriority w:val="99"/>
    <w:rsid w:val="00386C44"/>
    <w:pPr>
      <w:numPr>
        <w:numId w:val="10"/>
      </w:numPr>
      <w:contextualSpacing/>
    </w:pPr>
  </w:style>
  <w:style w:type="numbering" w:customStyle="1" w:styleId="ATKINSNUMBERS">
    <w:name w:val="ATKINS_NUMBERS"/>
    <w:uiPriority w:val="99"/>
    <w:rsid w:val="00830441"/>
    <w:pPr>
      <w:numPr>
        <w:numId w:val="4"/>
      </w:numPr>
    </w:pPr>
  </w:style>
  <w:style w:type="paragraph" w:styleId="TableofFigures">
    <w:name w:val="table of figures"/>
    <w:basedOn w:val="Normal"/>
    <w:next w:val="Normal"/>
    <w:uiPriority w:val="99"/>
    <w:unhideWhenUsed/>
    <w:rsid w:val="006E7855"/>
  </w:style>
  <w:style w:type="character" w:styleId="FootnoteReference">
    <w:name w:val="footnote reference"/>
    <w:basedOn w:val="DefaultParagraphFont"/>
    <w:uiPriority w:val="99"/>
    <w:semiHidden/>
    <w:unhideWhenUsed/>
    <w:rsid w:val="002409FB"/>
    <w:rPr>
      <w:vertAlign w:val="superscript"/>
    </w:rPr>
  </w:style>
  <w:style w:type="paragraph" w:customStyle="1" w:styleId="Sectionintroduction">
    <w:name w:val="Section introduction"/>
    <w:basedOn w:val="Quotelarge"/>
    <w:link w:val="SectionintroductionChar"/>
    <w:uiPriority w:val="2"/>
    <w:rsid w:val="008E1494"/>
    <w:pPr>
      <w:spacing w:before="1080" w:after="120"/>
    </w:pPr>
    <w:rPr>
      <w:b/>
    </w:rPr>
  </w:style>
  <w:style w:type="character" w:customStyle="1" w:styleId="SectionintroductionChar">
    <w:name w:val="Section introduction Char"/>
    <w:basedOn w:val="QuotelargeChar"/>
    <w:link w:val="Sectionintroduction"/>
    <w:uiPriority w:val="2"/>
    <w:rsid w:val="00F934B0"/>
    <w:rPr>
      <w:b/>
      <w:color w:val="156570"/>
      <w:sz w:val="48"/>
      <w:lang w:eastAsia="ko-KR"/>
    </w:rPr>
  </w:style>
  <w:style w:type="character" w:styleId="PlaceholderText">
    <w:name w:val="Placeholder Text"/>
    <w:basedOn w:val="DefaultParagraphFont"/>
    <w:uiPriority w:val="99"/>
    <w:semiHidden/>
    <w:rsid w:val="00BF0ADD"/>
    <w:rPr>
      <w:color w:val="808080"/>
    </w:rPr>
  </w:style>
  <w:style w:type="paragraph" w:customStyle="1" w:styleId="CoverCompanyname">
    <w:name w:val="Cover_Company name"/>
    <w:uiPriority w:val="2"/>
    <w:rsid w:val="00EE627C"/>
    <w:rPr>
      <w:color w:val="156570"/>
      <w:sz w:val="48"/>
      <w:lang w:eastAsia="ko-KR"/>
    </w:rPr>
  </w:style>
  <w:style w:type="paragraph" w:customStyle="1" w:styleId="CoverTitleofdocument">
    <w:name w:val="Cover_Title of document"/>
    <w:uiPriority w:val="2"/>
    <w:rsid w:val="00EE627C"/>
    <w:rPr>
      <w:color w:val="156570"/>
      <w:sz w:val="48"/>
      <w:lang w:eastAsia="ko-KR"/>
    </w:rPr>
  </w:style>
  <w:style w:type="paragraph" w:customStyle="1" w:styleId="CoverTendersubmission">
    <w:name w:val="Cover_Tender submission"/>
    <w:uiPriority w:val="2"/>
    <w:rsid w:val="00EE627C"/>
    <w:pPr>
      <w:ind w:left="1021" w:hanging="1021"/>
    </w:pPr>
    <w:rPr>
      <w:b/>
      <w:color w:val="156570"/>
      <w:sz w:val="22"/>
      <w:lang w:eastAsia="ko-KR"/>
    </w:rPr>
  </w:style>
  <w:style w:type="paragraph" w:customStyle="1" w:styleId="Coverdate">
    <w:name w:val="Cover_date"/>
    <w:uiPriority w:val="2"/>
    <w:rsid w:val="00EE627C"/>
    <w:pPr>
      <w:ind w:left="1021" w:hanging="1021"/>
    </w:pPr>
    <w:rPr>
      <w:color w:val="156570"/>
      <w:sz w:val="22"/>
      <w:lang w:eastAsia="ko-KR"/>
    </w:rPr>
  </w:style>
  <w:style w:type="paragraph" w:customStyle="1" w:styleId="StyleHeading6Left0cmFirstline0cm">
    <w:name w:val="Style Heading 6 + Left:  0 cm First line:  0 cm"/>
    <w:basedOn w:val="Heading6"/>
    <w:uiPriority w:val="2"/>
    <w:rsid w:val="00444C6F"/>
    <w:pPr>
      <w:numPr>
        <w:ilvl w:val="0"/>
        <w:numId w:val="0"/>
      </w:numPr>
    </w:pPr>
    <w:rPr>
      <w:bCs/>
    </w:rPr>
  </w:style>
  <w:style w:type="character" w:styleId="FollowedHyperlink">
    <w:name w:val="FollowedHyperlink"/>
    <w:basedOn w:val="DefaultParagraphFont"/>
    <w:uiPriority w:val="99"/>
    <w:semiHidden/>
    <w:unhideWhenUsed/>
    <w:rsid w:val="00F02089"/>
    <w:rPr>
      <w:color w:val="BED600" w:themeColor="followedHyperlink"/>
      <w:u w:val="single"/>
    </w:rPr>
  </w:style>
  <w:style w:type="paragraph" w:customStyle="1" w:styleId="DividerHeader">
    <w:name w:val="Divider Header"/>
    <w:basedOn w:val="Sectionintroduction"/>
    <w:uiPriority w:val="2"/>
    <w:rsid w:val="005F2FDE"/>
    <w:rPr>
      <w:color w:val="FFFFFF" w:themeColor="background1"/>
    </w:rPr>
  </w:style>
  <w:style w:type="paragraph" w:customStyle="1" w:styleId="Dividersub">
    <w:name w:val="Divider sub"/>
    <w:basedOn w:val="Quotelarge"/>
    <w:uiPriority w:val="2"/>
    <w:rsid w:val="005F2FDE"/>
    <w:rPr>
      <w:color w:val="FFFFFF" w:themeColor="background1"/>
    </w:rPr>
  </w:style>
  <w:style w:type="paragraph" w:customStyle="1" w:styleId="Chapterbreaktext">
    <w:name w:val="Chapter break text"/>
    <w:basedOn w:val="Quotelarge"/>
    <w:link w:val="ChapterbreaktextChar"/>
    <w:uiPriority w:val="2"/>
    <w:rsid w:val="0024777B"/>
    <w:pPr>
      <w:spacing w:before="1080" w:after="120"/>
    </w:pPr>
    <w:rPr>
      <w:b/>
    </w:rPr>
  </w:style>
  <w:style w:type="character" w:customStyle="1" w:styleId="ChapterbreaktextChar">
    <w:name w:val="Chapter break text Char"/>
    <w:basedOn w:val="QuotelargeChar"/>
    <w:link w:val="Chapterbreaktext"/>
    <w:uiPriority w:val="2"/>
    <w:rsid w:val="0024777B"/>
    <w:rPr>
      <w:b/>
      <w:color w:val="156570"/>
      <w:sz w:val="48"/>
      <w:lang w:eastAsia="ko-KR"/>
    </w:rPr>
  </w:style>
  <w:style w:type="numbering" w:customStyle="1" w:styleId="Atkinsbullets">
    <w:name w:val="Atkins_bullets"/>
    <w:uiPriority w:val="99"/>
    <w:rsid w:val="000C6C51"/>
    <w:pPr>
      <w:numPr>
        <w:numId w:val="5"/>
      </w:numPr>
    </w:pPr>
  </w:style>
  <w:style w:type="paragraph" w:customStyle="1" w:styleId="CVBodyText">
    <w:name w:val="CV_Body Text"/>
    <w:basedOn w:val="BodyText"/>
    <w:uiPriority w:val="2"/>
    <w:qFormat/>
    <w:rsid w:val="00F94A38"/>
    <w:pPr>
      <w:spacing w:before="40" w:after="120"/>
    </w:pPr>
    <w:rPr>
      <w:sz w:val="18"/>
    </w:rPr>
  </w:style>
  <w:style w:type="paragraph" w:customStyle="1" w:styleId="CVHeading">
    <w:name w:val="CV_Heading"/>
    <w:next w:val="CVBodyText"/>
    <w:uiPriority w:val="2"/>
    <w:qFormat/>
    <w:rsid w:val="00A910C2"/>
    <w:pPr>
      <w:keepNext/>
      <w:pBdr>
        <w:bottom w:val="single" w:sz="4" w:space="1" w:color="156570" w:themeColor="background2"/>
      </w:pBdr>
      <w:spacing w:before="360" w:after="120"/>
    </w:pPr>
    <w:rPr>
      <w:b/>
      <w:color w:val="156570"/>
      <w:sz w:val="18"/>
      <w:lang w:eastAsia="ko-KR"/>
    </w:rPr>
  </w:style>
  <w:style w:type="paragraph" w:customStyle="1" w:styleId="CVBullet">
    <w:name w:val="CV_Bullet"/>
    <w:uiPriority w:val="2"/>
    <w:qFormat/>
    <w:rsid w:val="00F94A38"/>
    <w:pPr>
      <w:numPr>
        <w:numId w:val="6"/>
      </w:numPr>
      <w:spacing w:before="40" w:after="120"/>
      <w:ind w:left="227" w:hanging="227"/>
    </w:pPr>
    <w:rPr>
      <w:color w:val="394A58"/>
      <w:sz w:val="18"/>
      <w:lang w:eastAsia="ko-KR"/>
    </w:rPr>
  </w:style>
  <w:style w:type="paragraph" w:customStyle="1" w:styleId="CVName">
    <w:name w:val="CV_Name"/>
    <w:uiPriority w:val="2"/>
    <w:qFormat/>
    <w:rsid w:val="006C0429"/>
    <w:pPr>
      <w:spacing w:after="60"/>
    </w:pPr>
    <w:rPr>
      <w:b/>
      <w:color w:val="394A58"/>
      <w:sz w:val="48"/>
      <w:lang w:eastAsia="ko-KR"/>
    </w:rPr>
  </w:style>
  <w:style w:type="paragraph" w:customStyle="1" w:styleId="CVJobtitle">
    <w:name w:val="CV_Job title"/>
    <w:uiPriority w:val="2"/>
    <w:qFormat/>
    <w:rsid w:val="00E539A2"/>
    <w:pPr>
      <w:spacing w:after="60"/>
    </w:pPr>
    <w:rPr>
      <w:b/>
      <w:color w:val="156570"/>
      <w:sz w:val="30"/>
      <w:lang w:eastAsia="ko-KR"/>
    </w:rPr>
  </w:style>
  <w:style w:type="paragraph" w:customStyle="1" w:styleId="CVDepartment">
    <w:name w:val="CV_Department"/>
    <w:uiPriority w:val="2"/>
    <w:qFormat/>
    <w:rsid w:val="00E539A2"/>
    <w:pPr>
      <w:spacing w:after="360"/>
    </w:pPr>
    <w:rPr>
      <w:color w:val="156570"/>
      <w:sz w:val="30"/>
      <w:lang w:eastAsia="ko-KR"/>
    </w:rPr>
  </w:style>
  <w:style w:type="table" w:customStyle="1" w:styleId="AtkinsCV">
    <w:name w:val="Atkins_CV"/>
    <w:basedOn w:val="TableNormal"/>
    <w:uiPriority w:val="99"/>
    <w:qFormat/>
    <w:rsid w:val="00E539A2"/>
    <w:rPr>
      <w:rFonts w:ascii="Times New Roman" w:hAnsi="Times New Roman"/>
      <w:color w:val="394A58" w:themeColor="text2"/>
      <w:sz w:val="18"/>
    </w:rPr>
    <w:tblPr>
      <w:tblInd w:w="0" w:type="dxa"/>
      <w:tblCellMar>
        <w:top w:w="57" w:type="dxa"/>
        <w:left w:w="57" w:type="dxa"/>
        <w:bottom w:w="57" w:type="dxa"/>
        <w:right w:w="57" w:type="dxa"/>
      </w:tblCellMar>
    </w:tblPr>
    <w:tblStylePr w:type="firstRow">
      <w:rPr>
        <w:b w:val="0"/>
        <w:color w:val="BED600" w:themeColor="accent1"/>
      </w:rPr>
      <w:tblPr/>
      <w:tcPr>
        <w:tcBorders>
          <w:bottom w:val="nil"/>
        </w:tcBorders>
      </w:tcPr>
    </w:tblStylePr>
  </w:style>
  <w:style w:type="paragraph" w:customStyle="1" w:styleId="CVHeadingtables">
    <w:name w:val="CV_Heading tables"/>
    <w:uiPriority w:val="2"/>
    <w:qFormat/>
    <w:rsid w:val="00F94A38"/>
    <w:rPr>
      <w:b/>
      <w:color w:val="156570"/>
      <w:sz w:val="18"/>
      <w:lang w:eastAsia="ko-KR"/>
    </w:rPr>
  </w:style>
  <w:style w:type="table" w:customStyle="1" w:styleId="Atkins14pt">
    <w:name w:val="Atkins_1/4pt"/>
    <w:basedOn w:val="TableNormal"/>
    <w:uiPriority w:val="99"/>
    <w:qFormat/>
    <w:rsid w:val="00386C44"/>
    <w:tblPr>
      <w:tblInd w:w="5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57" w:type="dxa"/>
        <w:bottom w:w="0" w:type="dxa"/>
        <w:right w:w="0" w:type="dxa"/>
      </w:tblCellMar>
    </w:tblPr>
    <w:tblStylePr w:type="firstRow">
      <w:pPr>
        <w:wordWrap/>
        <w:jc w:val="left"/>
      </w:pPr>
      <w:rPr>
        <w:rFonts w:ascii="Arial" w:hAnsi="Arial"/>
        <w:b/>
      </w:rPr>
      <w:tblPr/>
      <w:tcPr>
        <w:tcBorders>
          <w:bottom w:val="single" w:sz="4" w:space="0" w:color="auto"/>
        </w:tcBorders>
        <w:shd w:val="clear" w:color="auto" w:fill="F0EEEB"/>
      </w:tcPr>
    </w:tblStylePr>
    <w:tblStylePr w:type="lastRow">
      <w:tblPr/>
      <w:tcPr>
        <w:tcBorders>
          <w:bottom w:val="single" w:sz="4" w:space="0" w:color="auto"/>
        </w:tcBorders>
      </w:tcPr>
    </w:tblStylePr>
    <w:tblStylePr w:type="firstCol">
      <w:pPr>
        <w:jc w:val="left"/>
      </w:pPr>
    </w:tblStylePr>
    <w:tblStylePr w:type="nwCell">
      <w:pPr>
        <w:jc w:val="left"/>
      </w:pPr>
    </w:tblStylePr>
  </w:style>
  <w:style w:type="paragraph" w:customStyle="1" w:styleId="ClientName">
    <w:name w:val="ClientName"/>
    <w:basedOn w:val="Normal"/>
    <w:rsid w:val="00386C44"/>
    <w:pPr>
      <w:ind w:right="1701"/>
    </w:pPr>
    <w:rPr>
      <w:sz w:val="32"/>
    </w:rPr>
  </w:style>
  <w:style w:type="paragraph" w:customStyle="1" w:styleId="DocDate">
    <w:name w:val="DocDate"/>
    <w:basedOn w:val="Normal"/>
    <w:uiPriority w:val="29"/>
    <w:semiHidden/>
    <w:qFormat/>
    <w:rsid w:val="00386C44"/>
    <w:pPr>
      <w:spacing w:before="360"/>
      <w:ind w:right="1701"/>
    </w:pPr>
    <w:rPr>
      <w:b/>
      <w:sz w:val="22"/>
    </w:rPr>
  </w:style>
  <w:style w:type="paragraph" w:customStyle="1" w:styleId="DocSubTitle">
    <w:name w:val="DocSubTitle"/>
    <w:basedOn w:val="Normal"/>
    <w:uiPriority w:val="29"/>
    <w:semiHidden/>
    <w:qFormat/>
    <w:rsid w:val="00386C44"/>
    <w:pPr>
      <w:ind w:right="1701"/>
    </w:pPr>
    <w:rPr>
      <w:sz w:val="48"/>
    </w:rPr>
  </w:style>
  <w:style w:type="paragraph" w:customStyle="1" w:styleId="DocTitle">
    <w:name w:val="DocTitle"/>
    <w:basedOn w:val="Normal"/>
    <w:uiPriority w:val="29"/>
    <w:semiHidden/>
    <w:qFormat/>
    <w:rsid w:val="00386C44"/>
    <w:pPr>
      <w:ind w:right="1701"/>
    </w:pPr>
    <w:rPr>
      <w:b/>
      <w:sz w:val="48"/>
    </w:rPr>
  </w:style>
  <w:style w:type="paragraph" w:customStyle="1" w:styleId="DocType">
    <w:name w:val="DocType"/>
    <w:basedOn w:val="DocTitle"/>
    <w:uiPriority w:val="29"/>
    <w:semiHidden/>
    <w:qFormat/>
    <w:rsid w:val="00386C44"/>
    <w:rPr>
      <w:sz w:val="22"/>
    </w:rPr>
  </w:style>
  <w:style w:type="paragraph" w:customStyle="1" w:styleId="FigureTitle">
    <w:name w:val="FigureTitle"/>
    <w:basedOn w:val="Normal"/>
    <w:next w:val="Normal"/>
    <w:uiPriority w:val="11"/>
    <w:qFormat/>
    <w:rsid w:val="00386C44"/>
    <w:pPr>
      <w:numPr>
        <w:numId w:val="7"/>
      </w:numPr>
    </w:pPr>
    <w:rPr>
      <w:b/>
    </w:rPr>
  </w:style>
  <w:style w:type="paragraph" w:customStyle="1" w:styleId="FooterBold">
    <w:name w:val="FooterBold"/>
    <w:basedOn w:val="Footer"/>
    <w:uiPriority w:val="29"/>
    <w:semiHidden/>
    <w:rsid w:val="00386C44"/>
    <w:pPr>
      <w:spacing w:before="80"/>
    </w:pPr>
    <w:rPr>
      <w:b/>
      <w:color w:val="156570" w:themeColor="background2"/>
    </w:rPr>
  </w:style>
  <w:style w:type="paragraph" w:customStyle="1" w:styleId="Heading1NoNumb">
    <w:name w:val="Heading 1NoNumb"/>
    <w:basedOn w:val="Heading1"/>
    <w:next w:val="Normal"/>
    <w:uiPriority w:val="23"/>
    <w:qFormat/>
    <w:rsid w:val="00386C44"/>
    <w:pPr>
      <w:numPr>
        <w:numId w:val="0"/>
      </w:numPr>
    </w:pPr>
  </w:style>
  <w:style w:type="paragraph" w:customStyle="1" w:styleId="Heading1NoTOC">
    <w:name w:val="Heading 1NoTOC"/>
    <w:basedOn w:val="Heading1"/>
    <w:next w:val="Normal"/>
    <w:uiPriority w:val="24"/>
    <w:qFormat/>
    <w:rsid w:val="00386C44"/>
    <w:pPr>
      <w:numPr>
        <w:numId w:val="0"/>
      </w:numPr>
    </w:pPr>
  </w:style>
  <w:style w:type="paragraph" w:customStyle="1" w:styleId="Heading2NoNumb">
    <w:name w:val="Heading 2NoNumb"/>
    <w:basedOn w:val="Heading2"/>
    <w:next w:val="Normal"/>
    <w:uiPriority w:val="23"/>
    <w:qFormat/>
    <w:rsid w:val="00386C44"/>
    <w:pPr>
      <w:numPr>
        <w:ilvl w:val="0"/>
        <w:numId w:val="0"/>
      </w:numPr>
    </w:pPr>
  </w:style>
  <w:style w:type="paragraph" w:customStyle="1" w:styleId="Heading2NoTOC">
    <w:name w:val="Heading 2NoTOC"/>
    <w:basedOn w:val="Heading2"/>
    <w:uiPriority w:val="29"/>
    <w:qFormat/>
    <w:rsid w:val="00386C44"/>
    <w:pPr>
      <w:numPr>
        <w:ilvl w:val="0"/>
        <w:numId w:val="0"/>
      </w:numPr>
    </w:pPr>
  </w:style>
  <w:style w:type="paragraph" w:customStyle="1" w:styleId="Heading3NoNumb">
    <w:name w:val="Heading 3NoNumb"/>
    <w:basedOn w:val="Heading3"/>
    <w:next w:val="Normal"/>
    <w:uiPriority w:val="23"/>
    <w:qFormat/>
    <w:rsid w:val="00386C44"/>
    <w:pPr>
      <w:numPr>
        <w:ilvl w:val="0"/>
        <w:numId w:val="0"/>
      </w:numPr>
    </w:pPr>
  </w:style>
  <w:style w:type="paragraph" w:customStyle="1" w:styleId="Heading4NoNumb">
    <w:name w:val="Heading 4NoNumb"/>
    <w:basedOn w:val="Heading4"/>
    <w:next w:val="Normal"/>
    <w:uiPriority w:val="23"/>
    <w:qFormat/>
    <w:rsid w:val="00386C44"/>
    <w:pPr>
      <w:numPr>
        <w:ilvl w:val="0"/>
        <w:numId w:val="0"/>
      </w:numPr>
    </w:pPr>
  </w:style>
  <w:style w:type="paragraph" w:customStyle="1" w:styleId="Heading5NoNumb">
    <w:name w:val="Heading 5NoNumb"/>
    <w:basedOn w:val="Heading5"/>
    <w:next w:val="Normal"/>
    <w:uiPriority w:val="23"/>
    <w:qFormat/>
    <w:rsid w:val="00386C44"/>
    <w:pPr>
      <w:numPr>
        <w:ilvl w:val="0"/>
        <w:numId w:val="0"/>
      </w:numPr>
    </w:pPr>
  </w:style>
  <w:style w:type="paragraph" w:customStyle="1" w:styleId="Introduction">
    <w:name w:val="Introduction"/>
    <w:basedOn w:val="Normal"/>
    <w:uiPriority w:val="29"/>
    <w:semiHidden/>
    <w:qFormat/>
    <w:rsid w:val="00386C44"/>
    <w:rPr>
      <w:sz w:val="24"/>
    </w:rPr>
  </w:style>
  <w:style w:type="paragraph" w:customStyle="1" w:styleId="IntroHeading">
    <w:name w:val="IntroHeading"/>
    <w:basedOn w:val="Normal"/>
    <w:next w:val="Normal"/>
    <w:uiPriority w:val="29"/>
    <w:semiHidden/>
    <w:qFormat/>
    <w:rsid w:val="00386C44"/>
    <w:pPr>
      <w:spacing w:before="1080" w:after="120"/>
      <w:ind w:right="1418"/>
    </w:pPr>
    <w:rPr>
      <w:b/>
      <w:color w:val="FFFFFF" w:themeColor="background1"/>
      <w:sz w:val="48"/>
    </w:rPr>
  </w:style>
  <w:style w:type="paragraph" w:customStyle="1" w:styleId="IntroText">
    <w:name w:val="IntroText"/>
    <w:basedOn w:val="IntroHeading"/>
    <w:uiPriority w:val="29"/>
    <w:semiHidden/>
    <w:qFormat/>
    <w:rsid w:val="00386C44"/>
    <w:pPr>
      <w:spacing w:before="0"/>
    </w:pPr>
    <w:rPr>
      <w:b w:val="0"/>
    </w:rPr>
  </w:style>
  <w:style w:type="paragraph" w:styleId="ListBullet2">
    <w:name w:val="List Bullet 2"/>
    <w:basedOn w:val="Normal"/>
    <w:uiPriority w:val="2"/>
    <w:rsid w:val="00386C44"/>
    <w:pPr>
      <w:numPr>
        <w:numId w:val="8"/>
      </w:numPr>
    </w:pPr>
  </w:style>
  <w:style w:type="paragraph" w:customStyle="1" w:styleId="ListBullet2Last">
    <w:name w:val="List Bullet 2 Last"/>
    <w:basedOn w:val="ListBullet2"/>
    <w:next w:val="Normal"/>
    <w:uiPriority w:val="2"/>
    <w:qFormat/>
    <w:rsid w:val="00F10791"/>
  </w:style>
  <w:style w:type="paragraph" w:customStyle="1" w:styleId="ListBulletLast">
    <w:name w:val="List Bullet Last"/>
    <w:basedOn w:val="ListBullet"/>
    <w:next w:val="Normal"/>
    <w:uiPriority w:val="2"/>
    <w:qFormat/>
    <w:rsid w:val="00F10791"/>
    <w:pPr>
      <w:ind w:left="357" w:hanging="357"/>
    </w:pPr>
  </w:style>
  <w:style w:type="paragraph" w:styleId="ListNumber2">
    <w:name w:val="List Number 2"/>
    <w:basedOn w:val="Normal"/>
    <w:uiPriority w:val="99"/>
    <w:semiHidden/>
    <w:rsid w:val="00386C44"/>
    <w:pPr>
      <w:numPr>
        <w:numId w:val="11"/>
      </w:numPr>
      <w:contextualSpacing/>
    </w:pPr>
  </w:style>
  <w:style w:type="paragraph" w:styleId="ListNumber3">
    <w:name w:val="List Number 3"/>
    <w:basedOn w:val="Normal"/>
    <w:uiPriority w:val="99"/>
    <w:semiHidden/>
    <w:rsid w:val="00386C44"/>
    <w:pPr>
      <w:numPr>
        <w:numId w:val="12"/>
      </w:numPr>
      <w:contextualSpacing/>
    </w:pPr>
  </w:style>
  <w:style w:type="paragraph" w:styleId="ListNumber4">
    <w:name w:val="List Number 4"/>
    <w:basedOn w:val="Normal"/>
    <w:uiPriority w:val="99"/>
    <w:semiHidden/>
    <w:rsid w:val="00386C44"/>
    <w:pPr>
      <w:numPr>
        <w:numId w:val="13"/>
      </w:numPr>
      <w:contextualSpacing/>
    </w:pPr>
  </w:style>
  <w:style w:type="paragraph" w:styleId="ListNumber5">
    <w:name w:val="List Number 5"/>
    <w:basedOn w:val="Normal"/>
    <w:uiPriority w:val="99"/>
    <w:semiHidden/>
    <w:rsid w:val="00386C44"/>
    <w:pPr>
      <w:numPr>
        <w:numId w:val="14"/>
      </w:numPr>
      <w:contextualSpacing/>
    </w:pPr>
  </w:style>
  <w:style w:type="paragraph" w:styleId="ListParagraph">
    <w:name w:val="List Paragraph"/>
    <w:basedOn w:val="Normal"/>
    <w:uiPriority w:val="34"/>
    <w:qFormat/>
    <w:rsid w:val="00386C44"/>
    <w:pPr>
      <w:numPr>
        <w:numId w:val="15"/>
      </w:numPr>
      <w:contextualSpacing/>
      <w:outlineLvl w:val="1"/>
    </w:pPr>
  </w:style>
  <w:style w:type="paragraph" w:customStyle="1" w:styleId="ListNumb1">
    <w:name w:val="ListNumb1"/>
    <w:basedOn w:val="Normal"/>
    <w:uiPriority w:val="4"/>
    <w:qFormat/>
    <w:rsid w:val="00386C44"/>
    <w:pPr>
      <w:numPr>
        <w:numId w:val="16"/>
      </w:numPr>
    </w:pPr>
  </w:style>
  <w:style w:type="paragraph" w:customStyle="1" w:styleId="ListNumb1Last">
    <w:name w:val="ListNumb1Last"/>
    <w:basedOn w:val="ListNumb1"/>
    <w:next w:val="Normal"/>
    <w:uiPriority w:val="4"/>
    <w:qFormat/>
    <w:rsid w:val="00F10791"/>
  </w:style>
  <w:style w:type="paragraph" w:customStyle="1" w:styleId="ListNumb2">
    <w:name w:val="ListNumb2"/>
    <w:basedOn w:val="Normal"/>
    <w:uiPriority w:val="4"/>
    <w:qFormat/>
    <w:rsid w:val="00386C44"/>
    <w:pPr>
      <w:numPr>
        <w:ilvl w:val="1"/>
        <w:numId w:val="16"/>
      </w:numPr>
    </w:pPr>
  </w:style>
  <w:style w:type="paragraph" w:customStyle="1" w:styleId="ListNumb2Last">
    <w:name w:val="ListNumb2Last"/>
    <w:basedOn w:val="ListNumb2"/>
    <w:next w:val="Normal"/>
    <w:uiPriority w:val="4"/>
    <w:qFormat/>
    <w:rsid w:val="00F10791"/>
  </w:style>
  <w:style w:type="paragraph" w:customStyle="1" w:styleId="ListNumb3">
    <w:name w:val="ListNumb3"/>
    <w:basedOn w:val="Normal"/>
    <w:uiPriority w:val="4"/>
    <w:unhideWhenUsed/>
    <w:qFormat/>
    <w:rsid w:val="00386C44"/>
    <w:pPr>
      <w:numPr>
        <w:ilvl w:val="2"/>
        <w:numId w:val="16"/>
      </w:numPr>
    </w:pPr>
  </w:style>
  <w:style w:type="paragraph" w:customStyle="1" w:styleId="ListNumb3Last">
    <w:name w:val="ListNumb3Last"/>
    <w:basedOn w:val="ListNumb3"/>
    <w:next w:val="Normal"/>
    <w:uiPriority w:val="4"/>
    <w:unhideWhenUsed/>
    <w:qFormat/>
    <w:rsid w:val="00F10791"/>
    <w:pPr>
      <w:ind w:left="1020" w:hanging="340"/>
    </w:pPr>
  </w:style>
  <w:style w:type="paragraph" w:customStyle="1" w:styleId="NormalParagraphNumbered">
    <w:name w:val="Normal Paragraph Numbered"/>
    <w:basedOn w:val="Heading2"/>
    <w:qFormat/>
    <w:rsid w:val="00386C44"/>
    <w:pPr>
      <w:keepNext w:val="0"/>
      <w:keepLines w:val="0"/>
      <w:numPr>
        <w:ilvl w:val="0"/>
        <w:numId w:val="0"/>
      </w:numPr>
      <w:spacing w:before="0" w:after="240"/>
    </w:pPr>
    <w:rPr>
      <w:b w:val="0"/>
      <w:color w:val="auto"/>
      <w:sz w:val="20"/>
    </w:rPr>
  </w:style>
  <w:style w:type="paragraph" w:customStyle="1" w:styleId="NormalNoSpace">
    <w:name w:val="NormalNoSpace"/>
    <w:basedOn w:val="Normal"/>
    <w:qFormat/>
    <w:rsid w:val="00386C44"/>
    <w:pPr>
      <w:spacing w:after="0"/>
    </w:pPr>
  </w:style>
  <w:style w:type="paragraph" w:customStyle="1" w:styleId="PictureText">
    <w:name w:val="PictureText"/>
    <w:basedOn w:val="Normal"/>
    <w:uiPriority w:val="29"/>
    <w:semiHidden/>
    <w:qFormat/>
    <w:rsid w:val="00386C44"/>
    <w:pPr>
      <w:spacing w:before="120" w:after="120"/>
    </w:pPr>
    <w:rPr>
      <w:color w:val="156570" w:themeColor="background2"/>
      <w:sz w:val="16"/>
    </w:rPr>
  </w:style>
  <w:style w:type="paragraph" w:customStyle="1" w:styleId="QuoteLarge0">
    <w:name w:val="Quote Large"/>
    <w:basedOn w:val="Normal"/>
    <w:next w:val="Normal"/>
    <w:uiPriority w:val="29"/>
    <w:qFormat/>
    <w:rsid w:val="00386C44"/>
    <w:pPr>
      <w:spacing w:before="240" w:after="480"/>
    </w:pPr>
    <w:rPr>
      <w:sz w:val="48"/>
    </w:rPr>
  </w:style>
  <w:style w:type="paragraph" w:customStyle="1" w:styleId="SubHeading">
    <w:name w:val="SubHeading"/>
    <w:basedOn w:val="Normal"/>
    <w:next w:val="Normal"/>
    <w:uiPriority w:val="1"/>
    <w:qFormat/>
    <w:rsid w:val="00386C44"/>
    <w:pPr>
      <w:keepNext/>
      <w:spacing w:before="240" w:after="40"/>
    </w:pPr>
    <w:rPr>
      <w:b/>
    </w:rPr>
  </w:style>
  <w:style w:type="paragraph" w:customStyle="1" w:styleId="TableHeading">
    <w:name w:val="TableHeading"/>
    <w:basedOn w:val="Normal"/>
    <w:uiPriority w:val="16"/>
    <w:qFormat/>
    <w:rsid w:val="00386C44"/>
    <w:pPr>
      <w:spacing w:before="60" w:after="60"/>
    </w:pPr>
    <w:rPr>
      <w:rFonts w:eastAsia="Batang" w:cs="Arial"/>
      <w:b/>
      <w:szCs w:val="20"/>
      <w:lang w:eastAsia="ko-KR"/>
    </w:rPr>
  </w:style>
  <w:style w:type="paragraph" w:customStyle="1" w:styleId="TableSource">
    <w:name w:val="TableSource"/>
    <w:basedOn w:val="Normal"/>
    <w:next w:val="Normal"/>
    <w:uiPriority w:val="17"/>
    <w:qFormat/>
    <w:rsid w:val="00386C44"/>
    <w:pPr>
      <w:spacing w:before="120"/>
    </w:pPr>
    <w:rPr>
      <w:sz w:val="16"/>
    </w:rPr>
  </w:style>
  <w:style w:type="paragraph" w:customStyle="1" w:styleId="TableText">
    <w:name w:val="TableText"/>
    <w:basedOn w:val="BodyText"/>
    <w:uiPriority w:val="16"/>
    <w:qFormat/>
    <w:rsid w:val="00386C44"/>
    <w:pPr>
      <w:spacing w:before="40" w:after="40"/>
    </w:pPr>
    <w:rPr>
      <w:color w:val="394A58" w:themeColor="text2"/>
    </w:rPr>
  </w:style>
  <w:style w:type="paragraph" w:customStyle="1" w:styleId="TableTitle">
    <w:name w:val="TableTitle"/>
    <w:basedOn w:val="Normal"/>
    <w:uiPriority w:val="15"/>
    <w:qFormat/>
    <w:rsid w:val="00386C44"/>
    <w:pPr>
      <w:numPr>
        <w:numId w:val="18"/>
      </w:numPr>
      <w:spacing w:before="240" w:after="120"/>
    </w:pPr>
    <w:rPr>
      <w:b/>
    </w:rPr>
  </w:style>
  <w:style w:type="paragraph" w:styleId="TOC4">
    <w:name w:val="toc 4"/>
    <w:basedOn w:val="Normal"/>
    <w:next w:val="Normal"/>
    <w:autoRedefine/>
    <w:uiPriority w:val="39"/>
    <w:rsid w:val="00386C44"/>
    <w:pPr>
      <w:tabs>
        <w:tab w:val="right" w:pos="9639"/>
      </w:tabs>
      <w:spacing w:after="40"/>
      <w:ind w:right="284"/>
    </w:pPr>
  </w:style>
  <w:style w:type="paragraph" w:styleId="TOC5">
    <w:name w:val="toc 5"/>
    <w:basedOn w:val="Normal"/>
    <w:next w:val="Normal"/>
    <w:autoRedefine/>
    <w:uiPriority w:val="39"/>
    <w:rsid w:val="00386C44"/>
    <w:pPr>
      <w:tabs>
        <w:tab w:val="left" w:pos="1134"/>
        <w:tab w:val="right" w:pos="9639"/>
      </w:tabs>
      <w:spacing w:after="40"/>
      <w:ind w:left="680" w:right="284" w:hanging="680"/>
    </w:pPr>
  </w:style>
  <w:style w:type="paragraph" w:styleId="TOC6">
    <w:name w:val="toc 6"/>
    <w:basedOn w:val="Normal"/>
    <w:next w:val="Normal"/>
    <w:autoRedefine/>
    <w:uiPriority w:val="39"/>
    <w:rsid w:val="00386C44"/>
    <w:pPr>
      <w:tabs>
        <w:tab w:val="right" w:pos="9639"/>
      </w:tabs>
      <w:spacing w:before="240" w:after="0"/>
      <w:ind w:right="284"/>
    </w:pPr>
    <w:rPr>
      <w:b/>
      <w:color w:val="156570" w:themeColor="background2"/>
      <w:sz w:val="22"/>
    </w:rPr>
  </w:style>
  <w:style w:type="paragraph" w:customStyle="1" w:styleId="CScasestudy">
    <w:name w:val="CS_case study"/>
    <w:uiPriority w:val="2"/>
    <w:qFormat/>
    <w:rsid w:val="00A11EF5"/>
    <w:pPr>
      <w:spacing w:after="60"/>
    </w:pPr>
    <w:rPr>
      <w:color w:val="394A58" w:themeColor="text2"/>
      <w:sz w:val="48"/>
      <w:lang w:eastAsia="ko-KR"/>
    </w:rPr>
  </w:style>
  <w:style w:type="paragraph" w:customStyle="1" w:styleId="GeneralText">
    <w:name w:val="General Text"/>
    <w:basedOn w:val="Normal"/>
    <w:uiPriority w:val="99"/>
    <w:rsid w:val="003B4116"/>
    <w:pPr>
      <w:tabs>
        <w:tab w:val="left" w:pos="907"/>
        <w:tab w:val="left" w:pos="1440"/>
      </w:tabs>
      <w:spacing w:line="280" w:lineRule="atLeast"/>
      <w:ind w:left="907"/>
      <w:jc w:val="both"/>
    </w:pPr>
    <w:rPr>
      <w:color w:val="auto"/>
      <w:szCs w:val="20"/>
    </w:rPr>
  </w:style>
  <w:style w:type="character" w:styleId="Strong">
    <w:name w:val="Strong"/>
    <w:uiPriority w:val="22"/>
    <w:qFormat/>
    <w:rsid w:val="003B4116"/>
    <w:rPr>
      <w:b/>
      <w:bCs/>
    </w:rPr>
  </w:style>
  <w:style w:type="character" w:styleId="Emphasis">
    <w:name w:val="Emphasis"/>
    <w:uiPriority w:val="20"/>
    <w:qFormat/>
    <w:rsid w:val="003B4116"/>
    <w:rPr>
      <w:i/>
      <w:iCs/>
    </w:rPr>
  </w:style>
</w:styles>
</file>

<file path=word/webSettings.xml><?xml version="1.0" encoding="utf-8"?>
<w:webSettings xmlns:r="http://schemas.openxmlformats.org/officeDocument/2006/relationships" xmlns:w="http://schemas.openxmlformats.org/wordprocessingml/2006/main">
  <w:divs>
    <w:div w:id="72095505">
      <w:bodyDiv w:val="1"/>
      <w:marLeft w:val="0"/>
      <w:marRight w:val="0"/>
      <w:marTop w:val="0"/>
      <w:marBottom w:val="0"/>
      <w:divBdr>
        <w:top w:val="none" w:sz="0" w:space="0" w:color="auto"/>
        <w:left w:val="none" w:sz="0" w:space="0" w:color="auto"/>
        <w:bottom w:val="none" w:sz="0" w:space="0" w:color="auto"/>
        <w:right w:val="none" w:sz="0" w:space="0" w:color="auto"/>
      </w:divBdr>
      <w:divsChild>
        <w:div w:id="1309480151">
          <w:marLeft w:val="0"/>
          <w:marRight w:val="0"/>
          <w:marTop w:val="0"/>
          <w:marBottom w:val="0"/>
          <w:divBdr>
            <w:top w:val="none" w:sz="0" w:space="0" w:color="auto"/>
            <w:left w:val="none" w:sz="0" w:space="0" w:color="auto"/>
            <w:bottom w:val="none" w:sz="0" w:space="0" w:color="auto"/>
            <w:right w:val="none" w:sz="0" w:space="0" w:color="auto"/>
          </w:divBdr>
        </w:div>
      </w:divsChild>
    </w:div>
    <w:div w:id="214631951">
      <w:bodyDiv w:val="1"/>
      <w:marLeft w:val="0"/>
      <w:marRight w:val="0"/>
      <w:marTop w:val="0"/>
      <w:marBottom w:val="0"/>
      <w:divBdr>
        <w:top w:val="none" w:sz="0" w:space="0" w:color="auto"/>
        <w:left w:val="none" w:sz="0" w:space="0" w:color="auto"/>
        <w:bottom w:val="none" w:sz="0" w:space="0" w:color="auto"/>
        <w:right w:val="none" w:sz="0" w:space="0" w:color="auto"/>
      </w:divBdr>
    </w:div>
    <w:div w:id="439028080">
      <w:bodyDiv w:val="1"/>
      <w:marLeft w:val="0"/>
      <w:marRight w:val="0"/>
      <w:marTop w:val="0"/>
      <w:marBottom w:val="0"/>
      <w:divBdr>
        <w:top w:val="none" w:sz="0" w:space="0" w:color="auto"/>
        <w:left w:val="none" w:sz="0" w:space="0" w:color="auto"/>
        <w:bottom w:val="none" w:sz="0" w:space="0" w:color="auto"/>
        <w:right w:val="none" w:sz="0" w:space="0" w:color="auto"/>
      </w:divBdr>
      <w:divsChild>
        <w:div w:id="553934011">
          <w:marLeft w:val="0"/>
          <w:marRight w:val="0"/>
          <w:marTop w:val="0"/>
          <w:marBottom w:val="0"/>
          <w:divBdr>
            <w:top w:val="none" w:sz="0" w:space="0" w:color="auto"/>
            <w:left w:val="none" w:sz="0" w:space="0" w:color="auto"/>
            <w:bottom w:val="none" w:sz="0" w:space="0" w:color="auto"/>
            <w:right w:val="none" w:sz="0" w:space="0" w:color="auto"/>
          </w:divBdr>
          <w:divsChild>
            <w:div w:id="639387338">
              <w:marLeft w:val="0"/>
              <w:marRight w:val="0"/>
              <w:marTop w:val="0"/>
              <w:marBottom w:val="0"/>
              <w:divBdr>
                <w:top w:val="none" w:sz="0" w:space="0" w:color="auto"/>
                <w:left w:val="none" w:sz="0" w:space="0" w:color="auto"/>
                <w:bottom w:val="none" w:sz="0" w:space="0" w:color="auto"/>
                <w:right w:val="none" w:sz="0" w:space="0" w:color="auto"/>
              </w:divBdr>
            </w:div>
            <w:div w:id="1256673166">
              <w:marLeft w:val="0"/>
              <w:marRight w:val="0"/>
              <w:marTop w:val="0"/>
              <w:marBottom w:val="0"/>
              <w:divBdr>
                <w:top w:val="none" w:sz="0" w:space="0" w:color="auto"/>
                <w:left w:val="none" w:sz="0" w:space="0" w:color="auto"/>
                <w:bottom w:val="none" w:sz="0" w:space="0" w:color="auto"/>
                <w:right w:val="none" w:sz="0" w:space="0" w:color="auto"/>
              </w:divBdr>
            </w:div>
            <w:div w:id="1300961428">
              <w:marLeft w:val="0"/>
              <w:marRight w:val="0"/>
              <w:marTop w:val="0"/>
              <w:marBottom w:val="0"/>
              <w:divBdr>
                <w:top w:val="none" w:sz="0" w:space="0" w:color="auto"/>
                <w:left w:val="none" w:sz="0" w:space="0" w:color="auto"/>
                <w:bottom w:val="none" w:sz="0" w:space="0" w:color="auto"/>
                <w:right w:val="none" w:sz="0" w:space="0" w:color="auto"/>
              </w:divBdr>
            </w:div>
            <w:div w:id="1518883975">
              <w:marLeft w:val="0"/>
              <w:marRight w:val="0"/>
              <w:marTop w:val="0"/>
              <w:marBottom w:val="0"/>
              <w:divBdr>
                <w:top w:val="none" w:sz="0" w:space="0" w:color="auto"/>
                <w:left w:val="none" w:sz="0" w:space="0" w:color="auto"/>
                <w:bottom w:val="none" w:sz="0" w:space="0" w:color="auto"/>
                <w:right w:val="none" w:sz="0" w:space="0" w:color="auto"/>
              </w:divBdr>
            </w:div>
            <w:div w:id="1907757568">
              <w:marLeft w:val="0"/>
              <w:marRight w:val="0"/>
              <w:marTop w:val="0"/>
              <w:marBottom w:val="0"/>
              <w:divBdr>
                <w:top w:val="none" w:sz="0" w:space="0" w:color="auto"/>
                <w:left w:val="none" w:sz="0" w:space="0" w:color="auto"/>
                <w:bottom w:val="none" w:sz="0" w:space="0" w:color="auto"/>
                <w:right w:val="none" w:sz="0" w:space="0" w:color="auto"/>
              </w:divBdr>
            </w:div>
            <w:div w:id="1957055306">
              <w:marLeft w:val="0"/>
              <w:marRight w:val="0"/>
              <w:marTop w:val="0"/>
              <w:marBottom w:val="0"/>
              <w:divBdr>
                <w:top w:val="none" w:sz="0" w:space="0" w:color="auto"/>
                <w:left w:val="none" w:sz="0" w:space="0" w:color="auto"/>
                <w:bottom w:val="none" w:sz="0" w:space="0" w:color="auto"/>
                <w:right w:val="none" w:sz="0" w:space="0" w:color="auto"/>
              </w:divBdr>
            </w:div>
            <w:div w:id="2048408950">
              <w:marLeft w:val="0"/>
              <w:marRight w:val="0"/>
              <w:marTop w:val="0"/>
              <w:marBottom w:val="0"/>
              <w:divBdr>
                <w:top w:val="none" w:sz="0" w:space="0" w:color="auto"/>
                <w:left w:val="none" w:sz="0" w:space="0" w:color="auto"/>
                <w:bottom w:val="none" w:sz="0" w:space="0" w:color="auto"/>
                <w:right w:val="none" w:sz="0" w:space="0" w:color="auto"/>
              </w:divBdr>
            </w:div>
            <w:div w:id="21192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8856">
      <w:bodyDiv w:val="1"/>
      <w:marLeft w:val="0"/>
      <w:marRight w:val="0"/>
      <w:marTop w:val="0"/>
      <w:marBottom w:val="0"/>
      <w:divBdr>
        <w:top w:val="none" w:sz="0" w:space="0" w:color="auto"/>
        <w:left w:val="none" w:sz="0" w:space="0" w:color="auto"/>
        <w:bottom w:val="none" w:sz="0" w:space="0" w:color="auto"/>
        <w:right w:val="none" w:sz="0" w:space="0" w:color="auto"/>
      </w:divBdr>
      <w:divsChild>
        <w:div w:id="1778133636">
          <w:marLeft w:val="0"/>
          <w:marRight w:val="0"/>
          <w:marTop w:val="0"/>
          <w:marBottom w:val="0"/>
          <w:divBdr>
            <w:top w:val="none" w:sz="0" w:space="0" w:color="auto"/>
            <w:left w:val="none" w:sz="0" w:space="0" w:color="auto"/>
            <w:bottom w:val="none" w:sz="0" w:space="0" w:color="auto"/>
            <w:right w:val="none" w:sz="0" w:space="0" w:color="auto"/>
          </w:divBdr>
        </w:div>
      </w:divsChild>
    </w:div>
    <w:div w:id="1939291934">
      <w:bodyDiv w:val="1"/>
      <w:marLeft w:val="0"/>
      <w:marRight w:val="0"/>
      <w:marTop w:val="0"/>
      <w:marBottom w:val="0"/>
      <w:divBdr>
        <w:top w:val="none" w:sz="0" w:space="0" w:color="auto"/>
        <w:left w:val="none" w:sz="0" w:space="0" w:color="auto"/>
        <w:bottom w:val="none" w:sz="0" w:space="0" w:color="auto"/>
        <w:right w:val="none" w:sz="0" w:space="0" w:color="auto"/>
      </w:divBdr>
      <w:divsChild>
        <w:div w:id="2109494825">
          <w:marLeft w:val="0"/>
          <w:marRight w:val="0"/>
          <w:marTop w:val="0"/>
          <w:marBottom w:val="0"/>
          <w:divBdr>
            <w:top w:val="none" w:sz="0" w:space="0" w:color="auto"/>
            <w:left w:val="none" w:sz="0" w:space="0" w:color="auto"/>
            <w:bottom w:val="none" w:sz="0" w:space="0" w:color="auto"/>
            <w:right w:val="none" w:sz="0" w:space="0" w:color="auto"/>
          </w:divBdr>
          <w:divsChild>
            <w:div w:id="975988233">
              <w:marLeft w:val="0"/>
              <w:marRight w:val="0"/>
              <w:marTop w:val="0"/>
              <w:marBottom w:val="0"/>
              <w:divBdr>
                <w:top w:val="none" w:sz="0" w:space="0" w:color="auto"/>
                <w:left w:val="none" w:sz="0" w:space="0" w:color="auto"/>
                <w:bottom w:val="none" w:sz="0" w:space="0" w:color="auto"/>
                <w:right w:val="none" w:sz="0" w:space="0" w:color="auto"/>
              </w:divBdr>
            </w:div>
            <w:div w:id="183422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53975">
      <w:bodyDiv w:val="1"/>
      <w:marLeft w:val="0"/>
      <w:marRight w:val="0"/>
      <w:marTop w:val="0"/>
      <w:marBottom w:val="0"/>
      <w:divBdr>
        <w:top w:val="none" w:sz="0" w:space="0" w:color="auto"/>
        <w:left w:val="none" w:sz="0" w:space="0" w:color="auto"/>
        <w:bottom w:val="none" w:sz="0" w:space="0" w:color="auto"/>
        <w:right w:val="none" w:sz="0" w:space="0" w:color="auto"/>
      </w:divBdr>
      <w:divsChild>
        <w:div w:id="1672025539">
          <w:marLeft w:val="0"/>
          <w:marRight w:val="0"/>
          <w:marTop w:val="0"/>
          <w:marBottom w:val="0"/>
          <w:divBdr>
            <w:top w:val="none" w:sz="0" w:space="0" w:color="auto"/>
            <w:left w:val="none" w:sz="0" w:space="0" w:color="auto"/>
            <w:bottom w:val="none" w:sz="0" w:space="0" w:color="auto"/>
            <w:right w:val="none" w:sz="0" w:space="0" w:color="auto"/>
          </w:divBdr>
        </w:div>
      </w:divsChild>
    </w:div>
    <w:div w:id="2127582226">
      <w:bodyDiv w:val="1"/>
      <w:marLeft w:val="0"/>
      <w:marRight w:val="0"/>
      <w:marTop w:val="0"/>
      <w:marBottom w:val="0"/>
      <w:divBdr>
        <w:top w:val="none" w:sz="0" w:space="0" w:color="auto"/>
        <w:left w:val="none" w:sz="0" w:space="0" w:color="auto"/>
        <w:bottom w:val="none" w:sz="0" w:space="0" w:color="auto"/>
        <w:right w:val="none" w:sz="0" w:space="0" w:color="auto"/>
      </w:divBdr>
      <w:divsChild>
        <w:div w:id="146102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stro.382720@2free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Atkins%20CV.dotm" TargetMode="External"/></Relationships>
</file>

<file path=word/theme/theme1.xml><?xml version="1.0" encoding="utf-8"?>
<a:theme xmlns:a="http://schemas.openxmlformats.org/drawingml/2006/main" name="Office Theme">
  <a:themeElements>
    <a:clrScheme name="Atkins">
      <a:dk1>
        <a:sysClr val="windowText" lastClr="000000"/>
      </a:dk1>
      <a:lt1>
        <a:sysClr val="window" lastClr="FFFFFF"/>
      </a:lt1>
      <a:dk2>
        <a:srgbClr val="394A58"/>
      </a:dk2>
      <a:lt2>
        <a:srgbClr val="156570"/>
      </a:lt2>
      <a:accent1>
        <a:srgbClr val="BED600"/>
      </a:accent1>
      <a:accent2>
        <a:srgbClr val="394A58"/>
      </a:accent2>
      <a:accent3>
        <a:srgbClr val="FAE700"/>
      </a:accent3>
      <a:accent4>
        <a:srgbClr val="156570"/>
      </a:accent4>
      <a:accent5>
        <a:srgbClr val="830051"/>
      </a:accent5>
      <a:accent6>
        <a:srgbClr val="E6E4DE"/>
      </a:accent6>
      <a:hlink>
        <a:srgbClr val="BED600"/>
      </a:hlink>
      <a:folHlink>
        <a:srgbClr val="BED600"/>
      </a:folHlink>
    </a:clrScheme>
    <a:fontScheme name="Atki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tkinsDocLibContentType" ma:contentTypeID="0x010100B3BA1A571700CB4CA831748803AABE8C004565506215DB8C46B0F65BF44748A0C9" ma:contentTypeVersion="21" ma:contentTypeDescription="" ma:contentTypeScope="" ma:versionID="76572fd6bfe4162853c07d074cd65dd1">
  <xsd:schema xmlns:xsd="http://www.w3.org/2001/XMLSchema" xmlns:xs="http://www.w3.org/2001/XMLSchema" xmlns:p="http://schemas.microsoft.com/office/2006/metadata/properties" xmlns:ns2="9c9a2a78-e6d6-44a1-8c69-a87023b2de97" xmlns:ns3="030c2259-bc80-41e9-8cf2-a1eeed2c9a8c" targetNamespace="http://schemas.microsoft.com/office/2006/metadata/properties" ma:root="true" ma:fieldsID="9d56387fb235c59f7c3aa42a2f9f0c98" ns2:_="" ns3:_="">
    <xsd:import namespace="9c9a2a78-e6d6-44a1-8c69-a87023b2de97"/>
    <xsd:import namespace="030c2259-bc80-41e9-8cf2-a1eeed2c9a8c"/>
    <xsd:element name="properties">
      <xsd:complexType>
        <xsd:sequence>
          <xsd:element name="documentManagement">
            <xsd:complexType>
              <xsd:all>
                <xsd:element ref="ns2:MySite" minOccurs="0"/>
                <xsd:element ref="ns2:Home_x0020_Office" minOccurs="0"/>
                <xsd:element ref="ns2:staff_x0020_number" minOccurs="0"/>
                <xsd:element ref="ns2:Company_x0020_Name" minOccurs="0"/>
                <xsd:element ref="ns2:Business_x0020_Unit" minOccurs="0"/>
                <xsd:element ref="ns2:Staff" minOccurs="0"/>
                <xsd:element ref="ns3:Is_x0020_Leav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a2a78-e6d6-44a1-8c69-a87023b2de97" elementFormDefault="qualified">
    <xsd:import namespace="http://schemas.microsoft.com/office/2006/documentManagement/types"/>
    <xsd:import namespace="http://schemas.microsoft.com/office/infopath/2007/PartnerControls"/>
    <xsd:element name="MySite" ma:index="8" nillable="true" ma:displayName="MySite" ma:description="format - http://mysite.mei.atkinsglobal.com/Person.aspx?accountname=WSATKINS\ABCD1234" ma:format="Hyperlink" ma:internalName="MySite">
      <xsd:complexType>
        <xsd:complexContent>
          <xsd:extension base="dms:URL">
            <xsd:sequence>
              <xsd:element name="Url" type="dms:ValidUrl" minOccurs="0" nillable="true"/>
              <xsd:element name="Description" type="xsd:string" nillable="true"/>
            </xsd:sequence>
          </xsd:extension>
        </xsd:complexContent>
      </xsd:complexType>
    </xsd:element>
    <xsd:element name="Home_x0020_Office" ma:index="9" nillable="true" ma:displayName="Home Office" ma:default="Bahrain" ma:format="Dropdown" ma:internalName="Home_x0020_Office" ma:readOnly="false">
      <xsd:simpleType>
        <xsd:restriction base="dms:Choice">
          <xsd:enumeration value="Select..."/>
          <xsd:enumeration value="Abu Dhabi"/>
          <xsd:enumeration value="Bahrain"/>
          <xsd:enumeration value="Qatar"/>
          <xsd:enumeration value="KSA"/>
          <xsd:enumeration value="Dubai"/>
          <xsd:enumeration value="Oman"/>
          <xsd:enumeration value="Kuwait"/>
          <xsd:enumeration value="Site Based"/>
          <xsd:enumeration value="Sharjah"/>
        </xsd:restriction>
      </xsd:simpleType>
    </xsd:element>
    <xsd:element name="staff_x0020_number" ma:index="10" nillable="true" ma:displayName="staff number" ma:internalName="staff_x0020_number">
      <xsd:simpleType>
        <xsd:restriction base="dms:Text">
          <xsd:maxLength value="255"/>
        </xsd:restriction>
      </xsd:simpleType>
    </xsd:element>
    <xsd:element name="Company_x0020_Name" ma:index="11" nillable="true" ma:displayName="Company Name" ma:default="Atkins" ma:format="Dropdown" ma:internalName="Company_x0020_Name" ma:readOnly="false">
      <xsd:simpleType>
        <xsd:restriction base="dms:Choice">
          <xsd:enumeration value="Atkins"/>
        </xsd:restriction>
      </xsd:simpleType>
    </xsd:element>
    <xsd:element name="Business_x0020_Unit" ma:index="12" nillable="true" ma:displayName="Business Unit" ma:default="Select..." ma:format="Dropdown" ma:internalName="Business_x0020_Unit" ma:readOnly="false">
      <xsd:simpleType>
        <xsd:restriction base="dms:Choice">
          <xsd:enumeration value="Select..."/>
          <xsd:enumeration value="VN0010 Management"/>
          <xsd:enumeration value="VN0011 Finance"/>
          <xsd:enumeration value="VN0012 Human Resources"/>
          <xsd:enumeration value="VN0013 Facilities Mgmt &amp; Admin"/>
          <xsd:enumeration value="VN0014 Marketing &amp; Communications"/>
          <xsd:enumeration value="VN0015 QSE &amp; Commercial"/>
          <xsd:enumeration value="VN0016 Information Technology"/>
          <xsd:enumeration value="VN0020 Property Design"/>
          <xsd:enumeration value="VN0030 Property Site"/>
          <xsd:enumeration value="VN0040 Infrastructure Design"/>
          <xsd:enumeration value="VN0050 Infrastructure Site"/>
          <xsd:enumeration value="VN0060 Management Consultancy"/>
          <xsd:enumeration value="VN0070 Planning"/>
          <xsd:enumeration value="VN0100 F&amp;I and ICT"/>
          <xsd:enumeration value="VN0110 Defence &amp; Comms"/>
          <xsd:enumeration value="VN0500 Emerging Sectors"/>
          <xsd:enumeration value="VN1000 Defence Bahrain"/>
          <xsd:enumeration value="EM0010 Management"/>
          <xsd:enumeration value="EM0016 Information Technology"/>
          <xsd:enumeration value="EM0020 Property Design"/>
          <xsd:enumeration value="EM0040 Infrastructure Design"/>
          <xsd:enumeration value="EM0060 Management Consultancy"/>
          <xsd:enumeration value="EM0070 Planning"/>
          <xsd:enumeration value="EM0080 Airports"/>
          <xsd:enumeration value="EM0090 Rail"/>
          <xsd:enumeration value="EM0500 Emerging Sectors"/>
          <xsd:enumeration value="EM0510 Paid Enquiries"/>
          <xsd:enumeration value="VH0010 Management"/>
          <xsd:enumeration value="VH0020 Building Design"/>
          <xsd:enumeration value="VH0030 PMO"/>
          <xsd:enumeration value="VH0040 Middle East Infrastructure"/>
          <xsd:enumeration value="VH0041 ME Infrastructure - Delhi"/>
          <xsd:enumeration value="VH0050 Landscape"/>
          <xsd:enumeration value="VK0010 Management"/>
          <xsd:enumeration value="VK0011 Finance"/>
          <xsd:enumeration value="VK0012 Human Resources"/>
          <xsd:enumeration value="VK0013 Facilities Mgmt &amp; Admin"/>
          <xsd:enumeration value="VK0014 Marketing &amp; Communications"/>
          <xsd:enumeration value="VK0015 QSE &amp; Commercial"/>
          <xsd:enumeration value="VK0016 Information Technology"/>
          <xsd:enumeration value="VK0020 Property Design"/>
          <xsd:enumeration value="VK0040 Infrastructure Design"/>
          <xsd:enumeration value="VK0050 Infrastructure Site"/>
          <xsd:enumeration value="VK0060 Management Consultancy"/>
          <xsd:enumeration value="VK0070 Planning"/>
          <xsd:enumeration value="VK0090 Rail"/>
          <xsd:enumeration value="VK0100 F&amp;I and ICT"/>
          <xsd:enumeration value="VK0110 Defence &amp; Comms"/>
          <xsd:enumeration value="VK0500 Emerging Sectors"/>
          <xsd:enumeration value="VK1000 Defence Kuwait"/>
          <xsd:enumeration value="VG0010 Management"/>
          <xsd:enumeration value="VG0011 Finance"/>
          <xsd:enumeration value="VG0012 Human Resources"/>
          <xsd:enumeration value="VG0013 Facilities Mgmt &amp; Admin"/>
          <xsd:enumeration value="VG0014 Marketing &amp; Communications"/>
          <xsd:enumeration value="VG0015 QSE &amp; Commercial"/>
          <xsd:enumeration value="VG0016 Information Technology"/>
          <xsd:enumeration value="VG0020 Property Design"/>
          <xsd:enumeration value="VG0030 Property Site"/>
          <xsd:enumeration value="VG0040 Infrastructure Design"/>
          <xsd:enumeration value="VG0050 Infrastructure Site"/>
          <xsd:enumeration value="VG0060 Management Consultancy"/>
          <xsd:enumeration value="VG0070 Planning"/>
          <xsd:enumeration value="VG0090 Rail"/>
          <xsd:enumeration value="VG0100 F&amp;I and ICT"/>
          <xsd:enumeration value="VG0110 Defence &amp; Comms"/>
          <xsd:enumeration value="VG0500 Emerging Sectors"/>
          <xsd:enumeration value="VG0510 Paid Enquiries"/>
          <xsd:enumeration value="VG1000 Defence Oman"/>
          <xsd:enumeration value="VQ0010 Management"/>
          <xsd:enumeration value="VQ0011 Finance"/>
          <xsd:enumeration value="VQ0012 Human Resources"/>
          <xsd:enumeration value="VQ0013 Facilities Mgmt &amp; Admin"/>
          <xsd:enumeration value="VQ0014 Marketing &amp; Communications"/>
          <xsd:enumeration value="VQ0015 QSE &amp; Commercial"/>
          <xsd:enumeration value="VQ0016 Information Technology"/>
          <xsd:enumeration value="VQ0020 Property Design"/>
          <xsd:enumeration value="VQ0030 Property Site"/>
          <xsd:enumeration value="VQ0040 Infrastructure Design"/>
          <xsd:enumeration value="VQ0041 Ashghal Contract 2"/>
          <xsd:enumeration value="VQ0050 Infrastructure Site"/>
          <xsd:enumeration value="VQ0060 Management Consultancy"/>
          <xsd:enumeration value="VQ0070 Planning"/>
          <xsd:enumeration value="VQ0071 Central Planning Office (CPO)"/>
          <xsd:enumeration value="VQ0090 Rail"/>
          <xsd:enumeration value="VQ0100 F&amp;I and ICT"/>
          <xsd:enumeration value="VQ0110 Defence &amp; Comms"/>
          <xsd:enumeration value="VQ0500 Emerging Sectors"/>
          <xsd:enumeration value="VQ0510 Paid Enquiries"/>
          <xsd:enumeration value="VQ1000 Qatar Defence"/>
          <xsd:enumeration value="VR0010 Finance"/>
          <xsd:enumeration value="VR0015 Regional Learning &amp; Development"/>
          <xsd:enumeration value="VR0020 HR &amp; Recruitment"/>
          <xsd:enumeration value="VR0030 Marketing &amp; Communications"/>
          <xsd:enumeration value="VR0040 QSE"/>
          <xsd:enumeration value="VR0045 Regional Bid Team"/>
          <xsd:enumeration value="VR0050 Commercial"/>
          <xsd:enumeration value="VR0060 Regional Technology"/>
          <xsd:enumeration value="VR0065 Dubai Cost Pooling"/>
          <xsd:enumeration value="VR0070 Regional Management"/>
          <xsd:enumeration value="VR0080 Development"/>
          <xsd:enumeration value="VR0090 Regional MDs"/>
          <xsd:enumeration value="VR0100 Regional PMO"/>
          <xsd:enumeration value="VV0010 Saudi Ops - Northern Gulf"/>
          <xsd:enumeration value="VV0020 Property Design"/>
          <xsd:enumeration value="VV0030 Property Site"/>
          <xsd:enumeration value="VV0040 Infrastructure Design"/>
          <xsd:enumeration value="VV0050 Infrastructure Site"/>
          <xsd:enumeration value="VV0060 Management Consultancy"/>
          <xsd:enumeration value="VV0070 Planning"/>
          <xsd:enumeration value="VV0081 Jeddah Airport"/>
          <xsd:enumeration value="VV0090 Planning &amp; Urban Design"/>
          <xsd:enumeration value="VV0100 F&amp;I and ICT"/>
          <xsd:enumeration value="VV0110 Defence &amp; Comms"/>
          <xsd:enumeration value="VV1000 Saudi Defence"/>
          <xsd:enumeration value="VW0010 Management"/>
          <xsd:enumeration value="VW0011 Finance"/>
          <xsd:enumeration value="VW0012 Human Resources"/>
          <xsd:enumeration value="VW0013 Facilities Mgmt &amp; Admin"/>
          <xsd:enumeration value="VW0014 Marketing &amp; Communications"/>
          <xsd:enumeration value="VW0015 QSE &amp; Commercial"/>
          <xsd:enumeration value="VW0016 Information Technology"/>
          <xsd:enumeration value="VW0020 Property Design"/>
          <xsd:enumeration value="VW0030 Property Site"/>
          <xsd:enumeration value="VW0040 Infrastructure Design"/>
          <xsd:enumeration value="VW0050 Infrastructure Site"/>
          <xsd:enumeration value="VW0060 Management Consultancy"/>
          <xsd:enumeration value="VW0070 Planning"/>
          <xsd:enumeration value="VW0080 Airports"/>
          <xsd:enumeration value="VW0090 Rail"/>
          <xsd:enumeration value="VW0100 F&amp;I and ICT"/>
          <xsd:enumeration value="VW0110 Defence &amp; Comms"/>
          <xsd:enumeration value="VW0500 Emerging Sectors"/>
          <xsd:enumeration value="VW0510 Paid Enquiries"/>
          <xsd:enumeration value="VW1000 Defence"/>
          <xsd:enumeration value="VU0010 Management"/>
          <xsd:enumeration value="VU0011 Finance"/>
          <xsd:enumeration value="VU0012 Human Resources"/>
          <xsd:enumeration value="VU0013 Facilities Mgmt &amp; Admin"/>
          <xsd:enumeration value="VU0014 Marketing &amp; Communications"/>
          <xsd:enumeration value="VU0015 QSE &amp; Commercial"/>
          <xsd:enumeration value="VU0016 Information Technology"/>
          <xsd:enumeration value="VU0040 Infrastructure Design"/>
          <xsd:enumeration value="VU0060 Management Consultancy"/>
          <xsd:enumeration value="VU0070 Planning"/>
          <xsd:enumeration value="VU0090 Rail"/>
          <xsd:enumeration value="VU0100 F&amp;I and ICT"/>
          <xsd:enumeration value="VU0110 Defence &amp; Comms"/>
          <xsd:enumeration value="VU1000 Defence Saudi"/>
          <xsd:enumeration value="VA0010 Management"/>
          <xsd:enumeration value="VA0011 Finance"/>
          <xsd:enumeration value="VA0012 Human Resources"/>
          <xsd:enumeration value="VA0013 Facilities Mgmt &amp; Admin"/>
          <xsd:enumeration value="VA0014 Marketing &amp; Communications"/>
          <xsd:enumeration value="VA0015 QSE &amp; Commercial"/>
          <xsd:enumeration value="VA0016 Information Technology"/>
          <xsd:enumeration value="VA0020 Property Design"/>
          <xsd:enumeration value="VA0030 Property Site"/>
          <xsd:enumeration value="VA0031 CMD - Projects"/>
          <xsd:enumeration value="VA0040 Infrastructure Design"/>
          <xsd:enumeration value="VA0050 Infrastructure Site"/>
          <xsd:enumeration value="VA0060 Management Consultancy"/>
          <xsd:enumeration value="VA0062 EHS"/>
          <xsd:enumeration value="VA0070 Planning"/>
          <xsd:enumeration value="VA0080 Airports"/>
          <xsd:enumeration value="VA0090 Rail"/>
          <xsd:enumeration value="VA0100 F&amp;I and ICT"/>
          <xsd:enumeration value="VA0110 Defence &amp; Comms"/>
          <xsd:enumeration value="VA0500 Emerging Sectors"/>
          <xsd:enumeration value="VA0510 Paid Enquiries"/>
          <xsd:enumeration value="VA1000 Defence Abu Dhabi"/>
          <xsd:enumeration value="VB0010 Management"/>
          <xsd:enumeration value="VB0011 Finance"/>
          <xsd:enumeration value="VB0012 Human Resources"/>
          <xsd:enumeration value="VB0013 Facilities Mgmt &amp; Admin"/>
          <xsd:enumeration value="VB0014 Marketing &amp; Communications"/>
          <xsd:enumeration value="VB0015 QSE &amp; Commercial"/>
          <xsd:enumeration value="VB0016 Information Technology"/>
          <xsd:enumeration value="VB0020 Property Design"/>
          <xsd:enumeration value="VB0021 Property Design - India"/>
          <xsd:enumeration value="VB0030 Property Site"/>
          <xsd:enumeration value="VB0040 Infrastructure Design"/>
          <xsd:enumeration value="VB0050 Infrastructure Site"/>
          <xsd:enumeration value="VB0060 Management Consultants"/>
          <xsd:enumeration value="VB0070 Planning"/>
          <xsd:enumeration value="VB0080 Dubai - Land &amp; Architecture"/>
          <xsd:enumeration value="VB0090 Rail"/>
          <xsd:enumeration value="VB0100 F&amp;I and ICT"/>
          <xsd:enumeration value="VB0110 Defence &amp; Comms"/>
          <xsd:enumeration value="VB0500 Emerging Sectors"/>
          <xsd:enumeration value="VB0510 Paid Enquiries"/>
          <xsd:enumeration value="VB1000 Design Centre"/>
          <xsd:enumeration value="VB2000 Dormant Projects"/>
          <xsd:enumeration value="VM0010 Rail"/>
          <xsd:enumeration value="VS0010 Oil &amp; Gas ME Management"/>
          <xsd:enumeration value="VS0020 Oil &amp; Gas Design Projects UAE"/>
          <xsd:enumeration value="VS0025 Oil &amp; Gas Projects Qatar"/>
          <xsd:enumeration value="VS0040 Oil &amp; Gas SIM UAE"/>
        </xsd:restriction>
      </xsd:simpleType>
    </xsd:element>
    <xsd:element name="Staff" ma:index="13" nillable="true" ma:displayName="Staff" ma:list="UserInfo" ma:SharePointGroup="0" ma:internalName="Staff"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c2259-bc80-41e9-8cf2-a1eeed2c9a8c" elementFormDefault="qualified">
    <xsd:import namespace="http://schemas.microsoft.com/office/2006/documentManagement/types"/>
    <xsd:import namespace="http://schemas.microsoft.com/office/infopath/2007/PartnerControls"/>
    <xsd:element name="Is_x0020_Leaver" ma:index="14" nillable="true" ma:displayName="Is Leaver" ma:default="0" ma:internalName="Is_x0020_Leav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ff xmlns="9c9a2a78-e6d6-44a1-8c69-a87023b2de97">
      <UserInfo>
        <DisplayName>Prabhakar, Devkant</DisplayName>
        <AccountId>1425</AccountId>
        <AccountType/>
      </UserInfo>
    </Staff>
    <Company_x0020_Name xmlns="9c9a2a78-e6d6-44a1-8c69-a87023b2de97">Atkins</Company_x0020_Name>
    <Business_x0020_Unit xmlns="9c9a2a78-e6d6-44a1-8c69-a87023b2de97">VS0020 Oil &amp; Gas Design Projects UAE</Business_x0020_Unit>
    <staff_x0020_number xmlns="9c9a2a78-e6d6-44a1-8c69-a87023b2de97">180190</staff_x0020_number>
    <MySite xmlns="9c9a2a78-e6d6-44a1-8c69-a87023b2de97">
      <Url>http://mysite.mei.atkinsglobal.com/Person.aspx?accountname=WSATKINS\PRAB8645</Url>
      <Description>MySite</Description>
    </MySite>
    <Home_x0020_Office xmlns="9c9a2a78-e6d6-44a1-8c69-a87023b2de97">Sharjah</Home_x0020_Office>
    <Is_x0020_Leaver xmlns="030c2259-bc80-41e9-8cf2-a1eeed2c9a8c">false</Is_x0020_Leav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35BB6-65D8-470F-AABF-61F42C393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a2a78-e6d6-44a1-8c69-a87023b2de97"/>
    <ds:schemaRef ds:uri="030c2259-bc80-41e9-8cf2-a1eeed2c9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58E06-E541-4C4B-984D-81A5CD39E334}">
  <ds:schemaRefs>
    <ds:schemaRef ds:uri="http://schemas.microsoft.com/sharepoint/v3/contenttype/forms"/>
  </ds:schemaRefs>
</ds:datastoreItem>
</file>

<file path=customXml/itemProps3.xml><?xml version="1.0" encoding="utf-8"?>
<ds:datastoreItem xmlns:ds="http://schemas.openxmlformats.org/officeDocument/2006/customXml" ds:itemID="{07CC85D3-A926-4D0F-950D-0CDDAFB577D7}">
  <ds:schemaRefs>
    <ds:schemaRef ds:uri="http://schemas.microsoft.com/office/2006/metadata/properties"/>
    <ds:schemaRef ds:uri="http://schemas.microsoft.com/office/infopath/2007/PartnerControls"/>
    <ds:schemaRef ds:uri="9c9a2a78-e6d6-44a1-8c69-a87023b2de97"/>
    <ds:schemaRef ds:uri="030c2259-bc80-41e9-8cf2-a1eeed2c9a8c"/>
  </ds:schemaRefs>
</ds:datastoreItem>
</file>

<file path=customXml/itemProps4.xml><?xml version="1.0" encoding="utf-8"?>
<ds:datastoreItem xmlns:ds="http://schemas.openxmlformats.org/officeDocument/2006/customXml" ds:itemID="{C5BB3B6D-B801-4287-8709-24FBED92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Atkins CV</Template>
  <TotalTime>317</TotalTime>
  <Pages>4</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Devkant_Prabhakar_180190</vt:lpstr>
    </vt:vector>
  </TitlesOfParts>
  <Company>College Hill</Company>
  <LinksUpToDate>false</LinksUpToDate>
  <CharactersWithSpaces>11488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Devkant_Prabhakar_180190</dc:title>
  <dc:creator>PRAB8645</dc:creator>
  <cp:lastModifiedBy>HRDESK4</cp:lastModifiedBy>
  <cp:revision>33</cp:revision>
  <cp:lastPrinted>2017-01-03T08:03:00Z</cp:lastPrinted>
  <dcterms:created xsi:type="dcterms:W3CDTF">2017-07-20T07:23:00Z</dcterms:created>
  <dcterms:modified xsi:type="dcterms:W3CDTF">2018-08-11T13:48:00Z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0x010100B3BA1A571700CB4CA831748803AABE8C004565506215DB8C46B0F65BF44748A0C9</vt:lpwstr>
  </property>
  <property fmtid="{D5CDD505-2E9C-101B-9397-08002B2CF9AE}" pid="3" name="Task ID">
    <vt:lpwstr>1053</vt:lpwstr>
  </property>
  <property fmtid="{D5CDD505-2E9C-101B-9397-08002B2CF9AE}" pid="4" name="WorkflowChangePath">
    <vt:lpwstr>e2d4ba3e-0ca3-4380-a7e8-8079f7d30718,4;e2d4ba3e-0ca3-4380-a7e8-8079f7d30718,4;e2d4ba3e-0ca3-4380-a7e8-8079f7d30718,5;e2d4ba3e-0ca3-4380-a7e8-8079f7d30718,8;e2d4ba3e-0ca3-4380-a7e8-8079f7d30718,8;</vt:lpwstr>
  </property>
  <property fmtid="{D5CDD505-2E9C-101B-9397-08002B2CF9AE}" pid="5" name="Start Reminder">
    <vt:bool>true</vt:bool>
  </property>
  <property fmtid="{D5CDD505-2E9C-101B-9397-08002B2CF9AE}" pid="6" name="Line Manager">
    <vt:lpwstr>891;#Alderman, Chris</vt:lpwstr>
  </property>
</Properties>
</file>