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ED" w:rsidRDefault="002069C0">
      <w:pPr>
        <w:ind w:left="2880"/>
        <w:rPr>
          <w:sz w:val="20"/>
          <w:szCs w:val="20"/>
        </w:rPr>
      </w:pPr>
      <w:r>
        <w:rPr>
          <w:rFonts w:ascii="Tahoma" w:eastAsia="Tahoma" w:hAnsi="Tahoma" w:cs="Tahoma"/>
          <w:noProof/>
          <w:color w:val="3FBCEC"/>
          <w:sz w:val="28"/>
          <w:szCs w:val="28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285750</wp:posOffset>
            </wp:positionV>
            <wp:extent cx="6800850" cy="2038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SUMITH </w:t>
      </w:r>
    </w:p>
    <w:p w:rsidR="005250ED" w:rsidRDefault="005250ED">
      <w:pPr>
        <w:spacing w:line="255" w:lineRule="exact"/>
        <w:rPr>
          <w:sz w:val="24"/>
          <w:szCs w:val="24"/>
        </w:rPr>
      </w:pPr>
    </w:p>
    <w:p w:rsidR="005250ED" w:rsidRDefault="002069C0">
      <w:pPr>
        <w:spacing w:line="269" w:lineRule="auto"/>
        <w:ind w:left="2880" w:right="110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 xml:space="preserve">Result-oriented professional targeting challenging assignments in </w:t>
      </w: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Accounting</w:t>
      </w:r>
      <w:r>
        <w:rPr>
          <w:rFonts w:ascii="Tahoma" w:eastAsia="Tahoma" w:hAnsi="Tahoma" w:cs="Tahoma"/>
          <w:color w:val="6A696A"/>
          <w:sz w:val="20"/>
          <w:szCs w:val="20"/>
        </w:rPr>
        <w:t xml:space="preserve"> with an organization of repute preferably in </w:t>
      </w: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UAE.</w:t>
      </w: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320"/>
      </w:tblGrid>
      <w:tr w:rsidR="005250ED">
        <w:trPr>
          <w:trHeight w:val="241"/>
        </w:trPr>
        <w:tc>
          <w:tcPr>
            <w:tcW w:w="2740" w:type="dxa"/>
            <w:vAlign w:val="bottom"/>
          </w:tcPr>
          <w:p w:rsidR="005250ED" w:rsidRDefault="00A06BE4" w:rsidP="00A06BE4">
            <w:pPr>
              <w:rPr>
                <w:sz w:val="20"/>
                <w:szCs w:val="20"/>
              </w:rPr>
            </w:pPr>
            <w:hyperlink r:id="rId6" w:history="1">
              <w:r w:rsidRPr="007B1314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sumith.382727@2freemail.com</w:t>
              </w:r>
            </w:hyperlink>
            <w:r>
              <w:rPr>
                <w:rFonts w:ascii="Tahoma" w:eastAsia="Tahoma" w:hAnsi="Tahoma" w:cs="Tahoma"/>
                <w:color w:val="6A696A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vAlign w:val="bottom"/>
          </w:tcPr>
          <w:p w:rsidR="005250ED" w:rsidRDefault="005250ED">
            <w:pPr>
              <w:jc w:val="right"/>
              <w:rPr>
                <w:sz w:val="20"/>
                <w:szCs w:val="20"/>
              </w:rPr>
            </w:pPr>
          </w:p>
        </w:tc>
      </w:tr>
    </w:tbl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ectPr w:rsidR="005250ED">
          <w:pgSz w:w="12240" w:h="15840"/>
          <w:pgMar w:top="916" w:right="420" w:bottom="1440" w:left="920" w:header="0" w:footer="0" w:gutter="0"/>
          <w:cols w:space="720" w:equalWidth="0">
            <w:col w:w="10900"/>
          </w:cols>
        </w:sect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40" w:lineRule="exact"/>
        <w:rPr>
          <w:sz w:val="24"/>
          <w:szCs w:val="24"/>
        </w:rPr>
      </w:pPr>
    </w:p>
    <w:p w:rsidR="005250ED" w:rsidRDefault="002069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Key Skills</w:t>
      </w:r>
    </w:p>
    <w:p w:rsidR="005250ED" w:rsidRDefault="005250ED">
      <w:pPr>
        <w:spacing w:line="13" w:lineRule="exact"/>
        <w:rPr>
          <w:sz w:val="24"/>
          <w:szCs w:val="24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Accounts Finalization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68580</wp:posOffset>
            </wp:positionV>
            <wp:extent cx="2045970" cy="102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313" w:lineRule="exact"/>
        <w:rPr>
          <w:sz w:val="24"/>
          <w:szCs w:val="24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 xml:space="preserve">Accounts </w:t>
      </w:r>
      <w:r>
        <w:rPr>
          <w:rFonts w:ascii="Tahoma" w:eastAsia="Tahoma" w:hAnsi="Tahoma" w:cs="Tahoma"/>
          <w:color w:val="6A696A"/>
          <w:sz w:val="20"/>
          <w:szCs w:val="20"/>
        </w:rPr>
        <w:t>Payable&amp; Receivable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67945</wp:posOffset>
            </wp:positionV>
            <wp:extent cx="2045970" cy="102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348" w:lineRule="exact"/>
        <w:rPr>
          <w:sz w:val="24"/>
          <w:szCs w:val="24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Cash Flow Management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67945</wp:posOffset>
            </wp:positionV>
            <wp:extent cx="2045970" cy="102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348" w:lineRule="exact"/>
        <w:rPr>
          <w:sz w:val="24"/>
          <w:szCs w:val="24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Account Reconciliations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67945</wp:posOffset>
            </wp:positionV>
            <wp:extent cx="2045970" cy="102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348" w:lineRule="exact"/>
        <w:rPr>
          <w:sz w:val="24"/>
          <w:szCs w:val="24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Payroll Management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67945</wp:posOffset>
            </wp:positionV>
            <wp:extent cx="2045970" cy="102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348" w:lineRule="exact"/>
        <w:rPr>
          <w:sz w:val="24"/>
          <w:szCs w:val="24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Accounts Consolidation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67945</wp:posOffset>
            </wp:positionV>
            <wp:extent cx="2045970" cy="102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349" w:lineRule="exact"/>
        <w:rPr>
          <w:sz w:val="24"/>
          <w:szCs w:val="24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Export Documentation&amp; Submission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67310</wp:posOffset>
            </wp:positionV>
            <wp:extent cx="2045970" cy="102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342" w:lineRule="exact"/>
        <w:rPr>
          <w:sz w:val="24"/>
          <w:szCs w:val="24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6A696A"/>
        </w:rPr>
        <w:t>ERP ,Tally, Orion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71120</wp:posOffset>
            </wp:positionV>
            <wp:extent cx="2045970" cy="1028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353" w:lineRule="exact"/>
        <w:rPr>
          <w:sz w:val="24"/>
          <w:szCs w:val="24"/>
        </w:rPr>
      </w:pPr>
    </w:p>
    <w:p w:rsidR="005250ED" w:rsidRDefault="002069C0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Day today accounting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67310</wp:posOffset>
            </wp:positionV>
            <wp:extent cx="2045970" cy="102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20" w:lineRule="exact"/>
        <w:rPr>
          <w:sz w:val="24"/>
          <w:szCs w:val="24"/>
        </w:rPr>
      </w:pPr>
    </w:p>
    <w:p w:rsidR="005250ED" w:rsidRDefault="002069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Profile Summary</w:t>
      </w:r>
    </w:p>
    <w:p w:rsidR="005250ED" w:rsidRDefault="005250ED">
      <w:pPr>
        <w:spacing w:line="259" w:lineRule="exact"/>
        <w:rPr>
          <w:sz w:val="24"/>
          <w:szCs w:val="24"/>
        </w:rPr>
      </w:pPr>
    </w:p>
    <w:p w:rsidR="005250ED" w:rsidRDefault="002069C0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 xml:space="preserve">An accomplished and dedicated individual with rich experience of 10 years </w:t>
      </w: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in Accounting, Finalization of Accounts, Accounts Consolidations, Reconciliations, Tax Assessment, Costing, Budgeting and Reporting &amp; Documentation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-586105</wp:posOffset>
            </wp:positionV>
            <wp:extent cx="102235" cy="1022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2069C0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 xml:space="preserve">Offering skills in preparation, </w:t>
      </w:r>
      <w:r>
        <w:rPr>
          <w:rFonts w:ascii="Tahoma" w:eastAsia="Tahoma" w:hAnsi="Tahoma" w:cs="Tahoma"/>
          <w:color w:val="6A696A"/>
          <w:sz w:val="20"/>
          <w:szCs w:val="20"/>
        </w:rPr>
        <w:t>finalization, and consolidation of accounts like Balance Sheet, P/L Accounts, Accrued Account, and so on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-280670</wp:posOffset>
            </wp:positionV>
            <wp:extent cx="102235" cy="10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2069C0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Skilled in managing the daily cash flow &amp; petty cash activities and preparing daily accounting entries in Tally ERP 9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-280035</wp:posOffset>
            </wp:positionV>
            <wp:extent cx="102235" cy="1022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2069C0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Experience in preparing vario</w:t>
      </w:r>
      <w:r>
        <w:rPr>
          <w:rFonts w:ascii="Tahoma" w:eastAsia="Tahoma" w:hAnsi="Tahoma" w:cs="Tahoma"/>
          <w:color w:val="6A696A"/>
          <w:sz w:val="20"/>
          <w:szCs w:val="20"/>
        </w:rPr>
        <w:t>us returns like the Sales Tax Return, Income Tax Return, TDS, and Service Tax Return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-279400</wp:posOffset>
            </wp:positionV>
            <wp:extent cx="102235" cy="1022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2069C0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Entrusted with the responsibility to manage the payroll related accounting tasks including reconciliation of salary and entry of the records in the ERP system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-433705</wp:posOffset>
            </wp:positionV>
            <wp:extent cx="102235" cy="1022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2069C0">
      <w:pPr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Expertise in managing day-to-day processing of Accounts Payable (AP) and Accounts Receivables (AR) transactions to ensure that organizational finances were maintained in an effective, up-to-date and accurate manner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-435610</wp:posOffset>
            </wp:positionV>
            <wp:extent cx="102235" cy="1022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221" w:lineRule="exact"/>
        <w:rPr>
          <w:sz w:val="24"/>
          <w:szCs w:val="24"/>
        </w:rPr>
      </w:pPr>
    </w:p>
    <w:p w:rsidR="005250ED" w:rsidRDefault="002069C0">
      <w:pPr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 xml:space="preserve">Possess skills in using different ERP </w:t>
      </w:r>
      <w:r>
        <w:rPr>
          <w:rFonts w:ascii="Tahoma" w:eastAsia="Tahoma" w:hAnsi="Tahoma" w:cs="Tahoma"/>
          <w:color w:val="6A696A"/>
          <w:sz w:val="20"/>
          <w:szCs w:val="20"/>
        </w:rPr>
        <w:t>tools like Tally ERP 9, Orion, and Microsoft Dynamic Navation for efficiently executing the accounting tasks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-282575</wp:posOffset>
            </wp:positionV>
            <wp:extent cx="102235" cy="1022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222" w:lineRule="exact"/>
        <w:rPr>
          <w:sz w:val="24"/>
          <w:szCs w:val="24"/>
        </w:rPr>
      </w:pPr>
    </w:p>
    <w:p w:rsidR="005250ED" w:rsidRDefault="002069C0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Excellent communication, analytical, and coordination skills with the capability for driving teams to excel and win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-279400</wp:posOffset>
            </wp:positionV>
            <wp:extent cx="102235" cy="101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ectPr w:rsidR="005250ED">
          <w:type w:val="continuous"/>
          <w:pgSz w:w="12240" w:h="15840"/>
          <w:pgMar w:top="916" w:right="420" w:bottom="1440" w:left="920" w:header="0" w:footer="0" w:gutter="0"/>
          <w:cols w:num="2" w:space="720" w:equalWidth="0">
            <w:col w:w="3260" w:space="700"/>
            <w:col w:w="6940"/>
          </w:cols>
        </w:sect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69" w:lineRule="exact"/>
        <w:rPr>
          <w:sz w:val="24"/>
          <w:szCs w:val="24"/>
        </w:rPr>
      </w:pPr>
    </w:p>
    <w:p w:rsidR="005250ED" w:rsidRDefault="002069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Education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4463415</wp:posOffset>
            </wp:positionH>
            <wp:positionV relativeFrom="paragraph">
              <wp:posOffset>98425</wp:posOffset>
            </wp:positionV>
            <wp:extent cx="731520" cy="4851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302" w:lineRule="exact"/>
        <w:rPr>
          <w:sz w:val="24"/>
          <w:szCs w:val="24"/>
        </w:rPr>
      </w:pPr>
    </w:p>
    <w:p w:rsidR="005250ED" w:rsidRDefault="002069C0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19"/>
          <w:szCs w:val="19"/>
        </w:rPr>
        <w:t>ICAI INTER from The Institute of Cost Accountants of India in 2008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226695</wp:posOffset>
            </wp:positionH>
            <wp:positionV relativeFrom="paragraph">
              <wp:posOffset>-133985</wp:posOffset>
            </wp:positionV>
            <wp:extent cx="114300" cy="1143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257" w:lineRule="exact"/>
        <w:rPr>
          <w:sz w:val="24"/>
          <w:szCs w:val="24"/>
        </w:rPr>
      </w:pPr>
    </w:p>
    <w:p w:rsidR="005250ED" w:rsidRDefault="002069C0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 xml:space="preserve">MBA from Bharathiar University, India in 2012 </w:t>
      </w:r>
      <w:r>
        <w:rPr>
          <w:noProof/>
          <w:sz w:val="1"/>
          <w:szCs w:val="1"/>
        </w:rPr>
        <w:drawing>
          <wp:inline distT="0" distB="0" distL="0" distR="0">
            <wp:extent cx="379730" cy="3092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226695</wp:posOffset>
            </wp:positionH>
            <wp:positionV relativeFrom="paragraph">
              <wp:posOffset>-127000</wp:posOffset>
            </wp:positionV>
            <wp:extent cx="102235" cy="101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3151505</wp:posOffset>
            </wp:positionH>
            <wp:positionV relativeFrom="paragraph">
              <wp:posOffset>154940</wp:posOffset>
            </wp:positionV>
            <wp:extent cx="297815" cy="3257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200" w:lineRule="exact"/>
        <w:rPr>
          <w:sz w:val="24"/>
          <w:szCs w:val="24"/>
        </w:rPr>
      </w:pPr>
    </w:p>
    <w:p w:rsidR="005250ED" w:rsidRDefault="005250ED">
      <w:pPr>
        <w:spacing w:line="339" w:lineRule="exact"/>
        <w:rPr>
          <w:sz w:val="24"/>
          <w:szCs w:val="24"/>
        </w:rPr>
      </w:pPr>
    </w:p>
    <w:p w:rsidR="005250ED" w:rsidRDefault="002069C0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M.Com. from MG University, India in 2008</w:t>
      </w:r>
    </w:p>
    <w:p w:rsidR="005250ED" w:rsidRDefault="0020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226695</wp:posOffset>
            </wp:positionH>
            <wp:positionV relativeFrom="paragraph">
              <wp:posOffset>-140335</wp:posOffset>
            </wp:positionV>
            <wp:extent cx="114300" cy="114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ectPr w:rsidR="005250ED">
          <w:type w:val="continuous"/>
          <w:pgSz w:w="12240" w:h="15840"/>
          <w:pgMar w:top="916" w:right="420" w:bottom="1440" w:left="920" w:header="0" w:footer="0" w:gutter="0"/>
          <w:cols w:space="720" w:equalWidth="0">
            <w:col w:w="10900"/>
          </w:cols>
        </w:sectPr>
      </w:pPr>
    </w:p>
    <w:p w:rsidR="005250ED" w:rsidRDefault="005250ED">
      <w:pPr>
        <w:spacing w:line="392" w:lineRule="exact"/>
        <w:rPr>
          <w:sz w:val="20"/>
          <w:szCs w:val="20"/>
        </w:rPr>
      </w:pPr>
    </w:p>
    <w:p w:rsidR="005250ED" w:rsidRDefault="002069C0">
      <w:pPr>
        <w:spacing w:line="238" w:lineRule="auto"/>
        <w:ind w:left="140" w:right="6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16"/>
          <w:szCs w:val="16"/>
        </w:rPr>
        <w:t>Accounts Manager/ Oasis Group Palakkad, Kerala.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372" w:lineRule="exact"/>
        <w:rPr>
          <w:sz w:val="20"/>
          <w:szCs w:val="20"/>
        </w:rPr>
      </w:pPr>
    </w:p>
    <w:p w:rsidR="005250ED" w:rsidRDefault="002069C0">
      <w:pPr>
        <w:spacing w:line="238" w:lineRule="auto"/>
        <w:ind w:righ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16"/>
          <w:szCs w:val="16"/>
        </w:rPr>
        <w:t>Accountant / Sedar Décor Factory LLC Sharjah, UAE.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-2838450</wp:posOffset>
            </wp:positionH>
            <wp:positionV relativeFrom="paragraph">
              <wp:posOffset>-513080</wp:posOffset>
            </wp:positionV>
            <wp:extent cx="7006590" cy="91655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916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372" w:lineRule="exact"/>
        <w:rPr>
          <w:sz w:val="20"/>
          <w:szCs w:val="20"/>
        </w:rPr>
      </w:pPr>
    </w:p>
    <w:p w:rsidR="005250ED" w:rsidRDefault="002069C0">
      <w:pPr>
        <w:spacing w:line="239" w:lineRule="auto"/>
        <w:ind w:right="900" w:hanging="4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16"/>
          <w:szCs w:val="16"/>
        </w:rPr>
        <w:t>Senior Accountant/Cubes Interior concepts Pvt Ltd Cochin, Kerala.</w:t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ectPr w:rsidR="005250ED">
          <w:pgSz w:w="12240" w:h="15840"/>
          <w:pgMar w:top="1440" w:right="420" w:bottom="0" w:left="920" w:header="0" w:footer="0" w:gutter="0"/>
          <w:cols w:num="3" w:space="720" w:equalWidth="0">
            <w:col w:w="3400" w:space="720"/>
            <w:col w:w="3100" w:space="720"/>
            <w:col w:w="2960"/>
          </w:cols>
        </w:sectPr>
      </w:pPr>
    </w:p>
    <w:p w:rsidR="005250ED" w:rsidRDefault="005250ED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0"/>
        <w:gridCol w:w="1920"/>
        <w:gridCol w:w="2060"/>
        <w:gridCol w:w="140"/>
        <w:gridCol w:w="1580"/>
        <w:gridCol w:w="1640"/>
        <w:gridCol w:w="140"/>
        <w:gridCol w:w="700"/>
      </w:tblGrid>
      <w:tr w:rsidR="005250ED">
        <w:trPr>
          <w:trHeight w:val="220"/>
        </w:trPr>
        <w:tc>
          <w:tcPr>
            <w:tcW w:w="720" w:type="dxa"/>
            <w:vAlign w:val="bottom"/>
          </w:tcPr>
          <w:p w:rsidR="005250ED" w:rsidRDefault="002069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Oct 2015</w:t>
            </w:r>
          </w:p>
        </w:tc>
        <w:tc>
          <w:tcPr>
            <w:tcW w:w="120" w:type="dxa"/>
            <w:vAlign w:val="bottom"/>
          </w:tcPr>
          <w:p w:rsidR="005250ED" w:rsidRDefault="002069C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-</w:t>
            </w:r>
          </w:p>
        </w:tc>
        <w:tc>
          <w:tcPr>
            <w:tcW w:w="1920" w:type="dxa"/>
            <w:vAlign w:val="bottom"/>
          </w:tcPr>
          <w:p w:rsidR="005250ED" w:rsidRDefault="002069C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June 2018</w:t>
            </w:r>
          </w:p>
        </w:tc>
        <w:tc>
          <w:tcPr>
            <w:tcW w:w="2060" w:type="dxa"/>
            <w:vAlign w:val="bottom"/>
          </w:tcPr>
          <w:p w:rsidR="005250ED" w:rsidRDefault="002069C0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March 2013</w:t>
            </w:r>
          </w:p>
        </w:tc>
        <w:tc>
          <w:tcPr>
            <w:tcW w:w="140" w:type="dxa"/>
            <w:vAlign w:val="bottom"/>
          </w:tcPr>
          <w:p w:rsidR="005250ED" w:rsidRDefault="002069C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bottom"/>
          </w:tcPr>
          <w:p w:rsidR="005250ED" w:rsidRDefault="002069C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Aug 2015</w:t>
            </w:r>
          </w:p>
        </w:tc>
        <w:tc>
          <w:tcPr>
            <w:tcW w:w="1640" w:type="dxa"/>
            <w:vAlign w:val="bottom"/>
          </w:tcPr>
          <w:p w:rsidR="005250ED" w:rsidRDefault="002069C0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Aug 2012</w:t>
            </w:r>
          </w:p>
        </w:tc>
        <w:tc>
          <w:tcPr>
            <w:tcW w:w="140" w:type="dxa"/>
            <w:vAlign w:val="bottom"/>
          </w:tcPr>
          <w:p w:rsidR="005250ED" w:rsidRDefault="002069C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-</w:t>
            </w:r>
          </w:p>
        </w:tc>
        <w:tc>
          <w:tcPr>
            <w:tcW w:w="700" w:type="dxa"/>
            <w:vAlign w:val="bottom"/>
          </w:tcPr>
          <w:p w:rsidR="005250ED" w:rsidRDefault="002069C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4"/>
                <w:sz w:val="18"/>
                <w:szCs w:val="18"/>
              </w:rPr>
              <w:t>Feb 2013</w:t>
            </w:r>
          </w:p>
        </w:tc>
      </w:tr>
    </w:tbl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ectPr w:rsidR="005250ED">
          <w:type w:val="continuous"/>
          <w:pgSz w:w="12240" w:h="15840"/>
          <w:pgMar w:top="1440" w:right="420" w:bottom="0" w:left="920" w:header="0" w:footer="0" w:gutter="0"/>
          <w:cols w:space="720" w:equalWidth="0">
            <w:col w:w="10900"/>
          </w:cols>
        </w:sect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57" w:lineRule="exact"/>
        <w:rPr>
          <w:sz w:val="20"/>
          <w:szCs w:val="20"/>
        </w:rPr>
      </w:pPr>
    </w:p>
    <w:p w:rsidR="005250ED" w:rsidRDefault="002069C0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Dec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49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2008-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37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April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49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2012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49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July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49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2008-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49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Nov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49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2008</w:t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ectPr w:rsidR="005250ED">
          <w:type w:val="continuous"/>
          <w:pgSz w:w="12240" w:h="15840"/>
          <w:pgMar w:top="1440" w:right="420" w:bottom="0" w:left="920" w:header="0" w:footer="0" w:gutter="0"/>
          <w:cols w:num="8" w:space="720" w:equalWidth="0">
            <w:col w:w="1920" w:space="40"/>
            <w:col w:w="420" w:space="80"/>
            <w:col w:w="360" w:space="40"/>
            <w:col w:w="3380" w:space="720"/>
            <w:col w:w="280" w:space="40"/>
            <w:col w:w="420" w:space="80"/>
            <w:col w:w="300" w:space="40"/>
            <w:col w:w="2780"/>
          </w:cols>
        </w:sect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85" w:lineRule="exact"/>
        <w:rPr>
          <w:sz w:val="20"/>
          <w:szCs w:val="20"/>
        </w:rPr>
      </w:pPr>
    </w:p>
    <w:p w:rsidR="005250ED" w:rsidRDefault="002069C0">
      <w:pPr>
        <w:spacing w:line="239" w:lineRule="auto"/>
        <w:ind w:left="15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16"/>
          <w:szCs w:val="16"/>
        </w:rPr>
        <w:t>Internal Auditing &amp; Accounts Finalization Executive/ Kerala State Backward Classes development corporation ltd Kerala, India.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65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15"/>
          <w:szCs w:val="15"/>
        </w:rPr>
        <w:t>Accountant/ Mardec RK Latex Pvt Ltd.</w:t>
      </w:r>
    </w:p>
    <w:p w:rsidR="005250ED" w:rsidRDefault="005250ED">
      <w:pPr>
        <w:spacing w:line="11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16"/>
          <w:szCs w:val="16"/>
        </w:rPr>
        <w:t>Cochin, Kerala.</w:t>
      </w:r>
    </w:p>
    <w:p w:rsidR="005250ED" w:rsidRDefault="005250ED">
      <w:pPr>
        <w:spacing w:line="392" w:lineRule="exact"/>
        <w:rPr>
          <w:sz w:val="20"/>
          <w:szCs w:val="20"/>
        </w:rPr>
      </w:pPr>
    </w:p>
    <w:p w:rsidR="005250ED" w:rsidRDefault="005250ED">
      <w:pPr>
        <w:sectPr w:rsidR="005250ED">
          <w:type w:val="continuous"/>
          <w:pgSz w:w="12240" w:h="15840"/>
          <w:pgMar w:top="1440" w:right="420" w:bottom="0" w:left="920" w:header="0" w:footer="0" w:gutter="0"/>
          <w:cols w:num="2" w:space="720" w:equalWidth="0">
            <w:col w:w="6400" w:space="420"/>
            <w:col w:w="4080"/>
          </w:cols>
        </w:sect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19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7"/>
          <w:szCs w:val="27"/>
        </w:rPr>
        <w:t xml:space="preserve"> Work Experience</w:t>
      </w:r>
    </w:p>
    <w:p w:rsidR="005250ED" w:rsidRDefault="005250ED">
      <w:pPr>
        <w:sectPr w:rsidR="005250ED">
          <w:type w:val="continuous"/>
          <w:pgSz w:w="12240" w:h="15840"/>
          <w:pgMar w:top="1440" w:right="420" w:bottom="0" w:left="920" w:header="0" w:footer="0" w:gutter="0"/>
          <w:cols w:space="720" w:equalWidth="0">
            <w:col w:w="10900"/>
          </w:cols>
        </w:sectPr>
      </w:pPr>
    </w:p>
    <w:p w:rsidR="005250ED" w:rsidRDefault="005250ED">
      <w:pPr>
        <w:spacing w:line="250" w:lineRule="exact"/>
        <w:rPr>
          <w:sz w:val="20"/>
          <w:szCs w:val="20"/>
        </w:rPr>
      </w:pPr>
    </w:p>
    <w:p w:rsidR="005250ED" w:rsidRDefault="002069C0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19"/>
          <w:szCs w:val="19"/>
        </w:rPr>
        <w:t>Oct’ 15 – Jun ’18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28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Accounts Manager, Oasis Group, Palakkad, Kerala, India</w:t>
      </w:r>
    </w:p>
    <w:p w:rsidR="005250ED" w:rsidRDefault="002069C0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Oasis Group includes – Waseem Asset Management Co Pvt Ltd, A</w:t>
      </w:r>
      <w:r>
        <w:rPr>
          <w:rFonts w:ascii="Tahoma" w:eastAsia="Tahoma" w:hAnsi="Tahoma" w:cs="Tahoma"/>
          <w:color w:val="6A696A"/>
          <w:sz w:val="20"/>
          <w:szCs w:val="20"/>
        </w:rPr>
        <w:t>lsatech</w:t>
      </w:r>
    </w:p>
    <w:p w:rsidR="005250ED" w:rsidRDefault="005250ED">
      <w:pPr>
        <w:spacing w:line="2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Renewable Energy Pvt Ltd, Waseem Real Estate Co Pvt Ltd, Oasis</w:t>
      </w:r>
    </w:p>
    <w:p w:rsidR="005250ED" w:rsidRDefault="002069C0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International, Oasis Residency, Oasis Guest House, Oasis Tourist Home.</w:t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ectPr w:rsidR="005250ED">
          <w:type w:val="continuous"/>
          <w:pgSz w:w="12240" w:h="15840"/>
          <w:pgMar w:top="1440" w:right="420" w:bottom="0" w:left="920" w:header="0" w:footer="0" w:gutter="0"/>
          <w:cols w:num="2" w:space="720" w:equalWidth="0">
            <w:col w:w="2780" w:space="720"/>
            <w:col w:w="7400"/>
          </w:cols>
        </w:sectPr>
      </w:pPr>
    </w:p>
    <w:p w:rsidR="005250ED" w:rsidRDefault="005250ED">
      <w:pPr>
        <w:spacing w:line="42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Mar’ 13 – Aug ’15</w:t>
      </w:r>
    </w:p>
    <w:p w:rsidR="005250ED" w:rsidRDefault="005250ED">
      <w:pPr>
        <w:spacing w:line="243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Aug ’12– Feb’ 13</w:t>
      </w:r>
    </w:p>
    <w:p w:rsidR="005250ED" w:rsidRDefault="005250ED">
      <w:pPr>
        <w:spacing w:line="241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Dec ’08– Apr ’12</w:t>
      </w:r>
    </w:p>
    <w:p w:rsidR="005250ED" w:rsidRDefault="005250ED">
      <w:pPr>
        <w:spacing w:line="241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Jul ’08 – Nov ’08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5250ED">
      <w:pPr>
        <w:spacing w:line="22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Accountant</w:t>
      </w: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 xml:space="preserve"> , Sedar Decor Factory LLC, Sharjah, UAE</w:t>
      </w:r>
    </w:p>
    <w:p w:rsidR="005250ED" w:rsidRDefault="005250ED">
      <w:pPr>
        <w:spacing w:line="243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Senior Accountant , Cubes Interior Concepts Pvt Ltd,Cochin, Kerala, India</w:t>
      </w:r>
    </w:p>
    <w:p w:rsidR="005250ED" w:rsidRDefault="005250ED">
      <w:pPr>
        <w:spacing w:line="241" w:lineRule="exact"/>
        <w:rPr>
          <w:sz w:val="20"/>
          <w:szCs w:val="20"/>
        </w:rPr>
      </w:pPr>
    </w:p>
    <w:p w:rsidR="005250ED" w:rsidRDefault="002069C0">
      <w:pPr>
        <w:tabs>
          <w:tab w:val="left" w:pos="518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Internal Auditing &amp; Accounts Finalization Executive,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6A696A"/>
          <w:sz w:val="19"/>
          <w:szCs w:val="19"/>
        </w:rPr>
        <w:t>Kerala State Backward</w:t>
      </w:r>
    </w:p>
    <w:p w:rsidR="005250ED" w:rsidRDefault="002069C0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Classes Devolvement Corporation LTD , Kerala, India</w:t>
      </w:r>
    </w:p>
    <w:p w:rsidR="005250ED" w:rsidRDefault="005250ED">
      <w:pPr>
        <w:spacing w:line="244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Accountant,</w:t>
      </w: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 xml:space="preserve"> Mardec RK Latex Pvt Ltd, Cochin, Kerala, India</w:t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ectPr w:rsidR="005250ED">
          <w:type w:val="continuous"/>
          <w:pgSz w:w="12240" w:h="15840"/>
          <w:pgMar w:top="1440" w:right="420" w:bottom="0" w:left="920" w:header="0" w:footer="0" w:gutter="0"/>
          <w:cols w:num="2" w:space="720" w:equalWidth="0">
            <w:col w:w="2780" w:space="720"/>
            <w:col w:w="7400"/>
          </w:cols>
        </w:sect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323" w:lineRule="exact"/>
        <w:rPr>
          <w:sz w:val="20"/>
          <w:szCs w:val="20"/>
        </w:rPr>
      </w:pPr>
    </w:p>
    <w:p w:rsidR="005250ED" w:rsidRDefault="002069C0">
      <w:pPr>
        <w:ind w:left="35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Key Result Areas:</w:t>
      </w:r>
    </w:p>
    <w:p w:rsidR="005250ED" w:rsidRDefault="005250ED">
      <w:pPr>
        <w:spacing w:line="267" w:lineRule="exact"/>
        <w:rPr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ind w:left="42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Complete control over financial &amp; cost accounting.</w:t>
      </w:r>
    </w:p>
    <w:p w:rsidR="005250ED" w:rsidRDefault="005250ED">
      <w:pPr>
        <w:spacing w:line="2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5" w:lineRule="auto"/>
        <w:ind w:left="42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Internal auditing and finalization of accounts</w:t>
      </w:r>
    </w:p>
    <w:p w:rsidR="005250ED" w:rsidRDefault="005250ED">
      <w:pPr>
        <w:spacing w:line="3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6" w:lineRule="auto"/>
        <w:ind w:left="42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Preparation and checking of Profit &amp; Loss A/c, Balance Sheet,</w:t>
      </w:r>
      <w:r>
        <w:rPr>
          <w:rFonts w:ascii="Tahoma" w:eastAsia="Tahoma" w:hAnsi="Tahoma" w:cs="Tahoma"/>
          <w:color w:val="6A696A"/>
          <w:sz w:val="20"/>
          <w:szCs w:val="20"/>
        </w:rPr>
        <w:t xml:space="preserve"> checking inflow and outflow of funds, etc.</w:t>
      </w:r>
    </w:p>
    <w:p w:rsidR="005250ED" w:rsidRDefault="005250ED">
      <w:pPr>
        <w:spacing w:line="4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7" w:lineRule="auto"/>
        <w:ind w:left="4220" w:right="8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Control over inventory management and reconciliation of inventory on monthly basis.</w:t>
      </w:r>
    </w:p>
    <w:p w:rsidR="005250ED" w:rsidRDefault="005250ED">
      <w:pPr>
        <w:spacing w:line="1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7" w:lineRule="auto"/>
        <w:ind w:left="42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Reconciliation of Bank Accounts and Related company accounts</w:t>
      </w:r>
    </w:p>
    <w:p w:rsidR="005250ED" w:rsidRDefault="005250ED">
      <w:pPr>
        <w:spacing w:line="2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5" w:lineRule="auto"/>
        <w:ind w:left="42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Preparation &amp; Maintenance of  Vouchers</w:t>
      </w:r>
    </w:p>
    <w:p w:rsidR="005250ED" w:rsidRDefault="005250ED">
      <w:pPr>
        <w:spacing w:line="2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5" w:lineRule="auto"/>
        <w:ind w:left="42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Handling Tax Matters</w:t>
      </w:r>
    </w:p>
    <w:p w:rsidR="005250ED" w:rsidRDefault="005250ED">
      <w:pPr>
        <w:spacing w:line="2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5" w:lineRule="auto"/>
        <w:ind w:left="42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Monthly and timely closing of Accounts.</w:t>
      </w:r>
    </w:p>
    <w:p w:rsidR="005250ED" w:rsidRDefault="005250ED">
      <w:pPr>
        <w:spacing w:line="3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6" w:lineRule="auto"/>
        <w:ind w:left="4220" w:right="1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Posting of sales, purchase, journal, fixed asset, recurring, adjustment entries, etc.</w:t>
      </w:r>
    </w:p>
    <w:p w:rsidR="005250ED" w:rsidRDefault="005250ED">
      <w:pPr>
        <w:spacing w:line="4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7" w:lineRule="auto"/>
        <w:ind w:left="4220" w:right="4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Liaising with bank, arrange and submit all necessary documents to the Bank.</w:t>
      </w:r>
    </w:p>
    <w:p w:rsidR="005250ED" w:rsidRDefault="005250ED">
      <w:pPr>
        <w:spacing w:line="1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1"/>
        </w:numPr>
        <w:tabs>
          <w:tab w:val="left" w:pos="4220"/>
        </w:tabs>
        <w:spacing w:line="237" w:lineRule="auto"/>
        <w:ind w:left="42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Control over Accounts Receivables- follow up of pay</w:t>
      </w:r>
      <w:r>
        <w:rPr>
          <w:rFonts w:ascii="Tahoma" w:eastAsia="Tahoma" w:hAnsi="Tahoma" w:cs="Tahoma"/>
          <w:color w:val="6A696A"/>
          <w:sz w:val="20"/>
          <w:szCs w:val="20"/>
        </w:rPr>
        <w:t>ment, preparation</w:t>
      </w:r>
    </w:p>
    <w:p w:rsidR="005250ED" w:rsidRDefault="005250ED">
      <w:pPr>
        <w:spacing w:line="2" w:lineRule="exact"/>
        <w:rPr>
          <w:sz w:val="20"/>
          <w:szCs w:val="20"/>
        </w:rPr>
      </w:pPr>
    </w:p>
    <w:p w:rsidR="005250ED" w:rsidRDefault="002069C0">
      <w:pPr>
        <w:ind w:left="4220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and analysis of ageing report and reconciliation of customer accounts.</w:t>
      </w:r>
    </w:p>
    <w:p w:rsidR="005250ED" w:rsidRDefault="005250ED">
      <w:pPr>
        <w:sectPr w:rsidR="005250ED">
          <w:type w:val="continuous"/>
          <w:pgSz w:w="12240" w:h="15840"/>
          <w:pgMar w:top="1440" w:right="420" w:bottom="0" w:left="920" w:header="0" w:footer="0" w:gutter="0"/>
          <w:cols w:space="720" w:equalWidth="0">
            <w:col w:w="10900"/>
          </w:cols>
        </w:sect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33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0505" cy="2305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IT Skills</w:t>
      </w:r>
    </w:p>
    <w:p w:rsidR="005250ED" w:rsidRDefault="005250ED">
      <w:pPr>
        <w:spacing w:line="7" w:lineRule="exact"/>
        <w:rPr>
          <w:sz w:val="20"/>
          <w:szCs w:val="20"/>
        </w:rPr>
      </w:pPr>
    </w:p>
    <w:p w:rsidR="005250ED" w:rsidRDefault="002069C0">
      <w:pPr>
        <w:ind w:left="6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ERP Software:</w:t>
      </w:r>
    </w:p>
    <w:p w:rsidR="005250ED" w:rsidRDefault="005250ED">
      <w:pPr>
        <w:spacing w:line="270" w:lineRule="exact"/>
        <w:rPr>
          <w:sz w:val="20"/>
          <w:szCs w:val="20"/>
        </w:rPr>
      </w:pPr>
    </w:p>
    <w:p w:rsidR="005250ED" w:rsidRDefault="002069C0">
      <w:pPr>
        <w:ind w:left="6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Applications:</w:t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356" w:lineRule="exact"/>
        <w:rPr>
          <w:sz w:val="20"/>
          <w:szCs w:val="20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7"/>
          <w:szCs w:val="27"/>
        </w:rPr>
        <w:t xml:space="preserve"> Personal Details</w:t>
      </w:r>
    </w:p>
    <w:p w:rsidR="005250ED" w:rsidRDefault="005250ED">
      <w:pPr>
        <w:spacing w:line="98" w:lineRule="exact"/>
        <w:rPr>
          <w:sz w:val="20"/>
          <w:szCs w:val="20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Date of Birth:</w:t>
      </w:r>
    </w:p>
    <w:p w:rsidR="005250ED" w:rsidRDefault="002069C0">
      <w:pPr>
        <w:spacing w:line="238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>Languages Known:</w:t>
      </w:r>
    </w:p>
    <w:p w:rsidR="005250ED" w:rsidRDefault="005250ED">
      <w:pPr>
        <w:spacing w:line="2" w:lineRule="exact"/>
        <w:rPr>
          <w:sz w:val="20"/>
          <w:szCs w:val="20"/>
        </w:rPr>
      </w:pPr>
    </w:p>
    <w:p w:rsidR="005250ED" w:rsidRDefault="005250ED">
      <w:pPr>
        <w:spacing w:line="1" w:lineRule="exact"/>
        <w:rPr>
          <w:sz w:val="20"/>
          <w:szCs w:val="20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Nationality:</w:t>
      </w:r>
    </w:p>
    <w:p w:rsidR="005250ED" w:rsidRDefault="002069C0">
      <w:pPr>
        <w:spacing w:line="239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Marital Status:</w:t>
      </w:r>
    </w:p>
    <w:p w:rsidR="005250ED" w:rsidRDefault="005250ED">
      <w:pPr>
        <w:spacing w:line="1" w:lineRule="exact"/>
        <w:rPr>
          <w:sz w:val="20"/>
          <w:szCs w:val="20"/>
        </w:rPr>
      </w:pPr>
    </w:p>
    <w:p w:rsidR="005250ED" w:rsidRDefault="002069C0">
      <w:pPr>
        <w:spacing w:line="238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A"/>
          <w:sz w:val="20"/>
          <w:szCs w:val="20"/>
        </w:rPr>
        <w:t>:</w:t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9" w:lineRule="exact"/>
        <w:rPr>
          <w:sz w:val="20"/>
          <w:szCs w:val="20"/>
        </w:rPr>
      </w:pPr>
    </w:p>
    <w:p w:rsidR="005250ED" w:rsidRDefault="002069C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3FBCEC"/>
          <w:sz w:val="28"/>
          <w:szCs w:val="28"/>
        </w:rPr>
        <w:t>Declaration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50ED" w:rsidRDefault="002069C0">
      <w:pPr>
        <w:numPr>
          <w:ilvl w:val="0"/>
          <w:numId w:val="2"/>
        </w:numPr>
        <w:tabs>
          <w:tab w:val="left" w:pos="351"/>
        </w:tabs>
        <w:spacing w:line="236" w:lineRule="auto"/>
        <w:ind w:left="351" w:right="16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Control Over accounts payable-supplier accounts reconciliation and timely payment.</w:t>
      </w:r>
    </w:p>
    <w:p w:rsidR="005250ED" w:rsidRDefault="002069C0">
      <w:pPr>
        <w:numPr>
          <w:ilvl w:val="0"/>
          <w:numId w:val="2"/>
        </w:numPr>
        <w:tabs>
          <w:tab w:val="left" w:pos="351"/>
        </w:tabs>
        <w:spacing w:line="237" w:lineRule="auto"/>
        <w:ind w:left="351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Budget co-ordination and preparation.</w:t>
      </w:r>
    </w:p>
    <w:p w:rsidR="005250ED" w:rsidRDefault="005250ED">
      <w:pPr>
        <w:spacing w:line="2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2"/>
        </w:numPr>
        <w:tabs>
          <w:tab w:val="left" w:pos="351"/>
        </w:tabs>
        <w:spacing w:line="235" w:lineRule="auto"/>
        <w:ind w:left="351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Pay roll Accounting</w:t>
      </w:r>
    </w:p>
    <w:p w:rsidR="005250ED" w:rsidRDefault="005250ED">
      <w:pPr>
        <w:spacing w:line="2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2"/>
        </w:numPr>
        <w:tabs>
          <w:tab w:val="left" w:pos="351"/>
        </w:tabs>
        <w:spacing w:line="235" w:lineRule="auto"/>
        <w:ind w:left="351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 xml:space="preserve">Maintenance of Fixed asset </w:t>
      </w:r>
      <w:r>
        <w:rPr>
          <w:rFonts w:ascii="Tahoma" w:eastAsia="Tahoma" w:hAnsi="Tahoma" w:cs="Tahoma"/>
          <w:color w:val="6A696A"/>
          <w:sz w:val="20"/>
          <w:szCs w:val="20"/>
        </w:rPr>
        <w:t>register.</w:t>
      </w:r>
    </w:p>
    <w:p w:rsidR="005250ED" w:rsidRDefault="005250ED">
      <w:pPr>
        <w:spacing w:line="4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2"/>
        </w:numPr>
        <w:tabs>
          <w:tab w:val="left" w:pos="351"/>
        </w:tabs>
        <w:spacing w:line="237" w:lineRule="auto"/>
        <w:ind w:left="351" w:right="74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Can independently perform all accounting and administration functions.</w:t>
      </w:r>
    </w:p>
    <w:p w:rsidR="005250ED" w:rsidRDefault="005250ED">
      <w:pPr>
        <w:spacing w:line="4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2"/>
        </w:numPr>
        <w:tabs>
          <w:tab w:val="left" w:pos="351"/>
        </w:tabs>
        <w:spacing w:line="237" w:lineRule="auto"/>
        <w:ind w:left="351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Utility Payments – Telephone ,Electricity &amp; Gas –for Office ,Stores &amp;Accommodations; Maintain control sheet and ensuring the payment before due date</w:t>
      </w:r>
    </w:p>
    <w:p w:rsidR="005250ED" w:rsidRDefault="005250ED">
      <w:pPr>
        <w:spacing w:line="6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2"/>
        </w:numPr>
        <w:tabs>
          <w:tab w:val="left" w:pos="351"/>
        </w:tabs>
        <w:spacing w:line="237" w:lineRule="auto"/>
        <w:ind w:left="351" w:right="70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Verifying recorded tran</w:t>
      </w:r>
      <w:r>
        <w:rPr>
          <w:rFonts w:ascii="Tahoma" w:eastAsia="Tahoma" w:hAnsi="Tahoma" w:cs="Tahoma"/>
          <w:color w:val="6A696A"/>
          <w:sz w:val="20"/>
          <w:szCs w:val="20"/>
        </w:rPr>
        <w:t>sactions and reporting irregularities to Management.</w:t>
      </w:r>
    </w:p>
    <w:p w:rsidR="005250ED" w:rsidRDefault="005250ED">
      <w:pPr>
        <w:spacing w:line="4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2"/>
        </w:numPr>
        <w:tabs>
          <w:tab w:val="left" w:pos="351"/>
        </w:tabs>
        <w:spacing w:line="236" w:lineRule="auto"/>
        <w:ind w:left="351" w:right="72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Maintaining Project wise register and calculating project wise expenses.</w:t>
      </w:r>
    </w:p>
    <w:p w:rsidR="005250ED" w:rsidRDefault="005250ED">
      <w:pPr>
        <w:spacing w:line="4" w:lineRule="exact"/>
        <w:rPr>
          <w:rFonts w:ascii="Symbol" w:eastAsia="Symbol" w:hAnsi="Symbol" w:cs="Symbol"/>
          <w:color w:val="6A696A"/>
          <w:sz w:val="20"/>
          <w:szCs w:val="20"/>
        </w:rPr>
      </w:pPr>
    </w:p>
    <w:p w:rsidR="005250ED" w:rsidRDefault="002069C0">
      <w:pPr>
        <w:numPr>
          <w:ilvl w:val="0"/>
          <w:numId w:val="2"/>
        </w:numPr>
        <w:tabs>
          <w:tab w:val="left" w:pos="351"/>
        </w:tabs>
        <w:spacing w:line="236" w:lineRule="auto"/>
        <w:ind w:left="351" w:right="540" w:hanging="351"/>
        <w:rPr>
          <w:rFonts w:ascii="Symbol" w:eastAsia="Symbol" w:hAnsi="Symbol" w:cs="Symbol"/>
          <w:color w:val="6A696A"/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Tracking items purchased &amp; previous purchased rates; tracking supplier wise purchase details &amp; outstanding balances.</w:t>
      </w:r>
    </w:p>
    <w:p w:rsidR="005250ED" w:rsidRDefault="002069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-2517775</wp:posOffset>
            </wp:positionH>
            <wp:positionV relativeFrom="paragraph">
              <wp:posOffset>-2738755</wp:posOffset>
            </wp:positionV>
            <wp:extent cx="6987540" cy="66579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6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363" w:lineRule="exact"/>
        <w:rPr>
          <w:sz w:val="20"/>
          <w:szCs w:val="20"/>
        </w:rPr>
      </w:pPr>
    </w:p>
    <w:p w:rsidR="005250ED" w:rsidRDefault="002069C0">
      <w:pPr>
        <w:ind w:left="451"/>
        <w:rPr>
          <w:sz w:val="20"/>
          <w:szCs w:val="20"/>
        </w:rPr>
      </w:pPr>
      <w:r>
        <w:rPr>
          <w:rFonts w:ascii="Calibri" w:eastAsia="Calibri" w:hAnsi="Calibri" w:cs="Calibri"/>
          <w:color w:val="6A696A"/>
        </w:rPr>
        <w:t>Tally</w:t>
      </w:r>
      <w:r>
        <w:rPr>
          <w:rFonts w:ascii="Calibri" w:eastAsia="Calibri" w:hAnsi="Calibri" w:cs="Calibri"/>
          <w:color w:val="6A696A"/>
        </w:rPr>
        <w:t xml:space="preserve"> ERP 9, ERP Software Orion</w:t>
      </w:r>
    </w:p>
    <w:p w:rsidR="005250ED" w:rsidRDefault="005250ED">
      <w:pPr>
        <w:spacing w:line="243" w:lineRule="exact"/>
        <w:rPr>
          <w:sz w:val="20"/>
          <w:szCs w:val="20"/>
        </w:rPr>
      </w:pPr>
    </w:p>
    <w:p w:rsidR="005250ED" w:rsidRDefault="002069C0">
      <w:pPr>
        <w:ind w:left="451"/>
        <w:rPr>
          <w:sz w:val="20"/>
          <w:szCs w:val="20"/>
        </w:rPr>
      </w:pPr>
      <w:r>
        <w:rPr>
          <w:rFonts w:ascii="Calibri" w:eastAsia="Calibri" w:hAnsi="Calibri" w:cs="Calibri"/>
          <w:color w:val="6A696A"/>
        </w:rPr>
        <w:t>MS Office, Windows Applications</w:t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310" w:lineRule="exact"/>
        <w:rPr>
          <w:sz w:val="20"/>
          <w:szCs w:val="20"/>
        </w:rPr>
      </w:pPr>
    </w:p>
    <w:p w:rsidR="005250ED" w:rsidRDefault="002069C0">
      <w:pPr>
        <w:ind w:left="151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22nd January 1985</w:t>
      </w:r>
    </w:p>
    <w:p w:rsidR="005250ED" w:rsidRDefault="005250ED">
      <w:pPr>
        <w:spacing w:line="1" w:lineRule="exact"/>
        <w:rPr>
          <w:sz w:val="20"/>
          <w:szCs w:val="20"/>
        </w:rPr>
      </w:pPr>
    </w:p>
    <w:p w:rsidR="005250ED" w:rsidRDefault="002069C0">
      <w:pPr>
        <w:ind w:left="151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English, Hindi and Malayalam.</w:t>
      </w:r>
    </w:p>
    <w:p w:rsidR="005250ED" w:rsidRDefault="002069C0">
      <w:pPr>
        <w:spacing w:line="239" w:lineRule="auto"/>
        <w:ind w:left="151"/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Married</w:t>
      </w:r>
    </w:p>
    <w:p w:rsidR="005250ED" w:rsidRDefault="005250ED">
      <w:pPr>
        <w:spacing w:line="3" w:lineRule="exact"/>
        <w:rPr>
          <w:sz w:val="20"/>
          <w:szCs w:val="20"/>
        </w:rPr>
      </w:pPr>
    </w:p>
    <w:p w:rsidR="005250ED" w:rsidRDefault="005250ED">
      <w:pPr>
        <w:spacing w:line="1674" w:lineRule="exact"/>
        <w:rPr>
          <w:sz w:val="20"/>
          <w:szCs w:val="20"/>
        </w:rPr>
      </w:pPr>
    </w:p>
    <w:p w:rsidR="005250ED" w:rsidRDefault="005250ED">
      <w:pPr>
        <w:sectPr w:rsidR="005250ED">
          <w:pgSz w:w="12240" w:h="15840"/>
          <w:pgMar w:top="448" w:right="620" w:bottom="1440" w:left="920" w:header="0" w:footer="0" w:gutter="0"/>
          <w:cols w:num="2" w:space="720" w:equalWidth="0">
            <w:col w:w="3149" w:space="720"/>
            <w:col w:w="6831"/>
          </w:cols>
        </w:sectPr>
      </w:pPr>
    </w:p>
    <w:p w:rsidR="005250ED" w:rsidRDefault="005250ED">
      <w:pPr>
        <w:spacing w:line="283" w:lineRule="exact"/>
        <w:rPr>
          <w:sz w:val="20"/>
          <w:szCs w:val="20"/>
        </w:rPr>
      </w:pPr>
    </w:p>
    <w:p w:rsidR="005250ED" w:rsidRDefault="002069C0">
      <w:pPr>
        <w:rPr>
          <w:sz w:val="20"/>
          <w:szCs w:val="20"/>
        </w:rPr>
      </w:pPr>
      <w:r>
        <w:rPr>
          <w:rFonts w:ascii="Tahoma" w:eastAsia="Tahoma" w:hAnsi="Tahoma" w:cs="Tahoma"/>
          <w:color w:val="6A696A"/>
          <w:sz w:val="20"/>
          <w:szCs w:val="20"/>
        </w:rPr>
        <w:t>I hereby declare that the information and facts furnished above are true to the best of my knowledge and belief.</w:t>
      </w:r>
    </w:p>
    <w:p w:rsidR="005250ED" w:rsidRDefault="005250ED">
      <w:pPr>
        <w:spacing w:line="200" w:lineRule="exact"/>
        <w:rPr>
          <w:sz w:val="20"/>
          <w:szCs w:val="20"/>
        </w:rPr>
      </w:pPr>
    </w:p>
    <w:p w:rsidR="005250ED" w:rsidRDefault="005250ED">
      <w:pPr>
        <w:spacing w:line="284" w:lineRule="exact"/>
        <w:rPr>
          <w:sz w:val="20"/>
          <w:szCs w:val="20"/>
        </w:rPr>
      </w:pPr>
    </w:p>
    <w:sectPr w:rsidR="005250ED" w:rsidSect="005250ED">
      <w:type w:val="continuous"/>
      <w:pgSz w:w="12240" w:h="15840"/>
      <w:pgMar w:top="448" w:right="620" w:bottom="1440" w:left="92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994AE2A"/>
    <w:lvl w:ilvl="0" w:tplc="F49CC63E">
      <w:start w:val="18"/>
      <w:numFmt w:val="upperLetter"/>
      <w:lvlText w:val="%1"/>
      <w:lvlJc w:val="left"/>
    </w:lvl>
    <w:lvl w:ilvl="1" w:tplc="D220CACA">
      <w:numFmt w:val="decimal"/>
      <w:lvlText w:val=""/>
      <w:lvlJc w:val="left"/>
    </w:lvl>
    <w:lvl w:ilvl="2" w:tplc="620E2F98">
      <w:numFmt w:val="decimal"/>
      <w:lvlText w:val=""/>
      <w:lvlJc w:val="left"/>
    </w:lvl>
    <w:lvl w:ilvl="3" w:tplc="3F76EEE6">
      <w:numFmt w:val="decimal"/>
      <w:lvlText w:val=""/>
      <w:lvlJc w:val="left"/>
    </w:lvl>
    <w:lvl w:ilvl="4" w:tplc="B024E6B0">
      <w:numFmt w:val="decimal"/>
      <w:lvlText w:val=""/>
      <w:lvlJc w:val="left"/>
    </w:lvl>
    <w:lvl w:ilvl="5" w:tplc="809EAC26">
      <w:numFmt w:val="decimal"/>
      <w:lvlText w:val=""/>
      <w:lvlJc w:val="left"/>
    </w:lvl>
    <w:lvl w:ilvl="6" w:tplc="DB8C2AAC">
      <w:numFmt w:val="decimal"/>
      <w:lvlText w:val=""/>
      <w:lvlJc w:val="left"/>
    </w:lvl>
    <w:lvl w:ilvl="7" w:tplc="60BA2D4C">
      <w:numFmt w:val="decimal"/>
      <w:lvlText w:val=""/>
      <w:lvlJc w:val="left"/>
    </w:lvl>
    <w:lvl w:ilvl="8" w:tplc="19FC5CB8">
      <w:numFmt w:val="decimal"/>
      <w:lvlText w:val=""/>
      <w:lvlJc w:val="left"/>
    </w:lvl>
  </w:abstractNum>
  <w:abstractNum w:abstractNumId="1">
    <w:nsid w:val="00004AE1"/>
    <w:multiLevelType w:val="hybridMultilevel"/>
    <w:tmpl w:val="1A3CC00C"/>
    <w:lvl w:ilvl="0" w:tplc="1ACAFE52">
      <w:start w:val="1"/>
      <w:numFmt w:val="bullet"/>
      <w:lvlText w:val="•"/>
      <w:lvlJc w:val="left"/>
    </w:lvl>
    <w:lvl w:ilvl="1" w:tplc="2640A8CC">
      <w:numFmt w:val="decimal"/>
      <w:lvlText w:val=""/>
      <w:lvlJc w:val="left"/>
    </w:lvl>
    <w:lvl w:ilvl="2" w:tplc="0A722FDC">
      <w:numFmt w:val="decimal"/>
      <w:lvlText w:val=""/>
      <w:lvlJc w:val="left"/>
    </w:lvl>
    <w:lvl w:ilvl="3" w:tplc="9B42C3A6">
      <w:numFmt w:val="decimal"/>
      <w:lvlText w:val=""/>
      <w:lvlJc w:val="left"/>
    </w:lvl>
    <w:lvl w:ilvl="4" w:tplc="702A67A6">
      <w:numFmt w:val="decimal"/>
      <w:lvlText w:val=""/>
      <w:lvlJc w:val="left"/>
    </w:lvl>
    <w:lvl w:ilvl="5" w:tplc="AA4A5BD4">
      <w:numFmt w:val="decimal"/>
      <w:lvlText w:val=""/>
      <w:lvlJc w:val="left"/>
    </w:lvl>
    <w:lvl w:ilvl="6" w:tplc="3A1EF854">
      <w:numFmt w:val="decimal"/>
      <w:lvlText w:val=""/>
      <w:lvlJc w:val="left"/>
    </w:lvl>
    <w:lvl w:ilvl="7" w:tplc="605AC444">
      <w:numFmt w:val="decimal"/>
      <w:lvlText w:val=""/>
      <w:lvlJc w:val="left"/>
    </w:lvl>
    <w:lvl w:ilvl="8" w:tplc="1292C112">
      <w:numFmt w:val="decimal"/>
      <w:lvlText w:val=""/>
      <w:lvlJc w:val="left"/>
    </w:lvl>
  </w:abstractNum>
  <w:abstractNum w:abstractNumId="2">
    <w:nsid w:val="00006784"/>
    <w:multiLevelType w:val="hybridMultilevel"/>
    <w:tmpl w:val="DA4C45EC"/>
    <w:lvl w:ilvl="0" w:tplc="E3C8152E">
      <w:start w:val="1"/>
      <w:numFmt w:val="bullet"/>
      <w:lvlText w:val="•"/>
      <w:lvlJc w:val="left"/>
    </w:lvl>
    <w:lvl w:ilvl="1" w:tplc="CFEAD1A2">
      <w:numFmt w:val="decimal"/>
      <w:lvlText w:val=""/>
      <w:lvlJc w:val="left"/>
    </w:lvl>
    <w:lvl w:ilvl="2" w:tplc="E92490D0">
      <w:numFmt w:val="decimal"/>
      <w:lvlText w:val=""/>
      <w:lvlJc w:val="left"/>
    </w:lvl>
    <w:lvl w:ilvl="3" w:tplc="18DC1954">
      <w:numFmt w:val="decimal"/>
      <w:lvlText w:val=""/>
      <w:lvlJc w:val="left"/>
    </w:lvl>
    <w:lvl w:ilvl="4" w:tplc="F7983588">
      <w:numFmt w:val="decimal"/>
      <w:lvlText w:val=""/>
      <w:lvlJc w:val="left"/>
    </w:lvl>
    <w:lvl w:ilvl="5" w:tplc="178482C0">
      <w:numFmt w:val="decimal"/>
      <w:lvlText w:val=""/>
      <w:lvlJc w:val="left"/>
    </w:lvl>
    <w:lvl w:ilvl="6" w:tplc="5DF278A0">
      <w:numFmt w:val="decimal"/>
      <w:lvlText w:val=""/>
      <w:lvlJc w:val="left"/>
    </w:lvl>
    <w:lvl w:ilvl="7" w:tplc="2FB48604">
      <w:numFmt w:val="decimal"/>
      <w:lvlText w:val=""/>
      <w:lvlJc w:val="left"/>
    </w:lvl>
    <w:lvl w:ilvl="8" w:tplc="B9D6F7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250ED"/>
    <w:rsid w:val="002069C0"/>
    <w:rsid w:val="005250ED"/>
    <w:rsid w:val="00A0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sumith.382727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2018-08-08T13:42:00Z</dcterms:created>
  <dcterms:modified xsi:type="dcterms:W3CDTF">2018-08-08T13:32:00Z</dcterms:modified>
</cp:coreProperties>
</file>