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FB" w:rsidRPr="00440486" w:rsidRDefault="005F5D63" w:rsidP="00D24737">
      <w:pPr>
        <w:tabs>
          <w:tab w:val="left" w:pos="23490"/>
          <w:tab w:val="left" w:pos="24750"/>
          <w:tab w:val="left" w:pos="25650"/>
          <w:tab w:val="left" w:pos="26280"/>
        </w:tabs>
        <w:ind w:right="3420"/>
        <w:rPr>
          <w:b/>
          <w:sz w:val="28"/>
        </w:rPr>
      </w:pPr>
      <w:r w:rsidRPr="00440486">
        <w:rPr>
          <w:b/>
          <w:sz w:val="28"/>
        </w:rPr>
        <w:t>KENNEDY</w:t>
      </w:r>
      <w:r w:rsidR="00D24737">
        <w:rPr>
          <w:b/>
          <w:sz w:val="28"/>
        </w:rPr>
        <w:t xml:space="preserve"> </w:t>
      </w:r>
      <w:r w:rsidR="00D24737" w:rsidRPr="00D24737">
        <w:rPr>
          <w:b/>
          <w:noProof/>
          <w:sz w:val="28"/>
          <w:lang w:val="en-US" w:eastAsia="en-US"/>
        </w:rPr>
        <w:drawing>
          <wp:anchor distT="0" distB="0" distL="114300" distR="114300" simplePos="0" relativeHeight="251659776" behindDoc="0" locked="0" layoutInCell="1" allowOverlap="1">
            <wp:simplePos x="0" y="0"/>
            <wp:positionH relativeFrom="margin">
              <wp:align>left</wp:align>
            </wp:positionH>
            <wp:positionV relativeFrom="margin">
              <wp:posOffset>-196610</wp:posOffset>
            </wp:positionV>
            <wp:extent cx="864978" cy="884027"/>
            <wp:effectExtent l="38100" t="19050" r="28575" b="28575"/>
            <wp:wrapSquare wrapText="bothSides"/>
            <wp:docPr id="2" name="Picture 0" descr="K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enny.jpg"/>
                    <pic:cNvPicPr>
                      <a:picLocks noChangeAspect="1" noChangeArrowheads="1"/>
                    </pic:cNvPicPr>
                  </pic:nvPicPr>
                  <pic:blipFill>
                    <a:blip r:embed="rId5" cstate="print"/>
                    <a:srcRect/>
                    <a:stretch>
                      <a:fillRect/>
                    </a:stretch>
                  </pic:blipFill>
                  <pic:spPr bwMode="auto">
                    <a:xfrm>
                      <a:off x="0" y="0"/>
                      <a:ext cx="866775" cy="885825"/>
                    </a:xfrm>
                    <a:prstGeom prst="rect">
                      <a:avLst/>
                    </a:prstGeom>
                    <a:noFill/>
                    <a:ln w="19050">
                      <a:solidFill>
                        <a:srgbClr val="D8D8D8"/>
                      </a:solidFill>
                      <a:miter lim="800000"/>
                      <a:headEnd/>
                      <a:tailEnd/>
                    </a:ln>
                  </pic:spPr>
                </pic:pic>
              </a:graphicData>
            </a:graphic>
          </wp:anchor>
        </w:drawing>
      </w:r>
    </w:p>
    <w:p w:rsidR="005F5D63" w:rsidRDefault="00980F33" w:rsidP="00C67251">
      <w:r w:rsidRPr="00440486">
        <w:rPr>
          <w:b/>
        </w:rPr>
        <w:t>E-Mail:</w:t>
      </w:r>
      <w:r w:rsidRPr="00440486">
        <w:t xml:space="preserve"> </w:t>
      </w:r>
      <w:hyperlink r:id="rId6" w:history="1">
        <w:r w:rsidR="00AC000C" w:rsidRPr="006069DA">
          <w:rPr>
            <w:rStyle w:val="Hyperlink"/>
          </w:rPr>
          <w:t>kennedy.382985@2freemail.com</w:t>
        </w:r>
      </w:hyperlink>
      <w:r w:rsidR="00AC000C">
        <w:t xml:space="preserve"> </w:t>
      </w:r>
    </w:p>
    <w:p w:rsidR="00AC000C" w:rsidRPr="00440486" w:rsidRDefault="00AC000C" w:rsidP="00C67251"/>
    <w:p w:rsidR="00CF5F28" w:rsidRPr="00440486" w:rsidRDefault="00584B9B" w:rsidP="00891B48">
      <w:pPr>
        <w:ind w:right="360"/>
        <w:jc w:val="center"/>
      </w:pPr>
      <w:r w:rsidRPr="00584B9B">
        <w:pict>
          <v:line id="_x0000_s1026" style="position:absolute;left:0;text-align:left;z-index:-251659776;mso-wrap-edited:f;mso-position-horizontal-relative:page;mso-position-vertical-relative:page" from="38.1pt,94.45pt" to="552.3pt,94.45pt" strokeweight="4.5pt">
            <v:stroke linestyle="thickThin"/>
            <w10:wrap anchorx="page" anchory="page"/>
          </v:line>
        </w:pict>
      </w:r>
    </w:p>
    <w:p w:rsidR="0039162A" w:rsidRPr="00440486" w:rsidRDefault="00CF5F28" w:rsidP="00AF542C">
      <w:pPr>
        <w:jc w:val="center"/>
        <w:rPr>
          <w:b/>
          <w:sz w:val="24"/>
          <w:szCs w:val="28"/>
        </w:rPr>
      </w:pPr>
      <w:r w:rsidRPr="00440486">
        <w:rPr>
          <w:b/>
          <w:sz w:val="24"/>
          <w:szCs w:val="28"/>
        </w:rPr>
        <w:t xml:space="preserve">Sales </w:t>
      </w:r>
      <w:r w:rsidR="00C123F3" w:rsidRPr="00440486">
        <w:rPr>
          <w:b/>
          <w:sz w:val="24"/>
          <w:szCs w:val="28"/>
        </w:rPr>
        <w:t>and</w:t>
      </w:r>
      <w:r w:rsidRPr="00440486">
        <w:rPr>
          <w:b/>
          <w:sz w:val="24"/>
          <w:szCs w:val="28"/>
        </w:rPr>
        <w:t xml:space="preserve"> Marketing Strategist</w:t>
      </w:r>
      <w:r w:rsidR="00A033F8" w:rsidRPr="00440486">
        <w:rPr>
          <w:b/>
          <w:sz w:val="24"/>
          <w:szCs w:val="28"/>
        </w:rPr>
        <w:t xml:space="preserve"> </w:t>
      </w:r>
      <w:r w:rsidR="00A033F8" w:rsidRPr="00440486">
        <w:rPr>
          <w:b/>
          <w:sz w:val="24"/>
          <w:szCs w:val="28"/>
        </w:rPr>
        <w:sym w:font="Symbol" w:char="F0B7"/>
      </w:r>
      <w:r w:rsidR="00A033F8" w:rsidRPr="00440486">
        <w:rPr>
          <w:b/>
          <w:sz w:val="24"/>
          <w:szCs w:val="28"/>
        </w:rPr>
        <w:t xml:space="preserve"> Diamond </w:t>
      </w:r>
      <w:r w:rsidR="00840316" w:rsidRPr="00440486">
        <w:rPr>
          <w:b/>
          <w:sz w:val="24"/>
          <w:szCs w:val="28"/>
        </w:rPr>
        <w:t xml:space="preserve">Tool </w:t>
      </w:r>
      <w:r w:rsidR="00A033F8" w:rsidRPr="00440486">
        <w:rPr>
          <w:b/>
          <w:sz w:val="24"/>
          <w:szCs w:val="28"/>
        </w:rPr>
        <w:t>Manufacturer</w:t>
      </w:r>
      <w:r w:rsidR="009B0245" w:rsidRPr="00440486">
        <w:rPr>
          <w:b/>
          <w:sz w:val="24"/>
          <w:szCs w:val="28"/>
        </w:rPr>
        <w:t>s</w:t>
      </w:r>
      <w:r w:rsidR="00840316" w:rsidRPr="00440486">
        <w:rPr>
          <w:b/>
          <w:sz w:val="24"/>
          <w:szCs w:val="28"/>
        </w:rPr>
        <w:t xml:space="preserve"> </w:t>
      </w:r>
      <w:r w:rsidR="00840316" w:rsidRPr="00440486">
        <w:rPr>
          <w:b/>
          <w:sz w:val="24"/>
          <w:szCs w:val="28"/>
        </w:rPr>
        <w:sym w:font="Symbol" w:char="F0B7"/>
      </w:r>
      <w:r w:rsidR="00840316" w:rsidRPr="00440486">
        <w:rPr>
          <w:b/>
          <w:sz w:val="24"/>
          <w:szCs w:val="28"/>
        </w:rPr>
        <w:t xml:space="preserve"> General Management</w:t>
      </w:r>
    </w:p>
    <w:p w:rsidR="009B0245" w:rsidRPr="00440486" w:rsidRDefault="0039162A" w:rsidP="00AF542C">
      <w:pPr>
        <w:jc w:val="center"/>
        <w:rPr>
          <w:b/>
          <w:i/>
        </w:rPr>
      </w:pPr>
      <w:r w:rsidRPr="00440486">
        <w:rPr>
          <w:b/>
          <w:i/>
        </w:rPr>
        <w:t xml:space="preserve">Offering 25 years of rich acumen and record of achievements in </w:t>
      </w:r>
      <w:r w:rsidR="00CF5F28" w:rsidRPr="00440486">
        <w:rPr>
          <w:b/>
          <w:i/>
        </w:rPr>
        <w:t>sales and</w:t>
      </w:r>
      <w:r w:rsidRPr="00440486">
        <w:rPr>
          <w:b/>
          <w:i/>
        </w:rPr>
        <w:t xml:space="preserve"> marketing domain</w:t>
      </w:r>
      <w:r w:rsidR="00840316" w:rsidRPr="00440486">
        <w:rPr>
          <w:b/>
          <w:i/>
        </w:rPr>
        <w:t xml:space="preserve">. </w:t>
      </w:r>
    </w:p>
    <w:p w:rsidR="0039162A" w:rsidRPr="00440486" w:rsidRDefault="0039162A" w:rsidP="00891B48">
      <w:pPr>
        <w:ind w:left="-270"/>
        <w:jc w:val="center"/>
        <w:rPr>
          <w:b/>
          <w:i/>
        </w:rPr>
      </w:pPr>
    </w:p>
    <w:p w:rsidR="0039162A" w:rsidRPr="00440486" w:rsidRDefault="0039162A" w:rsidP="00AF542C">
      <w:pPr>
        <w:shd w:val="clear" w:color="auto" w:fill="000000"/>
        <w:jc w:val="center"/>
        <w:rPr>
          <w:b/>
        </w:rPr>
      </w:pPr>
      <w:r w:rsidRPr="00440486">
        <w:rPr>
          <w:b/>
        </w:rPr>
        <w:t>SNAPSHOT</w:t>
      </w:r>
    </w:p>
    <w:p w:rsidR="0039162A" w:rsidRPr="00440486" w:rsidRDefault="00584B9B" w:rsidP="00AF542C">
      <w:pPr>
        <w:jc w:val="both"/>
      </w:pPr>
      <w:r w:rsidRPr="00584B9B">
        <w:pict>
          <v:rect id="_x0000_s1028" style="position:absolute;left:0;text-align:left;margin-left:37.95pt;margin-top:169.65pt;width:180.25pt;height:272.25pt;flip:x;z-index:251657728;mso-wrap-distance-top:7.2pt;mso-wrap-distance-bottom:7.2pt;mso-position-horizontal-relative:page;mso-position-vertical-relative:page;mso-height-relative:margin" o:allowincell="f" strokeweight=".25pt">
            <v:fill color2="#d8d8d8" focusposition="1" focussize="" focus="100%" type="gradient"/>
            <v:shadow color="#868686"/>
            <v:textbox style="mso-next-textbox:#_x0000_s1028" inset="21.6pt,21.6pt,21.6pt,21.6pt">
              <w:txbxContent>
                <w:p w:rsidR="0039162A" w:rsidRPr="00ED078F" w:rsidRDefault="0039162A" w:rsidP="00634AE6">
                  <w:pPr>
                    <w:jc w:val="center"/>
                    <w:rPr>
                      <w:b/>
                    </w:rPr>
                  </w:pPr>
                  <w:r w:rsidRPr="00634AE6">
                    <w:rPr>
                      <w:b/>
                      <w:i/>
                      <w:u w:val="single"/>
                    </w:rPr>
                    <w:t>Core Strengths</w:t>
                  </w:r>
                  <w:r w:rsidRPr="00ED078F">
                    <w:rPr>
                      <w:b/>
                    </w:rPr>
                    <w:t>:</w:t>
                  </w:r>
                </w:p>
                <w:p w:rsidR="00CF5F28" w:rsidRPr="00ED078F" w:rsidRDefault="00CF5F28" w:rsidP="00634AE6">
                  <w:pPr>
                    <w:jc w:val="center"/>
                  </w:pPr>
                  <w:r w:rsidRPr="00ED078F">
                    <w:t>Vision, Strategy, Execution and Leadership</w:t>
                  </w:r>
                </w:p>
                <w:p w:rsidR="00CF5F28" w:rsidRPr="00ED078F" w:rsidRDefault="00CF5F28" w:rsidP="00634AE6">
                  <w:pPr>
                    <w:jc w:val="center"/>
                  </w:pPr>
                  <w:r w:rsidRPr="00ED078F">
                    <w:t>Market Research and Analysis</w:t>
                  </w:r>
                </w:p>
                <w:p w:rsidR="00CF5F28" w:rsidRPr="00ED078F" w:rsidRDefault="00CF5F28" w:rsidP="00634AE6">
                  <w:pPr>
                    <w:jc w:val="center"/>
                  </w:pPr>
                  <w:r w:rsidRPr="00ED078F">
                    <w:t>Performance Improvement</w:t>
                  </w:r>
                </w:p>
                <w:p w:rsidR="00CF5F28" w:rsidRPr="00ED078F" w:rsidRDefault="00CF5F28" w:rsidP="00634AE6">
                  <w:pPr>
                    <w:jc w:val="center"/>
                  </w:pPr>
                  <w:r w:rsidRPr="00ED078F">
                    <w:t>Growth Management and Business Development</w:t>
                  </w:r>
                </w:p>
                <w:p w:rsidR="00CF5F28" w:rsidRPr="00ED078F" w:rsidRDefault="00CF5F28" w:rsidP="00634AE6">
                  <w:pPr>
                    <w:jc w:val="center"/>
                  </w:pPr>
                  <w:r w:rsidRPr="00ED078F">
                    <w:t>Start Up, Turnaround and Change</w:t>
                  </w:r>
                </w:p>
                <w:p w:rsidR="00CF5F28" w:rsidRPr="00ED078F" w:rsidRDefault="00CF5F28" w:rsidP="00634AE6">
                  <w:pPr>
                    <w:jc w:val="center"/>
                  </w:pPr>
                  <w:r w:rsidRPr="00ED078F">
                    <w:t>Relationship Management</w:t>
                  </w:r>
                </w:p>
                <w:p w:rsidR="00CF5F28" w:rsidRPr="00ED078F" w:rsidRDefault="00CF5F28" w:rsidP="00634AE6">
                  <w:pPr>
                    <w:jc w:val="center"/>
                  </w:pPr>
                  <w:r w:rsidRPr="00ED078F">
                    <w:t>Channel Management</w:t>
                  </w:r>
                </w:p>
                <w:p w:rsidR="00CF5F28" w:rsidRPr="00ED078F" w:rsidRDefault="00CF5F28" w:rsidP="00634AE6">
                  <w:pPr>
                    <w:jc w:val="center"/>
                  </w:pPr>
                  <w:r w:rsidRPr="00ED078F">
                    <w:t>Distributor / Channel Management</w:t>
                  </w:r>
                </w:p>
                <w:p w:rsidR="00CF5F28" w:rsidRPr="00ED078F" w:rsidRDefault="00CF5F28" w:rsidP="00634AE6">
                  <w:pPr>
                    <w:jc w:val="center"/>
                  </w:pPr>
                  <w:r w:rsidRPr="00ED078F">
                    <w:t>Resource Optimization</w:t>
                  </w:r>
                </w:p>
                <w:p w:rsidR="00CF5F28" w:rsidRPr="00ED078F" w:rsidRDefault="00CF5F28" w:rsidP="00634AE6">
                  <w:pPr>
                    <w:jc w:val="center"/>
                  </w:pPr>
                  <w:r w:rsidRPr="00ED078F">
                    <w:t>Client Relationship Management</w:t>
                  </w:r>
                </w:p>
                <w:p w:rsidR="0039162A" w:rsidRPr="00ED078F" w:rsidRDefault="0039162A" w:rsidP="00634AE6"/>
              </w:txbxContent>
            </v:textbox>
            <w10:wrap type="square" anchorx="page" anchory="page"/>
          </v:rect>
        </w:pict>
      </w:r>
    </w:p>
    <w:p w:rsidR="00E50601" w:rsidRPr="00440486" w:rsidRDefault="0039162A" w:rsidP="00AF542C">
      <w:pPr>
        <w:numPr>
          <w:ilvl w:val="0"/>
          <w:numId w:val="11"/>
        </w:numPr>
        <w:jc w:val="both"/>
      </w:pPr>
      <w:r w:rsidRPr="00440486">
        <w:t>High integrity, energetic leader known for ability to envision and create successful outcomes in complex situations. Visionary, strategist and tactician with consistent record of delivering extraordinary results in institutional building and growth, profitability, revenue, image building and operational performance.</w:t>
      </w:r>
    </w:p>
    <w:p w:rsidR="0039162A" w:rsidRPr="00440486" w:rsidRDefault="006D6E0F" w:rsidP="00AF542C">
      <w:pPr>
        <w:numPr>
          <w:ilvl w:val="0"/>
          <w:numId w:val="11"/>
        </w:numPr>
        <w:jc w:val="both"/>
      </w:pPr>
      <w:r w:rsidRPr="00440486">
        <w:t>Last worked in th</w:t>
      </w:r>
      <w:r w:rsidR="0039162A" w:rsidRPr="00440486">
        <w:t xml:space="preserve">e capacity of Representative Sales for Asia Pacific with </w:t>
      </w:r>
      <w:proofErr w:type="spellStart"/>
      <w:r w:rsidR="0039162A" w:rsidRPr="00440486">
        <w:t>Carbodiam</w:t>
      </w:r>
      <w:proofErr w:type="spellEnd"/>
      <w:r w:rsidR="0039162A" w:rsidRPr="00440486">
        <w:t xml:space="preserve"> Diamond Tools-Belgium/Europe/India</w:t>
      </w:r>
    </w:p>
    <w:p w:rsidR="00E50601" w:rsidRPr="00440486" w:rsidRDefault="0039162A" w:rsidP="00AF542C">
      <w:pPr>
        <w:numPr>
          <w:ilvl w:val="0"/>
          <w:numId w:val="11"/>
        </w:numPr>
        <w:jc w:val="both"/>
      </w:pPr>
      <w:r w:rsidRPr="00440486">
        <w:t xml:space="preserve">25 years of experience in driving sales, business development and marketing functions, retail operations, generating revenue by providing support to various teams, handling business development operations, promoting products for profit generation, new marketing initiatives to maximize business profitability. </w:t>
      </w:r>
    </w:p>
    <w:p w:rsidR="0039162A" w:rsidRPr="00440486" w:rsidRDefault="0039162A" w:rsidP="00AF542C">
      <w:pPr>
        <w:numPr>
          <w:ilvl w:val="0"/>
          <w:numId w:val="11"/>
        </w:numPr>
        <w:jc w:val="both"/>
      </w:pPr>
      <w:r w:rsidRPr="00440486">
        <w:t>Driving new business though global key accounts &amp; establishing strategic partnerships to increase revenue</w:t>
      </w:r>
    </w:p>
    <w:p w:rsidR="0039162A" w:rsidRPr="00440486" w:rsidRDefault="00FE6383" w:rsidP="00AF542C">
      <w:pPr>
        <w:numPr>
          <w:ilvl w:val="0"/>
          <w:numId w:val="11"/>
        </w:numPr>
        <w:jc w:val="both"/>
      </w:pPr>
      <w:r w:rsidRPr="00440486">
        <w:t>Well versed with sales coordination and international marketing, import and export procedures, bank transactions overseas both local and international irrevocable letter of credit.</w:t>
      </w:r>
    </w:p>
    <w:p w:rsidR="0039162A" w:rsidRPr="00440486" w:rsidRDefault="0039162A" w:rsidP="00AF542C">
      <w:pPr>
        <w:numPr>
          <w:ilvl w:val="0"/>
          <w:numId w:val="11"/>
        </w:numPr>
        <w:jc w:val="both"/>
      </w:pPr>
      <w:r w:rsidRPr="00440486">
        <w:t>An ambassador of change, highly successfully in driving high-value revenue and profit plans, large scale cost savings, building prolific strategic alliances, and improved organizational performance</w:t>
      </w:r>
    </w:p>
    <w:p w:rsidR="006D6E0F" w:rsidRDefault="006D6E0F" w:rsidP="00AF542C">
      <w:pPr>
        <w:jc w:val="both"/>
      </w:pPr>
    </w:p>
    <w:p w:rsidR="00DE7D4A" w:rsidRPr="00440486" w:rsidRDefault="00DE7D4A" w:rsidP="00AF542C">
      <w:pPr>
        <w:shd w:val="clear" w:color="auto" w:fill="000000"/>
        <w:jc w:val="center"/>
        <w:rPr>
          <w:b/>
        </w:rPr>
      </w:pPr>
      <w:r w:rsidRPr="00440486">
        <w:rPr>
          <w:b/>
        </w:rPr>
        <w:t>CAREER CONTOUR</w:t>
      </w:r>
    </w:p>
    <w:p w:rsidR="00DE7D4A" w:rsidRPr="00440486" w:rsidRDefault="008A3EAE" w:rsidP="00AF542C">
      <w:pPr>
        <w:jc w:val="both"/>
      </w:pPr>
      <w:proofErr w:type="gramStart"/>
      <w:r>
        <w:t>DOLPHIN CONSULTANCY &amp; SERVICES</w:t>
      </w:r>
      <w:r w:rsidR="007F57B9">
        <w:t xml:space="preserve"> DOHA</w:t>
      </w:r>
      <w:r>
        <w:t>, QATAR</w:t>
      </w:r>
      <w:r w:rsidR="007F57B9">
        <w:t xml:space="preserve"> – BUSINESS DEVELOPMENT MANAGER – MARCH 2014-JUNE 2014.</w:t>
      </w:r>
      <w:proofErr w:type="gramEnd"/>
    </w:p>
    <w:p w:rsidR="00DE7D4A" w:rsidRPr="00440486" w:rsidRDefault="006D6E0F" w:rsidP="00AF542C">
      <w:pPr>
        <w:jc w:val="both"/>
        <w:rPr>
          <w:b/>
        </w:rPr>
      </w:pPr>
      <w:r w:rsidRPr="00440486">
        <w:rPr>
          <w:b/>
        </w:rPr>
        <w:t>CARBODIAM DIAMOND TOOLS, BELGIUM, EUROPE, CHENNAI (INDIA)                                    1999-JUNE 2013</w:t>
      </w:r>
    </w:p>
    <w:p w:rsidR="00DE7D4A" w:rsidRPr="00440486" w:rsidRDefault="00DE7D4A" w:rsidP="00AF542C">
      <w:pPr>
        <w:jc w:val="center"/>
        <w:rPr>
          <w:b/>
        </w:rPr>
      </w:pPr>
      <w:r w:rsidRPr="00440486">
        <w:rPr>
          <w:b/>
        </w:rPr>
        <w:t xml:space="preserve">Representative </w:t>
      </w:r>
      <w:r w:rsidR="006D6E0F" w:rsidRPr="00440486">
        <w:rPr>
          <w:b/>
        </w:rPr>
        <w:t>Sales-Asia Pacific</w:t>
      </w:r>
    </w:p>
    <w:p w:rsidR="00D51EC1" w:rsidRPr="00440486" w:rsidRDefault="00D51EC1" w:rsidP="00AF542C">
      <w:pPr>
        <w:jc w:val="both"/>
        <w:rPr>
          <w:sz w:val="10"/>
          <w:szCs w:val="10"/>
        </w:rPr>
      </w:pPr>
      <w:r w:rsidRPr="00440486">
        <w:rPr>
          <w:sz w:val="10"/>
          <w:szCs w:val="10"/>
        </w:rPr>
        <w:tab/>
      </w:r>
    </w:p>
    <w:p w:rsidR="00933418" w:rsidRPr="00440486" w:rsidRDefault="00876D4E" w:rsidP="00AF542C">
      <w:pPr>
        <w:numPr>
          <w:ilvl w:val="0"/>
          <w:numId w:val="12"/>
        </w:numPr>
        <w:jc w:val="both"/>
      </w:pPr>
      <w:r w:rsidRPr="00440486">
        <w:t>Was a</w:t>
      </w:r>
      <w:r w:rsidR="00933418" w:rsidRPr="00440486">
        <w:t xml:space="preserve">ccountable for marketing of cutting and sawing blades, segments, wire sawing rope and beads for national market; </w:t>
      </w:r>
      <w:r w:rsidRPr="00440486">
        <w:t>a</w:t>
      </w:r>
      <w:r w:rsidR="00933418" w:rsidRPr="00440486">
        <w:t>nd machines like handsaws, wall</w:t>
      </w:r>
      <w:r w:rsidR="00AF542C" w:rsidRPr="00440486">
        <w:t xml:space="preserve"> </w:t>
      </w:r>
      <w:r w:rsidR="00933418" w:rsidRPr="00440486">
        <w:t>saws, wire</w:t>
      </w:r>
      <w:r w:rsidR="00AF542C" w:rsidRPr="00440486">
        <w:t xml:space="preserve"> </w:t>
      </w:r>
      <w:r w:rsidR="00933418" w:rsidRPr="00440486">
        <w:t xml:space="preserve">saws, </w:t>
      </w:r>
      <w:r w:rsidR="00C123F3" w:rsidRPr="00440486">
        <w:t>core drilling</w:t>
      </w:r>
      <w:r w:rsidR="00933418" w:rsidRPr="00440486">
        <w:t xml:space="preserve"> and accessories for construction industry</w:t>
      </w:r>
    </w:p>
    <w:p w:rsidR="00933418" w:rsidRPr="00440486" w:rsidRDefault="00876D4E" w:rsidP="00AF542C">
      <w:pPr>
        <w:numPr>
          <w:ilvl w:val="0"/>
          <w:numId w:val="12"/>
        </w:numPr>
        <w:jc w:val="both"/>
      </w:pPr>
      <w:r w:rsidRPr="00440486">
        <w:t>Spearheaded</w:t>
      </w:r>
      <w:r w:rsidR="00933418" w:rsidRPr="00440486">
        <w:t xml:space="preserve"> efforts across handling entire spectrum of functions pertaining to marketing operations, channel sales, formulating business development strategies.</w:t>
      </w:r>
    </w:p>
    <w:p w:rsidR="00933418" w:rsidRPr="00440486" w:rsidRDefault="00876D4E" w:rsidP="00AF542C">
      <w:pPr>
        <w:numPr>
          <w:ilvl w:val="0"/>
          <w:numId w:val="12"/>
        </w:numPr>
        <w:jc w:val="both"/>
      </w:pPr>
      <w:r w:rsidRPr="00440486">
        <w:t>Conducted</w:t>
      </w:r>
      <w:r w:rsidR="00933418" w:rsidRPr="00440486">
        <w:t xml:space="preserve"> detailed market study to analyze the latest market trends &amp;</w:t>
      </w:r>
      <w:r w:rsidRPr="00440486">
        <w:t xml:space="preserve"> tracked </w:t>
      </w:r>
      <w:r w:rsidR="00933418" w:rsidRPr="00440486">
        <w:t>competitor activities &amp;</w:t>
      </w:r>
      <w:r w:rsidRPr="00440486">
        <w:t xml:space="preserve"> provided </w:t>
      </w:r>
      <w:r w:rsidR="00933418" w:rsidRPr="00440486">
        <w:t>valuable inputs for the marketing strategies with accountability of profitability, forecasting sales targets.</w:t>
      </w:r>
    </w:p>
    <w:p w:rsidR="00933418" w:rsidRPr="00440486" w:rsidRDefault="00876D4E" w:rsidP="00AF542C">
      <w:pPr>
        <w:numPr>
          <w:ilvl w:val="0"/>
          <w:numId w:val="12"/>
        </w:numPr>
        <w:jc w:val="both"/>
      </w:pPr>
      <w:r w:rsidRPr="00440486">
        <w:t>Formulated &amp; implemented</w:t>
      </w:r>
      <w:r w:rsidR="00933418" w:rsidRPr="00440486">
        <w:t xml:space="preserve"> strategies / policies and r</w:t>
      </w:r>
      <w:r w:rsidRPr="00440486">
        <w:t>eached</w:t>
      </w:r>
      <w:r w:rsidR="00933418" w:rsidRPr="00440486">
        <w:t xml:space="preserve"> out to the unexplored market segments/customer groups f</w:t>
      </w:r>
      <w:r w:rsidRPr="00440486">
        <w:t>or business expansion; gathered market intelligence, tracked</w:t>
      </w:r>
      <w:r w:rsidR="00933418" w:rsidRPr="00440486">
        <w:t xml:space="preserve"> compet</w:t>
      </w:r>
      <w:r w:rsidRPr="00440486">
        <w:t xml:space="preserve">itors’ activities and provided </w:t>
      </w:r>
      <w:r w:rsidR="00933418" w:rsidRPr="00440486">
        <w:t>valuable inputs.</w:t>
      </w:r>
    </w:p>
    <w:p w:rsidR="00933418" w:rsidRPr="00440486" w:rsidRDefault="00876D4E" w:rsidP="00AF542C">
      <w:pPr>
        <w:numPr>
          <w:ilvl w:val="0"/>
          <w:numId w:val="12"/>
        </w:numPr>
        <w:jc w:val="both"/>
      </w:pPr>
      <w:r w:rsidRPr="00440486">
        <w:t>Developed</w:t>
      </w:r>
      <w:r w:rsidR="00933418" w:rsidRPr="00440486">
        <w:t xml:space="preserve"> a competitive business developme</w:t>
      </w:r>
      <w:r w:rsidRPr="00440486">
        <w:t xml:space="preserve">nt and sales strategy, uncovered/ created new opportunities, identified </w:t>
      </w:r>
      <w:r w:rsidR="00933418" w:rsidRPr="00440486">
        <w:t>dynamic and flexible with a view to optimize turnover from primary as well as</w:t>
      </w:r>
      <w:r w:rsidRPr="00440486">
        <w:t xml:space="preserve"> secondary sales while evaluated</w:t>
      </w:r>
      <w:r w:rsidR="00933418" w:rsidRPr="00440486">
        <w:t xml:space="preserve"> marketing budg</w:t>
      </w:r>
      <w:r w:rsidRPr="00440486">
        <w:t>et &amp; manpower planning, ensuring</w:t>
      </w:r>
      <w:r w:rsidR="00933418" w:rsidRPr="00440486">
        <w:t xml:space="preserve"> adherence to planned expenses.</w:t>
      </w:r>
    </w:p>
    <w:p w:rsidR="00D96117" w:rsidRPr="00440486" w:rsidRDefault="00876D4E" w:rsidP="00AF542C">
      <w:pPr>
        <w:numPr>
          <w:ilvl w:val="0"/>
          <w:numId w:val="12"/>
        </w:numPr>
        <w:jc w:val="both"/>
      </w:pPr>
      <w:r w:rsidRPr="00440486">
        <w:t>Managed</w:t>
      </w:r>
      <w:r w:rsidR="00D96117" w:rsidRPr="00440486">
        <w:t xml:space="preserve"> the sales presentation (outside India) with respect to market potential, sales turnover, budget and forecasting etc.</w:t>
      </w:r>
    </w:p>
    <w:p w:rsidR="00933418" w:rsidRPr="00440486" w:rsidRDefault="00876D4E" w:rsidP="00AF542C">
      <w:pPr>
        <w:numPr>
          <w:ilvl w:val="0"/>
          <w:numId w:val="12"/>
        </w:numPr>
        <w:jc w:val="both"/>
      </w:pPr>
      <w:r w:rsidRPr="00440486">
        <w:t xml:space="preserve">Planned </w:t>
      </w:r>
      <w:r w:rsidR="00933418" w:rsidRPr="00440486">
        <w:t>and</w:t>
      </w:r>
      <w:r w:rsidRPr="00440486">
        <w:t xml:space="preserve"> conceptualized </w:t>
      </w:r>
      <w:r w:rsidR="00933418" w:rsidRPr="00440486">
        <w:t>various strategies to achieve business goals aimed towards the growth in business volumes as well as profitability while analyzi</w:t>
      </w:r>
      <w:r w:rsidR="00C57913" w:rsidRPr="00440486">
        <w:t>ng the competitor’s strategies</w:t>
      </w:r>
    </w:p>
    <w:p w:rsidR="00933418" w:rsidRPr="00440486" w:rsidRDefault="00394D16" w:rsidP="00AF542C">
      <w:pPr>
        <w:numPr>
          <w:ilvl w:val="0"/>
          <w:numId w:val="12"/>
        </w:numPr>
        <w:jc w:val="both"/>
      </w:pPr>
      <w:r w:rsidRPr="00440486">
        <w:lastRenderedPageBreak/>
        <w:t>Created and sustained</w:t>
      </w:r>
      <w:r w:rsidR="00933418" w:rsidRPr="00440486">
        <w:t xml:space="preserve"> a dynamic environment that fosters development opportunities and motivates performance</w:t>
      </w:r>
      <w:r w:rsidRPr="00440486">
        <w:t xml:space="preserve"> among team members; identified training gaps and inculcated</w:t>
      </w:r>
      <w:r w:rsidR="00933418" w:rsidRPr="00440486">
        <w:t xml:space="preserve"> professional competencies amongst the staff enabling their professional development.</w:t>
      </w:r>
    </w:p>
    <w:p w:rsidR="00750CC6" w:rsidRPr="00440486" w:rsidRDefault="00B061A7" w:rsidP="00AF542C">
      <w:pPr>
        <w:numPr>
          <w:ilvl w:val="0"/>
          <w:numId w:val="12"/>
        </w:numPr>
        <w:jc w:val="both"/>
      </w:pPr>
      <w:r w:rsidRPr="00440486">
        <w:t>Managed</w:t>
      </w:r>
      <w:r w:rsidR="00750CC6" w:rsidRPr="00440486">
        <w:t xml:space="preserve"> the task of </w:t>
      </w:r>
      <w:proofErr w:type="spellStart"/>
      <w:r w:rsidR="00750CC6" w:rsidRPr="00440486">
        <w:t>Repolishing</w:t>
      </w:r>
      <w:proofErr w:type="spellEnd"/>
      <w:r w:rsidR="00750CC6" w:rsidRPr="00440486">
        <w:t xml:space="preserve"> and restoration of marble and granite stones using </w:t>
      </w:r>
      <w:proofErr w:type="spellStart"/>
      <w:r w:rsidR="00750CC6" w:rsidRPr="00440486">
        <w:t>europeantools</w:t>
      </w:r>
      <w:proofErr w:type="spellEnd"/>
      <w:r w:rsidR="00750CC6" w:rsidRPr="00440486">
        <w:t xml:space="preserve"> and Japanese with execution in hotels</w:t>
      </w:r>
      <w:r w:rsidR="00C123F3" w:rsidRPr="00440486">
        <w:t>, offices, commercial</w:t>
      </w:r>
      <w:r w:rsidR="00750CC6" w:rsidRPr="00440486">
        <w:t xml:space="preserve"> </w:t>
      </w:r>
      <w:proofErr w:type="spellStart"/>
      <w:r w:rsidR="00750CC6" w:rsidRPr="00440486">
        <w:t>estbs</w:t>
      </w:r>
      <w:proofErr w:type="spellEnd"/>
      <w:r w:rsidR="00750CC6" w:rsidRPr="00440486">
        <w:t xml:space="preserve"> and hospitals in </w:t>
      </w:r>
      <w:r w:rsidR="00C123F3" w:rsidRPr="00440486">
        <w:t>India</w:t>
      </w:r>
      <w:r w:rsidR="00750CC6" w:rsidRPr="00440486">
        <w:t>.</w:t>
      </w:r>
    </w:p>
    <w:p w:rsidR="006D6E0F" w:rsidRPr="00440486" w:rsidRDefault="006D6E0F" w:rsidP="00AF542C">
      <w:pPr>
        <w:jc w:val="both"/>
        <w:rPr>
          <w:sz w:val="10"/>
          <w:szCs w:val="10"/>
        </w:rPr>
      </w:pPr>
    </w:p>
    <w:p w:rsidR="004B7781" w:rsidRPr="00440486" w:rsidRDefault="004B7781" w:rsidP="00AF542C">
      <w:pPr>
        <w:jc w:val="both"/>
        <w:rPr>
          <w:b/>
        </w:rPr>
      </w:pPr>
      <w:r w:rsidRPr="00440486">
        <w:rPr>
          <w:b/>
        </w:rPr>
        <w:t>Attainment:</w:t>
      </w:r>
    </w:p>
    <w:p w:rsidR="004B7781" w:rsidRPr="00440486" w:rsidRDefault="0036277C" w:rsidP="00AF542C">
      <w:pPr>
        <w:numPr>
          <w:ilvl w:val="0"/>
          <w:numId w:val="15"/>
        </w:numPr>
        <w:jc w:val="both"/>
      </w:pPr>
      <w:r w:rsidRPr="00440486">
        <w:t>Credentials of travelling</w:t>
      </w:r>
      <w:r w:rsidR="004B7781" w:rsidRPr="00440486">
        <w:t xml:space="preserve"> to Europe and Asian countries on business for meetings, fairs and exhibitions</w:t>
      </w:r>
      <w:r w:rsidR="00C123F3" w:rsidRPr="00440486">
        <w:t>.</w:t>
      </w:r>
    </w:p>
    <w:p w:rsidR="004B7781" w:rsidRPr="00440486" w:rsidRDefault="00C123F3" w:rsidP="00AF542C">
      <w:pPr>
        <w:numPr>
          <w:ilvl w:val="0"/>
          <w:numId w:val="15"/>
        </w:numPr>
        <w:jc w:val="both"/>
      </w:pPr>
      <w:r w:rsidRPr="00440486">
        <w:t>Received</w:t>
      </w:r>
      <w:r w:rsidR="0036277C" w:rsidRPr="00440486">
        <w:t xml:space="preserve"> Technical </w:t>
      </w:r>
      <w:r w:rsidR="004B7781" w:rsidRPr="00440486">
        <w:t>training from Germany, Italy and head office cum factory in Belgium.</w:t>
      </w:r>
    </w:p>
    <w:p w:rsidR="004B7781" w:rsidRPr="00440486" w:rsidRDefault="0036277C" w:rsidP="00AF542C">
      <w:pPr>
        <w:numPr>
          <w:ilvl w:val="0"/>
          <w:numId w:val="15"/>
        </w:numPr>
        <w:jc w:val="both"/>
      </w:pPr>
      <w:r w:rsidRPr="00440486">
        <w:t>Expertise in</w:t>
      </w:r>
      <w:r w:rsidR="004B7781" w:rsidRPr="00440486">
        <w:t xml:space="preserve"> outsourcing of products from Europe for industrial products.</w:t>
      </w:r>
    </w:p>
    <w:p w:rsidR="00435B10" w:rsidRPr="00440486" w:rsidRDefault="00435B10" w:rsidP="00AF542C">
      <w:pPr>
        <w:jc w:val="both"/>
      </w:pPr>
    </w:p>
    <w:p w:rsidR="00435B10" w:rsidRPr="00440486" w:rsidRDefault="000D7CD1" w:rsidP="000D7CD1">
      <w:pPr>
        <w:rPr>
          <w:b/>
        </w:rPr>
      </w:pPr>
      <w:r>
        <w:rPr>
          <w:b/>
        </w:rPr>
        <w:t>RAJASTHAN UDYOG LTD,</w:t>
      </w:r>
      <w:r w:rsidRPr="00440486">
        <w:rPr>
          <w:b/>
        </w:rPr>
        <w:t xml:space="preserve"> JODHPUR</w:t>
      </w:r>
      <w:r w:rsidR="006D6E0F" w:rsidRPr="00440486">
        <w:rPr>
          <w:b/>
        </w:rPr>
        <w:t xml:space="preserve">/CHENNAI                                                                              </w:t>
      </w:r>
      <w:r>
        <w:rPr>
          <w:b/>
        </w:rPr>
        <w:t xml:space="preserve">      </w:t>
      </w:r>
      <w:r w:rsidR="006D6E0F" w:rsidRPr="00440486">
        <w:rPr>
          <w:b/>
        </w:rPr>
        <w:t>1994-1998</w:t>
      </w:r>
    </w:p>
    <w:p w:rsidR="00435B10" w:rsidRPr="00440486" w:rsidRDefault="00435B10" w:rsidP="00AF542C">
      <w:pPr>
        <w:jc w:val="center"/>
        <w:rPr>
          <w:b/>
        </w:rPr>
      </w:pPr>
      <w:r w:rsidRPr="00440486">
        <w:rPr>
          <w:b/>
        </w:rPr>
        <w:t xml:space="preserve">Branch </w:t>
      </w:r>
      <w:r w:rsidR="00AC000C" w:rsidRPr="00440486">
        <w:rPr>
          <w:b/>
        </w:rPr>
        <w:t>In charge</w:t>
      </w:r>
      <w:r w:rsidR="006D6E0F" w:rsidRPr="00440486">
        <w:rPr>
          <w:b/>
        </w:rPr>
        <w:t>-Sales</w:t>
      </w:r>
    </w:p>
    <w:p w:rsidR="006D6E0F" w:rsidRPr="00440486" w:rsidRDefault="006D6E0F" w:rsidP="00AF542C">
      <w:pPr>
        <w:jc w:val="both"/>
        <w:rPr>
          <w:sz w:val="10"/>
          <w:szCs w:val="10"/>
        </w:rPr>
      </w:pPr>
    </w:p>
    <w:p w:rsidR="00154FD7" w:rsidRPr="00440486" w:rsidRDefault="006D6E0F" w:rsidP="00AF542C">
      <w:pPr>
        <w:numPr>
          <w:ilvl w:val="0"/>
          <w:numId w:val="13"/>
        </w:numPr>
        <w:jc w:val="both"/>
      </w:pPr>
      <w:r w:rsidRPr="00440486">
        <w:t>Products</w:t>
      </w:r>
      <w:r w:rsidR="00154FD7" w:rsidRPr="00440486">
        <w:t xml:space="preserve"> Handled: cutting and polishing tools of Indian and Japanese origin</w:t>
      </w:r>
    </w:p>
    <w:p w:rsidR="0016266E" w:rsidRPr="00440486" w:rsidRDefault="0016266E" w:rsidP="00AF542C">
      <w:pPr>
        <w:numPr>
          <w:ilvl w:val="0"/>
          <w:numId w:val="13"/>
        </w:numPr>
        <w:jc w:val="both"/>
      </w:pPr>
      <w:r w:rsidRPr="00440486">
        <w:t>Successfully managed complete sales operations and identified market share, gauze market dynamics and trends.</w:t>
      </w:r>
    </w:p>
    <w:p w:rsidR="0016266E" w:rsidRPr="00440486" w:rsidRDefault="0016266E" w:rsidP="00AF542C">
      <w:pPr>
        <w:numPr>
          <w:ilvl w:val="0"/>
          <w:numId w:val="13"/>
        </w:numPr>
        <w:jc w:val="both"/>
      </w:pPr>
      <w:r w:rsidRPr="00440486">
        <w:t xml:space="preserve">Handled the entire gamut of activities related to the company’s Vision, Values and Strategy; ensured revenue generation and enhance market share. </w:t>
      </w:r>
    </w:p>
    <w:p w:rsidR="001D058C" w:rsidRPr="00440486" w:rsidRDefault="00B73B42" w:rsidP="00AF542C">
      <w:pPr>
        <w:numPr>
          <w:ilvl w:val="0"/>
          <w:numId w:val="13"/>
        </w:numPr>
        <w:jc w:val="both"/>
      </w:pPr>
      <w:r w:rsidRPr="00440486">
        <w:t>Accomplished responsibility of direct sales of granite machineries for sawing, edge cutting, polishing and hand tools.</w:t>
      </w:r>
    </w:p>
    <w:p w:rsidR="0016266E" w:rsidRPr="00440486" w:rsidRDefault="001D058C" w:rsidP="00AF542C">
      <w:pPr>
        <w:numPr>
          <w:ilvl w:val="0"/>
          <w:numId w:val="13"/>
        </w:numPr>
        <w:jc w:val="both"/>
      </w:pPr>
      <w:r w:rsidRPr="00440486">
        <w:t xml:space="preserve">Significantly focused on the overall </w:t>
      </w:r>
      <w:r w:rsidR="00C123F3" w:rsidRPr="00440486">
        <w:t>branch</w:t>
      </w:r>
      <w:r w:rsidRPr="00440486">
        <w:t xml:space="preserve"> head </w:t>
      </w:r>
      <w:r w:rsidR="00C123F3" w:rsidRPr="00440486">
        <w:t>operations</w:t>
      </w:r>
      <w:r w:rsidRPr="00440486">
        <w:t xml:space="preserve"> and provided technical support to the technical team</w:t>
      </w:r>
    </w:p>
    <w:p w:rsidR="0016266E" w:rsidRPr="00440486" w:rsidRDefault="0016266E" w:rsidP="00AF542C">
      <w:pPr>
        <w:numPr>
          <w:ilvl w:val="0"/>
          <w:numId w:val="13"/>
        </w:numPr>
        <w:jc w:val="both"/>
      </w:pPr>
      <w:r w:rsidRPr="00440486">
        <w:t>Develo</w:t>
      </w:r>
      <w:r w:rsidR="00154FD7" w:rsidRPr="00440486">
        <w:t>ped a</w:t>
      </w:r>
      <w:r w:rsidRPr="00440486">
        <w:t xml:space="preserve"> network of distributors/ channel partners to ensure adequate market reach; capitalize</w:t>
      </w:r>
      <w:r w:rsidR="00154FD7" w:rsidRPr="00440486">
        <w:t>d</w:t>
      </w:r>
      <w:r w:rsidRPr="00440486">
        <w:t xml:space="preserve"> on emerging market opportunities to enhance sales</w:t>
      </w:r>
    </w:p>
    <w:p w:rsidR="0048696E" w:rsidRPr="00440486" w:rsidRDefault="0048696E" w:rsidP="00AF542C">
      <w:pPr>
        <w:jc w:val="both"/>
        <w:rPr>
          <w:sz w:val="10"/>
          <w:szCs w:val="10"/>
        </w:rPr>
      </w:pPr>
    </w:p>
    <w:p w:rsidR="003D736D" w:rsidRPr="00440486" w:rsidRDefault="003D736D" w:rsidP="00AF542C">
      <w:pPr>
        <w:jc w:val="both"/>
        <w:rPr>
          <w:b/>
        </w:rPr>
      </w:pPr>
      <w:r w:rsidRPr="00440486">
        <w:rPr>
          <w:b/>
        </w:rPr>
        <w:t xml:space="preserve">Attainments: </w:t>
      </w:r>
    </w:p>
    <w:p w:rsidR="003D736D" w:rsidRPr="00440486" w:rsidRDefault="003D736D" w:rsidP="00AF542C">
      <w:pPr>
        <w:numPr>
          <w:ilvl w:val="0"/>
          <w:numId w:val="14"/>
        </w:numPr>
        <w:jc w:val="both"/>
      </w:pPr>
      <w:r w:rsidRPr="00440486">
        <w:t xml:space="preserve">Received </w:t>
      </w:r>
      <w:r w:rsidR="0048696E" w:rsidRPr="00440486">
        <w:t xml:space="preserve">All India Best Sales Performance Award </w:t>
      </w:r>
    </w:p>
    <w:p w:rsidR="00435B10" w:rsidRPr="00440486" w:rsidRDefault="00435B10" w:rsidP="00AF542C">
      <w:pPr>
        <w:jc w:val="both"/>
        <w:rPr>
          <w:sz w:val="10"/>
          <w:szCs w:val="10"/>
        </w:rPr>
      </w:pPr>
    </w:p>
    <w:p w:rsidR="00F149DA" w:rsidRPr="00440486" w:rsidRDefault="0048696E" w:rsidP="000D7CD1">
      <w:pPr>
        <w:rPr>
          <w:b/>
        </w:rPr>
      </w:pPr>
      <w:r w:rsidRPr="00440486">
        <w:rPr>
          <w:b/>
        </w:rPr>
        <w:t xml:space="preserve">CARBORUNDUM UNIVERSAL LTD, DELHI                                                                            </w:t>
      </w:r>
      <w:r w:rsidR="000D7CD1">
        <w:rPr>
          <w:b/>
        </w:rPr>
        <w:t xml:space="preserve">                    1</w:t>
      </w:r>
      <w:r w:rsidRPr="00440486">
        <w:rPr>
          <w:b/>
        </w:rPr>
        <w:t>988-1993</w:t>
      </w:r>
    </w:p>
    <w:p w:rsidR="00F149DA" w:rsidRPr="00440486" w:rsidRDefault="0048696E" w:rsidP="00AF542C">
      <w:pPr>
        <w:jc w:val="both"/>
        <w:rPr>
          <w:i/>
        </w:rPr>
      </w:pPr>
      <w:r w:rsidRPr="00440486">
        <w:rPr>
          <w:i/>
        </w:rPr>
        <w:t>(</w:t>
      </w:r>
      <w:proofErr w:type="spellStart"/>
      <w:r w:rsidR="00F149DA" w:rsidRPr="00440486">
        <w:rPr>
          <w:i/>
        </w:rPr>
        <w:t>Murugappa</w:t>
      </w:r>
      <w:proofErr w:type="spellEnd"/>
      <w:r w:rsidR="00F149DA" w:rsidRPr="00440486">
        <w:rPr>
          <w:i/>
        </w:rPr>
        <w:t xml:space="preserve"> Group </w:t>
      </w:r>
      <w:r w:rsidR="00C123F3" w:rsidRPr="00440486">
        <w:rPr>
          <w:i/>
        </w:rPr>
        <w:t>of</w:t>
      </w:r>
      <w:r w:rsidR="00F149DA" w:rsidRPr="00440486">
        <w:rPr>
          <w:i/>
        </w:rPr>
        <w:t xml:space="preserve"> </w:t>
      </w:r>
      <w:r w:rsidRPr="00440486">
        <w:rPr>
          <w:i/>
        </w:rPr>
        <w:t>Companies)</w:t>
      </w:r>
    </w:p>
    <w:p w:rsidR="002E7882" w:rsidRPr="00440486" w:rsidRDefault="002E7882" w:rsidP="00AF542C">
      <w:pPr>
        <w:jc w:val="center"/>
        <w:rPr>
          <w:b/>
        </w:rPr>
      </w:pPr>
      <w:r w:rsidRPr="00440486">
        <w:rPr>
          <w:b/>
        </w:rPr>
        <w:t xml:space="preserve">Assistant </w:t>
      </w:r>
      <w:r w:rsidR="0048696E" w:rsidRPr="00440486">
        <w:rPr>
          <w:b/>
        </w:rPr>
        <w:t>Sales</w:t>
      </w:r>
    </w:p>
    <w:p w:rsidR="0048696E" w:rsidRPr="00440486" w:rsidRDefault="0048696E" w:rsidP="00AF542C">
      <w:pPr>
        <w:jc w:val="both"/>
        <w:rPr>
          <w:sz w:val="10"/>
          <w:szCs w:val="10"/>
        </w:rPr>
      </w:pPr>
    </w:p>
    <w:p w:rsidR="00230596" w:rsidRPr="00440486" w:rsidRDefault="00230596" w:rsidP="00AF542C">
      <w:pPr>
        <w:numPr>
          <w:ilvl w:val="0"/>
          <w:numId w:val="14"/>
        </w:numPr>
        <w:jc w:val="both"/>
      </w:pPr>
      <w:r w:rsidRPr="00440486">
        <w:t>Formulated policies, explored and monitored market trends to identify fresh business opportunities and develop new as well as existent markets and alternate sales channels for higher levels of revenues</w:t>
      </w:r>
    </w:p>
    <w:p w:rsidR="000B0666" w:rsidRPr="00440486" w:rsidRDefault="000B0666" w:rsidP="00AF542C">
      <w:pPr>
        <w:numPr>
          <w:ilvl w:val="0"/>
          <w:numId w:val="14"/>
        </w:numPr>
        <w:jc w:val="both"/>
      </w:pPr>
      <w:r w:rsidRPr="00440486">
        <w:t xml:space="preserve">Primarily focused on the sales coordination in Northern India through </w:t>
      </w:r>
      <w:r w:rsidR="00161F1D" w:rsidRPr="00440486">
        <w:t xml:space="preserve">a network of </w:t>
      </w:r>
      <w:r w:rsidRPr="00440486">
        <w:t>dealers as well as</w:t>
      </w:r>
      <w:r w:rsidR="00161F1D" w:rsidRPr="00440486">
        <w:t xml:space="preserve"> </w:t>
      </w:r>
      <w:r w:rsidR="00C123F3" w:rsidRPr="00440486">
        <w:t>direct</w:t>
      </w:r>
      <w:r w:rsidR="00161F1D" w:rsidRPr="00440486">
        <w:t xml:space="preserve"> sales for </w:t>
      </w:r>
      <w:r w:rsidR="002E7882" w:rsidRPr="00440486">
        <w:t xml:space="preserve">Original expert manufacturer customers </w:t>
      </w:r>
      <w:r w:rsidR="00161F1D" w:rsidRPr="00440486">
        <w:t>across automobile, mechanical, steel and bearing industries.</w:t>
      </w:r>
    </w:p>
    <w:p w:rsidR="00161F1D" w:rsidRPr="00440486" w:rsidRDefault="00C123F3" w:rsidP="00AF542C">
      <w:pPr>
        <w:numPr>
          <w:ilvl w:val="0"/>
          <w:numId w:val="14"/>
        </w:numPr>
        <w:jc w:val="both"/>
      </w:pPr>
      <w:r w:rsidRPr="00440486">
        <w:t>Steered</w:t>
      </w:r>
      <w:r w:rsidR="000B0666" w:rsidRPr="00440486">
        <w:t xml:space="preserve"> the establishment of a </w:t>
      </w:r>
      <w:proofErr w:type="spellStart"/>
      <w:r w:rsidR="002E7882" w:rsidRPr="00440486">
        <w:t>cardex</w:t>
      </w:r>
      <w:proofErr w:type="spellEnd"/>
      <w:r w:rsidR="002E7882" w:rsidRPr="00440486">
        <w:t xml:space="preserve"> system</w:t>
      </w:r>
      <w:r w:rsidR="00FD3F1E" w:rsidRPr="00440486">
        <w:t xml:space="preserve"> for stock </w:t>
      </w:r>
      <w:r w:rsidRPr="00440486">
        <w:t>maintenance</w:t>
      </w:r>
      <w:r w:rsidR="00FD3F1E" w:rsidRPr="00440486">
        <w:t xml:space="preserve"> </w:t>
      </w:r>
    </w:p>
    <w:p w:rsidR="00220E7D" w:rsidRPr="00440486" w:rsidRDefault="00220E7D" w:rsidP="00AF542C">
      <w:pPr>
        <w:numPr>
          <w:ilvl w:val="0"/>
          <w:numId w:val="14"/>
        </w:numPr>
        <w:jc w:val="both"/>
      </w:pPr>
      <w:r w:rsidRPr="00440486">
        <w:t>Handling the team and motivating team members to assure the completion of work in sync with the organization’s goals to achieve business &amp; individual goals</w:t>
      </w:r>
    </w:p>
    <w:p w:rsidR="00220E7D" w:rsidRPr="00440486" w:rsidRDefault="00220E7D" w:rsidP="00AF542C">
      <w:pPr>
        <w:numPr>
          <w:ilvl w:val="0"/>
          <w:numId w:val="14"/>
        </w:numPr>
        <w:jc w:val="both"/>
      </w:pPr>
      <w:r w:rsidRPr="00440486">
        <w:t xml:space="preserve">Shouldered the responsibility of imparting service training through technical teams </w:t>
      </w:r>
    </w:p>
    <w:p w:rsidR="00A25591" w:rsidRPr="00440486" w:rsidRDefault="00C123F3" w:rsidP="00AF542C">
      <w:pPr>
        <w:numPr>
          <w:ilvl w:val="0"/>
          <w:numId w:val="14"/>
        </w:numPr>
        <w:jc w:val="both"/>
      </w:pPr>
      <w:r w:rsidRPr="00440486">
        <w:t>Played</w:t>
      </w:r>
      <w:r w:rsidR="00A25591" w:rsidRPr="00440486">
        <w:t xml:space="preserve"> a key role in the </w:t>
      </w:r>
      <w:r w:rsidRPr="00440486">
        <w:t>installation</w:t>
      </w:r>
      <w:r w:rsidR="00A25591" w:rsidRPr="00440486">
        <w:t xml:space="preserve"> of tools on the </w:t>
      </w:r>
      <w:r w:rsidR="00D27BD7" w:rsidRPr="00440486">
        <w:t>machines</w:t>
      </w:r>
    </w:p>
    <w:p w:rsidR="000768A6" w:rsidRPr="00440486" w:rsidRDefault="00947E50" w:rsidP="00AF542C">
      <w:pPr>
        <w:numPr>
          <w:ilvl w:val="0"/>
          <w:numId w:val="14"/>
        </w:numPr>
        <w:jc w:val="both"/>
      </w:pPr>
      <w:r w:rsidRPr="00440486">
        <w:t>Regularly updated the MIS as well as prepared invoice with respect to sales and customer visit</w:t>
      </w:r>
    </w:p>
    <w:p w:rsidR="00947E50" w:rsidRPr="00440486" w:rsidRDefault="00947E50" w:rsidP="00AF542C">
      <w:pPr>
        <w:jc w:val="both"/>
        <w:rPr>
          <w:sz w:val="10"/>
          <w:szCs w:val="10"/>
        </w:rPr>
      </w:pPr>
    </w:p>
    <w:p w:rsidR="00315A2D" w:rsidRPr="00440486" w:rsidRDefault="00315A2D" w:rsidP="00AF542C">
      <w:pPr>
        <w:shd w:val="clear" w:color="auto" w:fill="000000"/>
        <w:jc w:val="center"/>
        <w:rPr>
          <w:b/>
        </w:rPr>
      </w:pPr>
      <w:r w:rsidRPr="00440486">
        <w:rPr>
          <w:b/>
        </w:rPr>
        <w:t>ACADEMIA</w:t>
      </w:r>
    </w:p>
    <w:p w:rsidR="002D77FD" w:rsidRPr="00440486" w:rsidRDefault="002D77FD" w:rsidP="00AF542C">
      <w:pPr>
        <w:jc w:val="both"/>
        <w:rPr>
          <w:sz w:val="10"/>
          <w:szCs w:val="10"/>
        </w:rPr>
      </w:pPr>
    </w:p>
    <w:p w:rsidR="002D77FD" w:rsidRPr="00440486" w:rsidRDefault="002D77FD" w:rsidP="00AF542C">
      <w:pPr>
        <w:jc w:val="both"/>
      </w:pPr>
      <w:r w:rsidRPr="00440486">
        <w:rPr>
          <w:b/>
        </w:rPr>
        <w:t>Bachelor of Commerce</w:t>
      </w:r>
      <w:r w:rsidRPr="00440486">
        <w:t xml:space="preserve"> </w:t>
      </w:r>
      <w:r w:rsidRPr="00440486">
        <w:sym w:font="Symbol" w:char="F0B7"/>
      </w:r>
      <w:r w:rsidRPr="00440486">
        <w:t xml:space="preserve"> Madras University </w:t>
      </w:r>
      <w:r w:rsidR="00C123F3" w:rsidRPr="00440486">
        <w:t>(Loyola</w:t>
      </w:r>
      <w:r w:rsidRPr="00440486">
        <w:t xml:space="preserve"> College Chennai) </w:t>
      </w:r>
      <w:r w:rsidRPr="00440486">
        <w:sym w:font="Symbol" w:char="F0B7"/>
      </w:r>
      <w:r w:rsidR="00D73A57" w:rsidRPr="00440486">
        <w:t xml:space="preserve"> 1985 </w:t>
      </w:r>
    </w:p>
    <w:p w:rsidR="00D73A57" w:rsidRPr="00440486" w:rsidRDefault="0048696E" w:rsidP="00D73A57">
      <w:pPr>
        <w:jc w:val="both"/>
      </w:pPr>
      <w:r w:rsidRPr="00440486">
        <w:rPr>
          <w:b/>
        </w:rPr>
        <w:t xml:space="preserve">Post Graduate Diploma </w:t>
      </w:r>
      <w:r w:rsidR="00C123F3" w:rsidRPr="00440486">
        <w:rPr>
          <w:b/>
        </w:rPr>
        <w:t>in</w:t>
      </w:r>
      <w:r w:rsidRPr="00440486">
        <w:rPr>
          <w:b/>
        </w:rPr>
        <w:t xml:space="preserve"> Business Management-Marketing (Distance Education)</w:t>
      </w:r>
      <w:r w:rsidR="00D73A57" w:rsidRPr="00440486">
        <w:rPr>
          <w:b/>
        </w:rPr>
        <w:t xml:space="preserve"> from Management Studies Promotion Institute, New Delhi</w:t>
      </w:r>
      <w:r w:rsidRPr="00440486">
        <w:t xml:space="preserve"> </w:t>
      </w:r>
      <w:r w:rsidR="002D77FD" w:rsidRPr="00440486">
        <w:sym w:font="Symbol" w:char="F0B7"/>
      </w:r>
      <w:r w:rsidR="00D73A57" w:rsidRPr="00440486">
        <w:t xml:space="preserve"> 1985 </w:t>
      </w:r>
    </w:p>
    <w:p w:rsidR="002D77FD" w:rsidRPr="00440486" w:rsidRDefault="0048696E" w:rsidP="00AF542C">
      <w:pPr>
        <w:jc w:val="both"/>
      </w:pPr>
      <w:r w:rsidRPr="00440486">
        <w:rPr>
          <w:b/>
        </w:rPr>
        <w:t xml:space="preserve">Diploma </w:t>
      </w:r>
      <w:r w:rsidR="00C123F3" w:rsidRPr="00440486">
        <w:rPr>
          <w:b/>
        </w:rPr>
        <w:t>In computers</w:t>
      </w:r>
      <w:r w:rsidRPr="00440486">
        <w:rPr>
          <w:b/>
        </w:rPr>
        <w:t xml:space="preserve"> (</w:t>
      </w:r>
      <w:r w:rsidR="00C123F3" w:rsidRPr="00440486">
        <w:rPr>
          <w:b/>
        </w:rPr>
        <w:t>COBOL</w:t>
      </w:r>
      <w:r w:rsidRPr="00440486">
        <w:rPr>
          <w:b/>
        </w:rPr>
        <w:t xml:space="preserve"> </w:t>
      </w:r>
      <w:r w:rsidR="00C123F3" w:rsidRPr="00440486">
        <w:rPr>
          <w:b/>
        </w:rPr>
        <w:t>and</w:t>
      </w:r>
      <w:r w:rsidRPr="00440486">
        <w:rPr>
          <w:b/>
        </w:rPr>
        <w:t xml:space="preserve"> </w:t>
      </w:r>
      <w:r w:rsidR="00C123F3" w:rsidRPr="00440486">
        <w:rPr>
          <w:b/>
        </w:rPr>
        <w:t>System analysis</w:t>
      </w:r>
      <w:r w:rsidRPr="00440486">
        <w:rPr>
          <w:b/>
        </w:rPr>
        <w:t>)</w:t>
      </w:r>
      <w:r w:rsidRPr="00440486">
        <w:t xml:space="preserve"> </w:t>
      </w:r>
      <w:r w:rsidR="002D77FD" w:rsidRPr="00440486">
        <w:sym w:font="Symbol" w:char="F0B7"/>
      </w:r>
      <w:r w:rsidR="002D77FD" w:rsidRPr="00440486">
        <w:t xml:space="preserve"> </w:t>
      </w:r>
      <w:proofErr w:type="spellStart"/>
      <w:r w:rsidRPr="00440486">
        <w:t>Datamatics</w:t>
      </w:r>
      <w:proofErr w:type="spellEnd"/>
      <w:r w:rsidRPr="00440486">
        <w:t>, Chennai</w:t>
      </w:r>
      <w:r w:rsidR="002D77FD" w:rsidRPr="00440486">
        <w:t xml:space="preserve"> </w:t>
      </w:r>
      <w:r w:rsidR="002D77FD" w:rsidRPr="00440486">
        <w:sym w:font="Symbol" w:char="F0B7"/>
      </w:r>
      <w:r w:rsidR="002D77FD" w:rsidRPr="00440486">
        <w:t xml:space="preserve"> </w:t>
      </w:r>
      <w:r w:rsidR="00223BC0" w:rsidRPr="00440486">
        <w:t xml:space="preserve">1981 </w:t>
      </w:r>
    </w:p>
    <w:p w:rsidR="002D77FD" w:rsidRPr="00440486" w:rsidRDefault="0048696E" w:rsidP="00AF542C">
      <w:pPr>
        <w:jc w:val="both"/>
      </w:pPr>
      <w:r w:rsidRPr="00440486">
        <w:rPr>
          <w:b/>
        </w:rPr>
        <w:t xml:space="preserve">Diploma </w:t>
      </w:r>
      <w:proofErr w:type="gramStart"/>
      <w:r w:rsidRPr="00440486">
        <w:rPr>
          <w:b/>
        </w:rPr>
        <w:t>In</w:t>
      </w:r>
      <w:proofErr w:type="gramEnd"/>
      <w:r w:rsidRPr="00440486">
        <w:rPr>
          <w:b/>
        </w:rPr>
        <w:t xml:space="preserve"> Computers</w:t>
      </w:r>
      <w:r w:rsidRPr="00440486">
        <w:t xml:space="preserve"> </w:t>
      </w:r>
      <w:r w:rsidR="002D77FD" w:rsidRPr="00440486">
        <w:sym w:font="Symbol" w:char="F0B7"/>
      </w:r>
      <w:r w:rsidRPr="00440486">
        <w:t xml:space="preserve"> Computer Point, New Delhi </w:t>
      </w:r>
      <w:r w:rsidR="002D77FD" w:rsidRPr="00440486">
        <w:sym w:font="Symbol" w:char="F0B7"/>
      </w:r>
      <w:r w:rsidR="002D77FD" w:rsidRPr="00440486">
        <w:t xml:space="preserve"> </w:t>
      </w:r>
      <w:r w:rsidR="00223BC0" w:rsidRPr="00440486">
        <w:t xml:space="preserve">1990 </w:t>
      </w:r>
    </w:p>
    <w:p w:rsidR="002D77FD" w:rsidRPr="00440486" w:rsidRDefault="002D77FD" w:rsidP="00AF542C">
      <w:pPr>
        <w:jc w:val="both"/>
        <w:rPr>
          <w:sz w:val="10"/>
          <w:szCs w:val="10"/>
        </w:rPr>
      </w:pPr>
    </w:p>
    <w:p w:rsidR="00DD7752" w:rsidRPr="00440486" w:rsidRDefault="00DD7752" w:rsidP="00AF542C">
      <w:pPr>
        <w:shd w:val="clear" w:color="auto" w:fill="000000"/>
        <w:jc w:val="center"/>
        <w:rPr>
          <w:b/>
        </w:rPr>
      </w:pPr>
      <w:r w:rsidRPr="00440486">
        <w:rPr>
          <w:b/>
        </w:rPr>
        <w:t>PERSONAL DOSSIER</w:t>
      </w:r>
    </w:p>
    <w:p w:rsidR="002D77FD" w:rsidRPr="00440486" w:rsidRDefault="002D77FD" w:rsidP="00AF542C">
      <w:pPr>
        <w:jc w:val="both"/>
        <w:rPr>
          <w:sz w:val="10"/>
          <w:szCs w:val="10"/>
        </w:rPr>
      </w:pPr>
    </w:p>
    <w:p w:rsidR="0048696E" w:rsidRPr="00440486" w:rsidRDefault="00413B78" w:rsidP="00AF542C">
      <w:pPr>
        <w:jc w:val="center"/>
      </w:pPr>
      <w:r w:rsidRPr="00440486">
        <w:rPr>
          <w:b/>
        </w:rPr>
        <w:t>Date of Birth:</w:t>
      </w:r>
      <w:r w:rsidRPr="00440486">
        <w:t xml:space="preserve"> 11</w:t>
      </w:r>
      <w:r w:rsidRPr="00440486">
        <w:rPr>
          <w:vertAlign w:val="superscript"/>
        </w:rPr>
        <w:t>th</w:t>
      </w:r>
      <w:r w:rsidR="00634AE6" w:rsidRPr="00440486">
        <w:t xml:space="preserve"> </w:t>
      </w:r>
      <w:r w:rsidRPr="00440486">
        <w:t xml:space="preserve">Nov 1964 | </w:t>
      </w:r>
      <w:r w:rsidRPr="00440486">
        <w:rPr>
          <w:b/>
        </w:rPr>
        <w:t>Languages Known:</w:t>
      </w:r>
      <w:r w:rsidRPr="00440486">
        <w:t xml:space="preserve"> English</w:t>
      </w:r>
      <w:r w:rsidR="00A033F8" w:rsidRPr="00440486">
        <w:t>, Tamil</w:t>
      </w:r>
      <w:r w:rsidR="00C368F5" w:rsidRPr="00440486">
        <w:t xml:space="preserve"> and </w:t>
      </w:r>
      <w:r w:rsidR="00A033F8" w:rsidRPr="00440486">
        <w:t>Hindi</w:t>
      </w:r>
      <w:r w:rsidRPr="00440486">
        <w:t xml:space="preserve"> | </w:t>
      </w:r>
    </w:p>
    <w:p w:rsidR="00413B78" w:rsidRPr="00440486" w:rsidRDefault="00413B78" w:rsidP="00AF542C">
      <w:pPr>
        <w:jc w:val="center"/>
      </w:pPr>
      <w:r w:rsidRPr="00440486">
        <w:rPr>
          <w:b/>
        </w:rPr>
        <w:t>References:</w:t>
      </w:r>
      <w:r w:rsidRPr="00440486">
        <w:t xml:space="preserve"> </w:t>
      </w:r>
      <w:r w:rsidR="00C123F3" w:rsidRPr="00440486">
        <w:t>Available</w:t>
      </w:r>
      <w:r w:rsidRPr="00440486">
        <w:t xml:space="preserve"> on request</w:t>
      </w:r>
    </w:p>
    <w:p w:rsidR="00DD7752" w:rsidRPr="00440486" w:rsidRDefault="00DD7752" w:rsidP="00AF542C">
      <w:pPr>
        <w:jc w:val="both"/>
      </w:pPr>
    </w:p>
    <w:sectPr w:rsidR="00DD7752" w:rsidRPr="00440486" w:rsidSect="00D24737">
      <w:pgSz w:w="11907" w:h="16839" w:code="9"/>
      <w:pgMar w:top="720" w:right="1197" w:bottom="720" w:left="8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038"/>
    <w:multiLevelType w:val="multilevel"/>
    <w:tmpl w:val="F4A8794E"/>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0A72AE"/>
    <w:multiLevelType w:val="hybridMultilevel"/>
    <w:tmpl w:val="E8942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F2F1B"/>
    <w:multiLevelType w:val="multilevel"/>
    <w:tmpl w:val="F4A8794E"/>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FB5511D"/>
    <w:multiLevelType w:val="multilevel"/>
    <w:tmpl w:val="F22C487C"/>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C83711"/>
    <w:multiLevelType w:val="hybridMultilevel"/>
    <w:tmpl w:val="B088FC1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53416A"/>
    <w:multiLevelType w:val="multilevel"/>
    <w:tmpl w:val="F4A8794E"/>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BB6E6E"/>
    <w:multiLevelType w:val="multilevel"/>
    <w:tmpl w:val="F4A8794E"/>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D5F5975"/>
    <w:multiLevelType w:val="hybridMultilevel"/>
    <w:tmpl w:val="38601C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3523A"/>
    <w:multiLevelType w:val="multilevel"/>
    <w:tmpl w:val="F4A8794E"/>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86629E2"/>
    <w:multiLevelType w:val="multilevel"/>
    <w:tmpl w:val="F4A8794E"/>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99325BD"/>
    <w:multiLevelType w:val="hybridMultilevel"/>
    <w:tmpl w:val="F474C6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5B2A2342"/>
    <w:multiLevelType w:val="hybridMultilevel"/>
    <w:tmpl w:val="8D8473A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C4C1E4B"/>
    <w:multiLevelType w:val="hybridMultilevel"/>
    <w:tmpl w:val="82C8A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4C7C19"/>
    <w:multiLevelType w:val="hybridMultilevel"/>
    <w:tmpl w:val="552017F6"/>
    <w:lvl w:ilvl="0" w:tplc="7BCCCDF6">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F43BBE"/>
    <w:multiLevelType w:val="hybridMultilevel"/>
    <w:tmpl w:val="540E2A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0"/>
  </w:num>
  <w:num w:numId="4">
    <w:abstractNumId w:val="7"/>
  </w:num>
  <w:num w:numId="5">
    <w:abstractNumId w:val="12"/>
  </w:num>
  <w:num w:numId="6">
    <w:abstractNumId w:val="1"/>
  </w:num>
  <w:num w:numId="7">
    <w:abstractNumId w:val="14"/>
  </w:num>
  <w:num w:numId="8">
    <w:abstractNumId w:val="4"/>
  </w:num>
  <w:num w:numId="9">
    <w:abstractNumId w:val="11"/>
  </w:num>
  <w:num w:numId="10">
    <w:abstractNumId w:val="0"/>
  </w:num>
  <w:num w:numId="11">
    <w:abstractNumId w:val="8"/>
  </w:num>
  <w:num w:numId="12">
    <w:abstractNumId w:val="2"/>
  </w:num>
  <w:num w:numId="13">
    <w:abstractNumId w:val="9"/>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compat/>
  <w:rsids>
    <w:rsidRoot w:val="005F5D63"/>
    <w:rsid w:val="000226D6"/>
    <w:rsid w:val="000768A6"/>
    <w:rsid w:val="000B0666"/>
    <w:rsid w:val="000B5617"/>
    <w:rsid w:val="000D7CD1"/>
    <w:rsid w:val="000E2CDE"/>
    <w:rsid w:val="0013695A"/>
    <w:rsid w:val="00154FD7"/>
    <w:rsid w:val="00161F1D"/>
    <w:rsid w:val="0016266E"/>
    <w:rsid w:val="001A5E50"/>
    <w:rsid w:val="001D058C"/>
    <w:rsid w:val="0020539F"/>
    <w:rsid w:val="00220E7D"/>
    <w:rsid w:val="00222175"/>
    <w:rsid w:val="00223BC0"/>
    <w:rsid w:val="00230596"/>
    <w:rsid w:val="002D77FD"/>
    <w:rsid w:val="002E7882"/>
    <w:rsid w:val="002F2BF7"/>
    <w:rsid w:val="00315A2D"/>
    <w:rsid w:val="00340ED7"/>
    <w:rsid w:val="0036277C"/>
    <w:rsid w:val="0039162A"/>
    <w:rsid w:val="00394D16"/>
    <w:rsid w:val="00396F8C"/>
    <w:rsid w:val="003A74AA"/>
    <w:rsid w:val="003B0DC0"/>
    <w:rsid w:val="003C4250"/>
    <w:rsid w:val="003D736D"/>
    <w:rsid w:val="003F23A5"/>
    <w:rsid w:val="00404E21"/>
    <w:rsid w:val="00413B78"/>
    <w:rsid w:val="00435B10"/>
    <w:rsid w:val="00440486"/>
    <w:rsid w:val="00461661"/>
    <w:rsid w:val="00464F2D"/>
    <w:rsid w:val="0048696E"/>
    <w:rsid w:val="004938E7"/>
    <w:rsid w:val="004B7781"/>
    <w:rsid w:val="00517B6C"/>
    <w:rsid w:val="00524CBD"/>
    <w:rsid w:val="00530C25"/>
    <w:rsid w:val="00543284"/>
    <w:rsid w:val="00584B9B"/>
    <w:rsid w:val="005A7AB3"/>
    <w:rsid w:val="005E69F5"/>
    <w:rsid w:val="005F5D63"/>
    <w:rsid w:val="005F7171"/>
    <w:rsid w:val="005F75E0"/>
    <w:rsid w:val="00634AE6"/>
    <w:rsid w:val="006923CE"/>
    <w:rsid w:val="006A20E7"/>
    <w:rsid w:val="006D6E0F"/>
    <w:rsid w:val="00740CFB"/>
    <w:rsid w:val="00744FE1"/>
    <w:rsid w:val="00750CC6"/>
    <w:rsid w:val="007A1E50"/>
    <w:rsid w:val="007C3681"/>
    <w:rsid w:val="007C721C"/>
    <w:rsid w:val="007F57B9"/>
    <w:rsid w:val="007F65C6"/>
    <w:rsid w:val="00840316"/>
    <w:rsid w:val="00844260"/>
    <w:rsid w:val="00876D4E"/>
    <w:rsid w:val="00881852"/>
    <w:rsid w:val="00891B48"/>
    <w:rsid w:val="008A3EAE"/>
    <w:rsid w:val="008E2668"/>
    <w:rsid w:val="00926734"/>
    <w:rsid w:val="00933418"/>
    <w:rsid w:val="00947E50"/>
    <w:rsid w:val="009648AE"/>
    <w:rsid w:val="00980F33"/>
    <w:rsid w:val="009B0245"/>
    <w:rsid w:val="009C2DBC"/>
    <w:rsid w:val="00A033F8"/>
    <w:rsid w:val="00A25591"/>
    <w:rsid w:val="00A4044D"/>
    <w:rsid w:val="00A53724"/>
    <w:rsid w:val="00AC000C"/>
    <w:rsid w:val="00AF542C"/>
    <w:rsid w:val="00B04724"/>
    <w:rsid w:val="00B061A7"/>
    <w:rsid w:val="00B63B46"/>
    <w:rsid w:val="00B705CA"/>
    <w:rsid w:val="00B73B42"/>
    <w:rsid w:val="00BB5451"/>
    <w:rsid w:val="00C123F3"/>
    <w:rsid w:val="00C1556E"/>
    <w:rsid w:val="00C17356"/>
    <w:rsid w:val="00C368F5"/>
    <w:rsid w:val="00C57913"/>
    <w:rsid w:val="00C6038C"/>
    <w:rsid w:val="00C67251"/>
    <w:rsid w:val="00C86031"/>
    <w:rsid w:val="00CA41E1"/>
    <w:rsid w:val="00CF5F28"/>
    <w:rsid w:val="00D24737"/>
    <w:rsid w:val="00D27BD7"/>
    <w:rsid w:val="00D41002"/>
    <w:rsid w:val="00D51EC1"/>
    <w:rsid w:val="00D73A57"/>
    <w:rsid w:val="00D96117"/>
    <w:rsid w:val="00DB6917"/>
    <w:rsid w:val="00DC5059"/>
    <w:rsid w:val="00DD7752"/>
    <w:rsid w:val="00DE65FC"/>
    <w:rsid w:val="00DE7D4A"/>
    <w:rsid w:val="00DF2BB7"/>
    <w:rsid w:val="00E50601"/>
    <w:rsid w:val="00EA1E87"/>
    <w:rsid w:val="00ED078F"/>
    <w:rsid w:val="00F149DA"/>
    <w:rsid w:val="00F20FBC"/>
    <w:rsid w:val="00FB39E1"/>
    <w:rsid w:val="00FC6140"/>
    <w:rsid w:val="00FD3F1E"/>
    <w:rsid w:val="00FE6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BC"/>
    <w:rPr>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62A"/>
    <w:rPr>
      <w:rFonts w:ascii="Tahoma" w:hAnsi="Tahoma"/>
      <w:sz w:val="16"/>
      <w:szCs w:val="16"/>
    </w:rPr>
  </w:style>
  <w:style w:type="character" w:customStyle="1" w:styleId="BalloonTextChar">
    <w:name w:val="Balloon Text Char"/>
    <w:link w:val="BalloonText"/>
    <w:uiPriority w:val="99"/>
    <w:semiHidden/>
    <w:rsid w:val="0039162A"/>
    <w:rPr>
      <w:rFonts w:ascii="Tahoma" w:hAnsi="Tahoma" w:cs="Tahoma"/>
      <w:sz w:val="16"/>
      <w:szCs w:val="16"/>
    </w:rPr>
  </w:style>
  <w:style w:type="paragraph" w:customStyle="1" w:styleId="Char3">
    <w:name w:val="Char3"/>
    <w:basedOn w:val="Normal"/>
    <w:rsid w:val="0039162A"/>
    <w:pPr>
      <w:spacing w:after="160" w:line="240" w:lineRule="exact"/>
    </w:pPr>
    <w:rPr>
      <w:rFonts w:ascii="Verdana" w:eastAsia="Times New Roman" w:hAnsi="Verdana" w:cs="Arial"/>
      <w:sz w:val="22"/>
      <w:lang w:val="en-US" w:eastAsia="en-US"/>
    </w:rPr>
  </w:style>
  <w:style w:type="paragraph" w:customStyle="1" w:styleId="Char">
    <w:name w:val="Char"/>
    <w:basedOn w:val="Normal"/>
    <w:rsid w:val="000768A6"/>
    <w:pPr>
      <w:spacing w:after="160" w:line="240" w:lineRule="exact"/>
    </w:pPr>
    <w:rPr>
      <w:rFonts w:ascii="Verdana" w:eastAsia="Times New Roman" w:hAnsi="Verdana" w:cs="Verdana"/>
      <w:sz w:val="22"/>
      <w:szCs w:val="22"/>
      <w:lang w:val="en-US" w:eastAsia="en-US"/>
    </w:rPr>
  </w:style>
  <w:style w:type="paragraph" w:styleId="ListParagraph">
    <w:name w:val="List Paragraph"/>
    <w:basedOn w:val="Normal"/>
    <w:uiPriority w:val="34"/>
    <w:qFormat/>
    <w:rsid w:val="00FE6383"/>
    <w:pPr>
      <w:ind w:left="720"/>
    </w:pPr>
  </w:style>
  <w:style w:type="character" w:styleId="Hyperlink">
    <w:name w:val="Hyperlink"/>
    <w:uiPriority w:val="99"/>
    <w:unhideWhenUsed/>
    <w:rsid w:val="00C6038C"/>
    <w:rPr>
      <w:color w:val="0000FF"/>
      <w:u w:val="single"/>
    </w:rPr>
  </w:style>
</w:styles>
</file>

<file path=word/webSettings.xml><?xml version="1.0" encoding="utf-8"?>
<w:webSettings xmlns:r="http://schemas.openxmlformats.org/officeDocument/2006/relationships" xmlns:w="http://schemas.openxmlformats.org/wordprocessingml/2006/main">
  <w:divs>
    <w:div w:id="9625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dy.38298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dc:creator>
  <cp:lastModifiedBy>HRDESK4</cp:lastModifiedBy>
  <cp:revision>8</cp:revision>
  <dcterms:created xsi:type="dcterms:W3CDTF">2015-11-04T17:35:00Z</dcterms:created>
  <dcterms:modified xsi:type="dcterms:W3CDTF">2018-08-27T05:53:00Z</dcterms:modified>
</cp:coreProperties>
</file>