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BFF" w:rsidRDefault="00052BFF" w:rsidP="0093282D">
      <w:pPr>
        <w:ind w:left="-720"/>
        <w:jc w:val="center"/>
        <w:rPr>
          <w:b/>
          <w:sz w:val="28"/>
          <w:szCs w:val="26"/>
          <w:u w:val="single"/>
        </w:rPr>
      </w:pPr>
      <w:r w:rsidRPr="00823076">
        <w:rPr>
          <w:b/>
          <w:sz w:val="28"/>
          <w:szCs w:val="26"/>
          <w:u w:val="single"/>
        </w:rPr>
        <w:t>CURRICULUM VITAE</w:t>
      </w:r>
    </w:p>
    <w:p w:rsidR="00052BFF" w:rsidRPr="00823076" w:rsidRDefault="00052BFF" w:rsidP="00052BFF">
      <w:pPr>
        <w:ind w:left="-720"/>
        <w:jc w:val="center"/>
        <w:rPr>
          <w:b/>
          <w:sz w:val="28"/>
          <w:szCs w:val="26"/>
          <w:u w:val="single"/>
        </w:rPr>
      </w:pPr>
    </w:p>
    <w:p w:rsidR="00C52CEF" w:rsidRDefault="003B605E" w:rsidP="00C52CEF">
      <w:pPr>
        <w:pStyle w:val="Subtitle"/>
        <w:jc w:val="left"/>
        <w:rPr>
          <w:rFonts w:asciiTheme="minorHAnsi" w:hAnsiTheme="minorHAnsi" w:cs="Arial"/>
          <w:sz w:val="24"/>
        </w:rPr>
      </w:pPr>
      <w:r>
        <w:rPr>
          <w:rFonts w:asciiTheme="minorHAnsi" w:hAnsiTheme="minorHAnsi" w:cs="Arial"/>
          <w:sz w:val="24"/>
        </w:rPr>
        <w:t>Satyajeet</w:t>
      </w:r>
    </w:p>
    <w:p w:rsidR="003B605E" w:rsidRDefault="003B605E" w:rsidP="00C52CEF">
      <w:pPr>
        <w:pStyle w:val="Subtitle"/>
        <w:jc w:val="left"/>
        <w:rPr>
          <w:sz w:val="24"/>
        </w:rPr>
      </w:pPr>
      <w:r>
        <w:rPr>
          <w:rFonts w:asciiTheme="minorHAnsi" w:hAnsiTheme="minorHAnsi" w:cs="Arial"/>
          <w:sz w:val="24"/>
        </w:rPr>
        <w:t xml:space="preserve"> </w:t>
      </w:r>
    </w:p>
    <w:p w:rsidR="00052BFF" w:rsidRPr="00320D92" w:rsidRDefault="003B605E" w:rsidP="00C52CEF">
      <w:pPr>
        <w:pStyle w:val="Subtitle"/>
        <w:jc w:val="left"/>
      </w:pPr>
      <w:r w:rsidRPr="009C35CB">
        <w:rPr>
          <w:sz w:val="24"/>
          <w:lang w:val="fr-FR"/>
        </w:rPr>
        <w:t xml:space="preserve">E-mail: </w:t>
      </w:r>
      <w:hyperlink r:id="rId7" w:history="1">
        <w:r w:rsidR="00C52CEF" w:rsidRPr="0076751E">
          <w:rPr>
            <w:rStyle w:val="Hyperlink"/>
          </w:rPr>
          <w:t>satyajeet.383289@2freemail.com</w:t>
        </w:r>
      </w:hyperlink>
      <w:r w:rsidR="00C52CEF">
        <w:t xml:space="preserve"> </w:t>
      </w:r>
    </w:p>
    <w:p w:rsidR="00052BFF" w:rsidRPr="00320D92" w:rsidRDefault="00052BFF" w:rsidP="00052BFF">
      <w:pPr>
        <w:tabs>
          <w:tab w:val="left" w:pos="6570"/>
        </w:tabs>
        <w:rPr>
          <w:rFonts w:ascii="Garamond" w:hAnsi="Garamond"/>
          <w:sz w:val="32"/>
        </w:rPr>
      </w:pPr>
    </w:p>
    <w:p w:rsidR="00052BFF" w:rsidRPr="00F7281C" w:rsidRDefault="00052BFF" w:rsidP="00052BFF">
      <w:pPr>
        <w:tabs>
          <w:tab w:val="left" w:pos="6570"/>
        </w:tabs>
        <w:rPr>
          <w:b/>
          <w:bCs/>
          <w:sz w:val="28"/>
        </w:rPr>
      </w:pPr>
      <w:r w:rsidRPr="00EF4582">
        <w:rPr>
          <w:b/>
          <w:bCs/>
          <w:sz w:val="28"/>
        </w:rPr>
        <w:t>Career Objective</w:t>
      </w:r>
      <w:r w:rsidRPr="00F7281C">
        <w:rPr>
          <w:b/>
          <w:bCs/>
          <w:sz w:val="28"/>
        </w:rPr>
        <w:t>:</w:t>
      </w:r>
    </w:p>
    <w:p w:rsidR="00052BFF" w:rsidRDefault="00052BFF" w:rsidP="00052BFF">
      <w:pPr>
        <w:tabs>
          <w:tab w:val="left" w:pos="6570"/>
        </w:tabs>
      </w:pPr>
    </w:p>
    <w:p w:rsidR="00052BFF" w:rsidRPr="00073645" w:rsidRDefault="00052BFF" w:rsidP="00073645">
      <w:pPr>
        <w:rPr>
          <w:rFonts w:cs="Arial"/>
        </w:rPr>
      </w:pPr>
      <w:r w:rsidRPr="00823076">
        <w:rPr>
          <w:rFonts w:cs="Arial"/>
        </w:rPr>
        <w:t>Wish to work in a</w:t>
      </w:r>
      <w:r w:rsidR="003B605E">
        <w:rPr>
          <w:rFonts w:cs="Arial"/>
        </w:rPr>
        <w:t xml:space="preserve"> </w:t>
      </w:r>
      <w:r w:rsidRPr="00823076">
        <w:rPr>
          <w:rFonts w:cs="Arial"/>
        </w:rPr>
        <w:t>competitive and highly challenging environment where there is an opportunity to share, learn, contribute and upgrade my knowledge. To utilize my potential and capabilities with integrity in the best interest of the organization and deliver</w:t>
      </w:r>
      <w:r w:rsidR="003B605E">
        <w:rPr>
          <w:rFonts w:cs="Arial"/>
        </w:rPr>
        <w:t xml:space="preserve"> world</w:t>
      </w:r>
      <w:r w:rsidRPr="00823076">
        <w:rPr>
          <w:rFonts w:cs="Arial"/>
        </w:rPr>
        <w:t xml:space="preserve"> class performance. Strive to work hard to gain in depth knowledge of </w:t>
      </w:r>
      <w:bookmarkStart w:id="0" w:name="_GoBack"/>
      <w:bookmarkEnd w:id="0"/>
      <w:r w:rsidRPr="00823076">
        <w:rPr>
          <w:rFonts w:cs="Arial"/>
        </w:rPr>
        <w:t>wing to wing process and exceed expectations.</w:t>
      </w:r>
    </w:p>
    <w:p w:rsidR="00052BFF" w:rsidRDefault="00052BFF" w:rsidP="00052BFF">
      <w:pPr>
        <w:tabs>
          <w:tab w:val="left" w:pos="6570"/>
        </w:tabs>
        <w:rPr>
          <w:b/>
          <w:bCs/>
          <w:sz w:val="28"/>
        </w:rPr>
      </w:pPr>
      <w:r w:rsidRPr="00F7281C">
        <w:rPr>
          <w:b/>
          <w:bCs/>
          <w:sz w:val="28"/>
        </w:rPr>
        <w:t>Work Experience:</w:t>
      </w:r>
    </w:p>
    <w:p w:rsidR="003B605E" w:rsidRDefault="003B605E" w:rsidP="008E08B7">
      <w:pPr>
        <w:tabs>
          <w:tab w:val="left" w:pos="1125"/>
        </w:tabs>
        <w:rPr>
          <w:bCs/>
          <w:szCs w:val="22"/>
        </w:rPr>
      </w:pPr>
      <w:r w:rsidRPr="009C545D">
        <w:rPr>
          <w:bCs/>
          <w:szCs w:val="22"/>
        </w:rPr>
        <w:t xml:space="preserve">Senior </w:t>
      </w:r>
      <w:r>
        <w:rPr>
          <w:bCs/>
          <w:szCs w:val="22"/>
        </w:rPr>
        <w:t xml:space="preserve">Taleo Administrator  in </w:t>
      </w:r>
      <w:r w:rsidRPr="009C545D">
        <w:rPr>
          <w:bCs/>
          <w:szCs w:val="22"/>
        </w:rPr>
        <w:t>H.R Operations (I.T)</w:t>
      </w:r>
      <w:r>
        <w:rPr>
          <w:bCs/>
          <w:szCs w:val="22"/>
        </w:rPr>
        <w:t xml:space="preserve"> - </w:t>
      </w:r>
      <w:r w:rsidRPr="003B605E">
        <w:rPr>
          <w:bCs/>
          <w:szCs w:val="22"/>
        </w:rPr>
        <w:t>Sept 2016 till Date</w:t>
      </w:r>
    </w:p>
    <w:p w:rsidR="00052BFF" w:rsidRPr="00EF4582" w:rsidRDefault="00052BFF" w:rsidP="00052BFF">
      <w:pPr>
        <w:jc w:val="both"/>
        <w:rPr>
          <w:rFonts w:cstheme="minorHAnsi"/>
          <w:b/>
          <w:sz w:val="28"/>
          <w:szCs w:val="22"/>
        </w:rPr>
      </w:pPr>
      <w:r w:rsidRPr="00EF4582">
        <w:rPr>
          <w:rFonts w:cstheme="minorHAnsi"/>
          <w:b/>
          <w:sz w:val="28"/>
          <w:szCs w:val="22"/>
        </w:rPr>
        <w:t>Key Responsibilities:</w:t>
      </w:r>
    </w:p>
    <w:p w:rsidR="003B605E" w:rsidRDefault="003B605E" w:rsidP="003B605E">
      <w:pPr>
        <w:pStyle w:val="BodyText"/>
        <w:tabs>
          <w:tab w:val="clear" w:pos="2160"/>
          <w:tab w:val="clear" w:pos="4320"/>
          <w:tab w:val="left" w:pos="360"/>
        </w:tabs>
        <w:jc w:val="both"/>
        <w:rPr>
          <w:b w:val="0"/>
          <w:bCs/>
          <w:i w:val="0"/>
          <w:iCs/>
          <w:sz w:val="22"/>
          <w:szCs w:val="22"/>
        </w:rPr>
      </w:pPr>
      <w:r>
        <w:rPr>
          <w:b w:val="0"/>
          <w:bCs/>
          <w:i w:val="0"/>
          <w:iCs/>
          <w:sz w:val="22"/>
          <w:szCs w:val="22"/>
        </w:rPr>
        <w:t>Currently working as I.C role of H.R (I.T Operations) and responsible for the below activities:</w:t>
      </w:r>
    </w:p>
    <w:p w:rsidR="003B605E" w:rsidRDefault="003B605E" w:rsidP="003B605E">
      <w:pPr>
        <w:pStyle w:val="ListParagraph"/>
        <w:ind w:left="1080"/>
        <w:rPr>
          <w:rFonts w:cs="Angsana New"/>
          <w:bCs/>
          <w:iCs/>
          <w:szCs w:val="22"/>
        </w:rPr>
      </w:pPr>
    </w:p>
    <w:p w:rsidR="003B605E" w:rsidRPr="006E0023" w:rsidRDefault="003B605E" w:rsidP="003B605E">
      <w:pPr>
        <w:pStyle w:val="ListParagraph"/>
        <w:numPr>
          <w:ilvl w:val="0"/>
          <w:numId w:val="5"/>
        </w:numPr>
        <w:spacing w:after="200" w:line="276" w:lineRule="auto"/>
        <w:rPr>
          <w:szCs w:val="22"/>
        </w:rPr>
      </w:pPr>
      <w:r w:rsidRPr="006E0023">
        <w:rPr>
          <w:szCs w:val="22"/>
          <w:shd w:val="clear" w:color="auto" w:fill="FFFFFF"/>
        </w:rPr>
        <w:t>Responsible for Configuring,</w:t>
      </w:r>
      <w:r>
        <w:rPr>
          <w:szCs w:val="22"/>
          <w:shd w:val="clear" w:color="auto" w:fill="FFFFFF"/>
        </w:rPr>
        <w:t xml:space="preserve"> </w:t>
      </w:r>
      <w:r w:rsidRPr="006E0023">
        <w:rPr>
          <w:szCs w:val="22"/>
          <w:shd w:val="clear" w:color="auto" w:fill="FFFFFF"/>
        </w:rPr>
        <w:t>Administration and Implementing the Oracle Taleo Recruiting.</w:t>
      </w:r>
    </w:p>
    <w:p w:rsidR="003B605E" w:rsidRPr="006E0023" w:rsidRDefault="003B605E" w:rsidP="003B605E">
      <w:pPr>
        <w:pStyle w:val="ListParagraph"/>
        <w:numPr>
          <w:ilvl w:val="0"/>
          <w:numId w:val="5"/>
        </w:numPr>
        <w:spacing w:after="200" w:line="276" w:lineRule="auto"/>
        <w:rPr>
          <w:szCs w:val="22"/>
        </w:rPr>
      </w:pPr>
      <w:r w:rsidRPr="006E0023">
        <w:rPr>
          <w:szCs w:val="22"/>
          <w:shd w:val="clear" w:color="auto" w:fill="FFFFFF"/>
        </w:rPr>
        <w:t>Design and develop the configuration for UDFs (User defined fields), offer Fields, Forms and Files related to Requisition and Candidate.</w:t>
      </w:r>
    </w:p>
    <w:p w:rsidR="003B605E" w:rsidRDefault="003B605E" w:rsidP="003B605E">
      <w:pPr>
        <w:pStyle w:val="ListParagraph"/>
        <w:numPr>
          <w:ilvl w:val="0"/>
          <w:numId w:val="5"/>
        </w:numPr>
        <w:spacing w:after="200" w:line="276" w:lineRule="auto"/>
        <w:rPr>
          <w:szCs w:val="22"/>
        </w:rPr>
      </w:pPr>
      <w:r w:rsidRPr="006E0023">
        <w:rPr>
          <w:szCs w:val="22"/>
          <w:shd w:val="clear" w:color="auto" w:fill="FFFFFF"/>
        </w:rPr>
        <w:t>Design and Develop the configuration for Application Flows, Message Templates, Competencies, General Settings, Recruiting Settings.</w:t>
      </w:r>
    </w:p>
    <w:p w:rsidR="003B605E" w:rsidRDefault="003B605E" w:rsidP="003B605E">
      <w:pPr>
        <w:pStyle w:val="ListParagraph"/>
        <w:numPr>
          <w:ilvl w:val="0"/>
          <w:numId w:val="5"/>
        </w:numPr>
        <w:spacing w:after="200" w:line="276" w:lineRule="auto"/>
        <w:rPr>
          <w:szCs w:val="22"/>
        </w:rPr>
      </w:pPr>
      <w:r w:rsidRPr="006E0023">
        <w:rPr>
          <w:szCs w:val="22"/>
          <w:shd w:val="clear" w:color="auto" w:fill="FFFFFF"/>
        </w:rPr>
        <w:t>Design and Develop the configuration for Career Section and Source types and agencies.</w:t>
      </w:r>
    </w:p>
    <w:p w:rsidR="003B605E" w:rsidRPr="003B605E" w:rsidRDefault="003B605E" w:rsidP="003B605E">
      <w:pPr>
        <w:pStyle w:val="ListParagraph"/>
        <w:numPr>
          <w:ilvl w:val="0"/>
          <w:numId w:val="5"/>
        </w:numPr>
        <w:spacing w:after="200" w:line="276" w:lineRule="auto"/>
        <w:rPr>
          <w:szCs w:val="22"/>
        </w:rPr>
      </w:pPr>
      <w:r w:rsidRPr="006E0023">
        <w:rPr>
          <w:szCs w:val="22"/>
          <w:shd w:val="clear" w:color="auto" w:fill="FFFFFF"/>
        </w:rPr>
        <w:t>Creating User A</w:t>
      </w:r>
      <w:r>
        <w:rPr>
          <w:szCs w:val="22"/>
          <w:shd w:val="clear" w:color="auto" w:fill="FFFFFF"/>
        </w:rPr>
        <w:t xml:space="preserve">ccounts </w:t>
      </w:r>
      <w:r w:rsidRPr="006E0023">
        <w:rPr>
          <w:szCs w:val="22"/>
          <w:shd w:val="clear" w:color="auto" w:fill="FFFFFF"/>
        </w:rPr>
        <w:t>User Types setup and User Group Management.</w:t>
      </w:r>
    </w:p>
    <w:p w:rsidR="00052BFF" w:rsidRPr="003B605E" w:rsidRDefault="003B605E" w:rsidP="003B605E">
      <w:pPr>
        <w:pStyle w:val="ListParagraph"/>
        <w:numPr>
          <w:ilvl w:val="0"/>
          <w:numId w:val="5"/>
        </w:numPr>
        <w:spacing w:after="200" w:line="276" w:lineRule="auto"/>
        <w:rPr>
          <w:szCs w:val="22"/>
        </w:rPr>
      </w:pPr>
      <w:r w:rsidRPr="003B605E">
        <w:rPr>
          <w:szCs w:val="22"/>
          <w:shd w:val="clear" w:color="auto" w:fill="FFFFFF"/>
        </w:rPr>
        <w:t>Complete configuration changes and perform thorough quality assurance testing for all changes and upgrades on both staging and production / Training environments.</w:t>
      </w:r>
    </w:p>
    <w:p w:rsidR="00052BFF" w:rsidRPr="00EF4582" w:rsidRDefault="00052BFF" w:rsidP="00052BFF">
      <w:pPr>
        <w:jc w:val="both"/>
        <w:rPr>
          <w:rFonts w:cstheme="minorHAnsi"/>
          <w:b/>
          <w:sz w:val="28"/>
          <w:szCs w:val="22"/>
        </w:rPr>
      </w:pPr>
      <w:r w:rsidRPr="00EF4582">
        <w:rPr>
          <w:rFonts w:cstheme="minorHAnsi"/>
          <w:b/>
          <w:sz w:val="28"/>
          <w:szCs w:val="22"/>
        </w:rPr>
        <w:t>Key Initiatives:</w:t>
      </w:r>
    </w:p>
    <w:p w:rsidR="00052BFF" w:rsidRDefault="00052BFF" w:rsidP="003B605E">
      <w:pPr>
        <w:numPr>
          <w:ilvl w:val="0"/>
          <w:numId w:val="3"/>
        </w:numPr>
        <w:spacing w:after="0" w:line="240" w:lineRule="auto"/>
        <w:jc w:val="both"/>
        <w:rPr>
          <w:rFonts w:cs="Arial"/>
        </w:rPr>
      </w:pPr>
      <w:r>
        <w:rPr>
          <w:rFonts w:cs="Arial"/>
        </w:rPr>
        <w:t xml:space="preserve">Attended the Business Reviews and </w:t>
      </w:r>
      <w:r w:rsidR="003B605E">
        <w:rPr>
          <w:rFonts w:cs="Arial"/>
        </w:rPr>
        <w:t>Weekly &amp; Monthly Meetings with Onshore Team &amp; I.T operations Team.</w:t>
      </w:r>
    </w:p>
    <w:p w:rsidR="003B605E" w:rsidRDefault="003B605E" w:rsidP="003B605E">
      <w:pPr>
        <w:numPr>
          <w:ilvl w:val="0"/>
          <w:numId w:val="3"/>
        </w:numPr>
        <w:spacing w:after="0" w:line="240" w:lineRule="auto"/>
        <w:jc w:val="both"/>
        <w:rPr>
          <w:rFonts w:cs="Arial"/>
        </w:rPr>
      </w:pPr>
      <w:r>
        <w:rPr>
          <w:rFonts w:cs="Arial"/>
        </w:rPr>
        <w:t xml:space="preserve">Maintain the Leave </w:t>
      </w:r>
      <w:r w:rsidR="0032223B">
        <w:rPr>
          <w:rFonts w:cs="Arial"/>
        </w:rPr>
        <w:t>Schedule for the Team.</w:t>
      </w:r>
    </w:p>
    <w:p w:rsidR="0032223B" w:rsidRDefault="0032223B" w:rsidP="003B605E">
      <w:pPr>
        <w:numPr>
          <w:ilvl w:val="0"/>
          <w:numId w:val="3"/>
        </w:numPr>
        <w:spacing w:after="0" w:line="240" w:lineRule="auto"/>
        <w:jc w:val="both"/>
        <w:rPr>
          <w:rFonts w:cs="Arial"/>
        </w:rPr>
      </w:pPr>
      <w:r>
        <w:rPr>
          <w:rFonts w:cs="Arial"/>
        </w:rPr>
        <w:t>Sending the Communication mail across region for any new roll out information.</w:t>
      </w:r>
    </w:p>
    <w:p w:rsidR="00052BFF" w:rsidRDefault="0032223B" w:rsidP="00052BFF">
      <w:pPr>
        <w:numPr>
          <w:ilvl w:val="0"/>
          <w:numId w:val="3"/>
        </w:numPr>
        <w:spacing w:after="0" w:line="240" w:lineRule="auto"/>
        <w:jc w:val="both"/>
        <w:rPr>
          <w:rFonts w:cs="Arial"/>
        </w:rPr>
      </w:pPr>
      <w:r w:rsidRPr="0032223B">
        <w:rPr>
          <w:rFonts w:cs="Arial"/>
        </w:rPr>
        <w:t>New hire Training &amp; Mentoring.</w:t>
      </w:r>
    </w:p>
    <w:p w:rsidR="00073645" w:rsidRDefault="00073645" w:rsidP="00052BFF">
      <w:pPr>
        <w:jc w:val="both"/>
        <w:rPr>
          <w:rFonts w:cs="Arial"/>
        </w:rPr>
      </w:pPr>
    </w:p>
    <w:p w:rsidR="00052BFF" w:rsidRDefault="00052BFF" w:rsidP="00052BFF">
      <w:pPr>
        <w:jc w:val="both"/>
        <w:rPr>
          <w:rFonts w:cstheme="minorHAnsi"/>
          <w:b/>
          <w:sz w:val="28"/>
          <w:szCs w:val="22"/>
        </w:rPr>
      </w:pPr>
      <w:r w:rsidRPr="00EF4582">
        <w:rPr>
          <w:rFonts w:cstheme="minorHAnsi"/>
          <w:b/>
          <w:sz w:val="28"/>
          <w:szCs w:val="22"/>
        </w:rPr>
        <w:t>Key Achievements:</w:t>
      </w:r>
    </w:p>
    <w:p w:rsidR="0032223B" w:rsidRPr="00FE0724" w:rsidRDefault="0032223B" w:rsidP="0032223B">
      <w:pPr>
        <w:numPr>
          <w:ilvl w:val="0"/>
          <w:numId w:val="6"/>
        </w:numPr>
        <w:tabs>
          <w:tab w:val="clear" w:pos="720"/>
        </w:tabs>
        <w:spacing w:after="0" w:line="240" w:lineRule="auto"/>
        <w:ind w:left="400" w:hanging="400"/>
        <w:jc w:val="both"/>
        <w:rPr>
          <w:szCs w:val="22"/>
        </w:rPr>
      </w:pPr>
      <w:r w:rsidRPr="00FE0724">
        <w:rPr>
          <w:szCs w:val="22"/>
        </w:rPr>
        <w:t xml:space="preserve">Awarded </w:t>
      </w:r>
      <w:r>
        <w:rPr>
          <w:szCs w:val="22"/>
        </w:rPr>
        <w:t>“WOW Call” from the client for June 2005</w:t>
      </w:r>
    </w:p>
    <w:p w:rsidR="0032223B" w:rsidRDefault="0032223B" w:rsidP="0032223B">
      <w:pPr>
        <w:numPr>
          <w:ilvl w:val="0"/>
          <w:numId w:val="6"/>
        </w:numPr>
        <w:tabs>
          <w:tab w:val="clear" w:pos="720"/>
        </w:tabs>
        <w:spacing w:after="0" w:line="240" w:lineRule="auto"/>
        <w:ind w:left="400" w:hanging="400"/>
        <w:rPr>
          <w:szCs w:val="22"/>
        </w:rPr>
      </w:pPr>
      <w:r w:rsidRPr="00FE0724">
        <w:rPr>
          <w:szCs w:val="22"/>
        </w:rPr>
        <w:lastRenderedPageBreak/>
        <w:t xml:space="preserve">Awarded </w:t>
      </w:r>
      <w:r>
        <w:rPr>
          <w:szCs w:val="22"/>
        </w:rPr>
        <w:t>“Exceptional Performer” for June and Dec 2005</w:t>
      </w:r>
    </w:p>
    <w:p w:rsidR="0032223B" w:rsidRDefault="0032223B" w:rsidP="0032223B">
      <w:pPr>
        <w:numPr>
          <w:ilvl w:val="0"/>
          <w:numId w:val="6"/>
        </w:numPr>
        <w:tabs>
          <w:tab w:val="clear" w:pos="720"/>
        </w:tabs>
        <w:spacing w:after="0" w:line="240" w:lineRule="auto"/>
        <w:ind w:left="400" w:hanging="400"/>
        <w:rPr>
          <w:szCs w:val="22"/>
        </w:rPr>
      </w:pPr>
      <w:r>
        <w:rPr>
          <w:szCs w:val="22"/>
        </w:rPr>
        <w:t>Awarded ”Associate of the Month” for May 2006</w:t>
      </w:r>
    </w:p>
    <w:p w:rsidR="0032223B" w:rsidRDefault="0032223B" w:rsidP="0032223B">
      <w:pPr>
        <w:numPr>
          <w:ilvl w:val="0"/>
          <w:numId w:val="6"/>
        </w:numPr>
        <w:tabs>
          <w:tab w:val="clear" w:pos="720"/>
        </w:tabs>
        <w:spacing w:after="0" w:line="240" w:lineRule="auto"/>
        <w:ind w:left="400" w:hanging="400"/>
        <w:rPr>
          <w:szCs w:val="22"/>
        </w:rPr>
      </w:pPr>
      <w:r>
        <w:rPr>
          <w:szCs w:val="22"/>
        </w:rPr>
        <w:t>Awarded “Outstanding Performer” consistently for the months Nov 2005 to Jan 2006</w:t>
      </w:r>
    </w:p>
    <w:p w:rsidR="0032223B" w:rsidRDefault="0032223B" w:rsidP="0032223B">
      <w:pPr>
        <w:numPr>
          <w:ilvl w:val="0"/>
          <w:numId w:val="6"/>
        </w:numPr>
        <w:tabs>
          <w:tab w:val="clear" w:pos="720"/>
        </w:tabs>
        <w:spacing w:after="0" w:line="240" w:lineRule="auto"/>
        <w:ind w:left="400" w:hanging="400"/>
        <w:rPr>
          <w:szCs w:val="22"/>
        </w:rPr>
      </w:pPr>
      <w:r>
        <w:rPr>
          <w:szCs w:val="22"/>
        </w:rPr>
        <w:t>Awarded “Excellent Team Player” for March 2005</w:t>
      </w:r>
    </w:p>
    <w:p w:rsidR="0032223B" w:rsidRDefault="0032223B" w:rsidP="00073645">
      <w:pPr>
        <w:numPr>
          <w:ilvl w:val="0"/>
          <w:numId w:val="6"/>
        </w:numPr>
        <w:tabs>
          <w:tab w:val="clear" w:pos="720"/>
        </w:tabs>
        <w:spacing w:after="0" w:line="240" w:lineRule="auto"/>
        <w:ind w:left="400" w:hanging="400"/>
        <w:rPr>
          <w:szCs w:val="22"/>
        </w:rPr>
      </w:pPr>
      <w:r>
        <w:rPr>
          <w:szCs w:val="22"/>
        </w:rPr>
        <w:t>Awarded “Associate of the Quarter” for Apr to June 2005 &amp; Oct to Dec 2005</w:t>
      </w:r>
    </w:p>
    <w:p w:rsidR="00073645" w:rsidRPr="00073645" w:rsidRDefault="00073645" w:rsidP="00073645">
      <w:pPr>
        <w:numPr>
          <w:ilvl w:val="0"/>
          <w:numId w:val="6"/>
        </w:numPr>
        <w:tabs>
          <w:tab w:val="clear" w:pos="720"/>
        </w:tabs>
        <w:spacing w:after="0" w:line="240" w:lineRule="auto"/>
        <w:ind w:left="400" w:hanging="400"/>
        <w:rPr>
          <w:szCs w:val="22"/>
        </w:rPr>
      </w:pPr>
    </w:p>
    <w:p w:rsidR="00052BFF" w:rsidRPr="00297893" w:rsidRDefault="00052BFF" w:rsidP="00052BFF">
      <w:pPr>
        <w:widowControl w:val="0"/>
        <w:tabs>
          <w:tab w:val="num" w:pos="270"/>
        </w:tabs>
        <w:autoSpaceDE w:val="0"/>
        <w:autoSpaceDN w:val="0"/>
        <w:adjustRightInd w:val="0"/>
        <w:ind w:left="270" w:right="810" w:hanging="270"/>
        <w:rPr>
          <w:rFonts w:cstheme="minorHAnsi"/>
          <w:b/>
          <w:sz w:val="28"/>
          <w:szCs w:val="22"/>
        </w:rPr>
      </w:pPr>
      <w:r w:rsidRPr="00297893">
        <w:rPr>
          <w:rFonts w:cstheme="minorHAnsi"/>
          <w:b/>
          <w:sz w:val="28"/>
          <w:szCs w:val="22"/>
        </w:rPr>
        <w:t>Prior Experience:</w:t>
      </w:r>
    </w:p>
    <w:p w:rsidR="00052BFF" w:rsidRPr="00374E48" w:rsidRDefault="00052BFF" w:rsidP="00052BFF">
      <w:pPr>
        <w:widowControl w:val="0"/>
        <w:autoSpaceDE w:val="0"/>
        <w:autoSpaceDN w:val="0"/>
        <w:adjustRightInd w:val="0"/>
        <w:ind w:left="450" w:right="810"/>
        <w:rPr>
          <w:szCs w:val="22"/>
        </w:rPr>
      </w:pPr>
      <w:r w:rsidRPr="00297893">
        <w:rPr>
          <w:rFonts w:cs="Arial"/>
        </w:rPr>
        <w:t>Organization :</w:t>
      </w:r>
      <w:r w:rsidRPr="00297893">
        <w:rPr>
          <w:rFonts w:cs="Arial"/>
        </w:rPr>
        <w:tab/>
      </w:r>
      <w:r w:rsidRPr="00297893">
        <w:rPr>
          <w:rFonts w:cs="Arial"/>
        </w:rPr>
        <w:tab/>
      </w:r>
      <w:r w:rsidR="00374E48" w:rsidRPr="00374E48">
        <w:rPr>
          <w:szCs w:val="22"/>
        </w:rPr>
        <w:t>Launch I.T India pvt ltd</w:t>
      </w:r>
    </w:p>
    <w:p w:rsidR="00374E48" w:rsidRDefault="00052BFF" w:rsidP="00052BFF">
      <w:pPr>
        <w:widowControl w:val="0"/>
        <w:autoSpaceDE w:val="0"/>
        <w:autoSpaceDN w:val="0"/>
        <w:adjustRightInd w:val="0"/>
        <w:ind w:left="450" w:right="810"/>
        <w:rPr>
          <w:bCs/>
          <w:szCs w:val="22"/>
        </w:rPr>
      </w:pPr>
      <w:r w:rsidRPr="00297893">
        <w:rPr>
          <w:rFonts w:cs="Arial"/>
        </w:rPr>
        <w:t>Designation :</w:t>
      </w:r>
      <w:r w:rsidRPr="00297893">
        <w:rPr>
          <w:rFonts w:cs="Arial"/>
        </w:rPr>
        <w:tab/>
      </w:r>
      <w:r w:rsidRPr="00297893">
        <w:rPr>
          <w:rFonts w:cs="Arial"/>
        </w:rPr>
        <w:tab/>
      </w:r>
      <w:r w:rsidR="00374E48" w:rsidRPr="009C545D">
        <w:rPr>
          <w:bCs/>
          <w:szCs w:val="22"/>
        </w:rPr>
        <w:t>Windows App Tester -2  ( Team Lead)</w:t>
      </w:r>
    </w:p>
    <w:p w:rsidR="00052BFF" w:rsidRPr="00297893" w:rsidRDefault="00052BFF" w:rsidP="00052BFF">
      <w:pPr>
        <w:widowControl w:val="0"/>
        <w:autoSpaceDE w:val="0"/>
        <w:autoSpaceDN w:val="0"/>
        <w:adjustRightInd w:val="0"/>
        <w:ind w:left="450" w:right="810"/>
        <w:rPr>
          <w:rFonts w:cs="Arial"/>
        </w:rPr>
      </w:pPr>
      <w:r w:rsidRPr="00297893">
        <w:rPr>
          <w:rFonts w:cs="Arial"/>
        </w:rPr>
        <w:t>Duration :</w:t>
      </w:r>
      <w:r w:rsidRPr="00297893">
        <w:rPr>
          <w:rFonts w:cs="Arial"/>
        </w:rPr>
        <w:tab/>
      </w:r>
      <w:r w:rsidRPr="00297893">
        <w:rPr>
          <w:rFonts w:cs="Arial"/>
        </w:rPr>
        <w:tab/>
      </w:r>
      <w:r>
        <w:rPr>
          <w:rFonts w:cs="Arial"/>
        </w:rPr>
        <w:tab/>
      </w:r>
      <w:r w:rsidR="00374E48" w:rsidRPr="00374E48">
        <w:rPr>
          <w:szCs w:val="22"/>
        </w:rPr>
        <w:t>OCT 2015 to July 2016</w:t>
      </w:r>
    </w:p>
    <w:p w:rsidR="00052BFF" w:rsidRDefault="00052BFF" w:rsidP="00052BFF">
      <w:pPr>
        <w:widowControl w:val="0"/>
        <w:autoSpaceDE w:val="0"/>
        <w:autoSpaceDN w:val="0"/>
        <w:adjustRightInd w:val="0"/>
        <w:ind w:left="450" w:right="810"/>
        <w:rPr>
          <w:rFonts w:cs="Arial"/>
        </w:rPr>
      </w:pPr>
    </w:p>
    <w:p w:rsidR="00374E48" w:rsidRDefault="00052BFF" w:rsidP="00052BFF">
      <w:pPr>
        <w:widowControl w:val="0"/>
        <w:autoSpaceDE w:val="0"/>
        <w:autoSpaceDN w:val="0"/>
        <w:adjustRightInd w:val="0"/>
        <w:ind w:left="450" w:right="810"/>
        <w:rPr>
          <w:rFonts w:cs="Arial"/>
        </w:rPr>
      </w:pPr>
      <w:r w:rsidRPr="00297893">
        <w:rPr>
          <w:rFonts w:cs="Arial"/>
        </w:rPr>
        <w:t>Organization :</w:t>
      </w:r>
      <w:r w:rsidRPr="00297893">
        <w:rPr>
          <w:rFonts w:cs="Arial"/>
        </w:rPr>
        <w:tab/>
      </w:r>
      <w:r w:rsidRPr="00297893">
        <w:rPr>
          <w:rFonts w:cs="Arial"/>
        </w:rPr>
        <w:tab/>
      </w:r>
      <w:r w:rsidR="00374E48" w:rsidRPr="00374E48">
        <w:rPr>
          <w:szCs w:val="22"/>
        </w:rPr>
        <w:t>United Health Group</w:t>
      </w:r>
      <w:r w:rsidR="00374E48" w:rsidRPr="00297893">
        <w:rPr>
          <w:rFonts w:cs="Arial"/>
        </w:rPr>
        <w:t xml:space="preserve"> </w:t>
      </w:r>
    </w:p>
    <w:p w:rsidR="00052BFF" w:rsidRPr="00297893" w:rsidRDefault="00052BFF" w:rsidP="00052BFF">
      <w:pPr>
        <w:widowControl w:val="0"/>
        <w:autoSpaceDE w:val="0"/>
        <w:autoSpaceDN w:val="0"/>
        <w:adjustRightInd w:val="0"/>
        <w:ind w:left="450" w:right="810"/>
        <w:rPr>
          <w:rFonts w:cs="Arial"/>
        </w:rPr>
      </w:pPr>
      <w:r w:rsidRPr="00297893">
        <w:rPr>
          <w:rFonts w:cs="Arial"/>
        </w:rPr>
        <w:t>Designation :</w:t>
      </w:r>
      <w:r w:rsidRPr="00297893">
        <w:rPr>
          <w:rFonts w:cs="Arial"/>
        </w:rPr>
        <w:tab/>
      </w:r>
      <w:r w:rsidRPr="00297893">
        <w:rPr>
          <w:rFonts w:cs="Arial"/>
        </w:rPr>
        <w:tab/>
      </w:r>
      <w:r w:rsidR="00374E48">
        <w:rPr>
          <w:rFonts w:cs="Arial"/>
        </w:rPr>
        <w:t>Sr.</w:t>
      </w:r>
      <w:r>
        <w:rPr>
          <w:rFonts w:cs="Arial"/>
        </w:rPr>
        <w:t>Quality Analyst</w:t>
      </w:r>
    </w:p>
    <w:p w:rsidR="00052BFF" w:rsidRPr="00297893" w:rsidRDefault="00052BFF" w:rsidP="00052BFF">
      <w:pPr>
        <w:widowControl w:val="0"/>
        <w:autoSpaceDE w:val="0"/>
        <w:autoSpaceDN w:val="0"/>
        <w:adjustRightInd w:val="0"/>
        <w:ind w:left="450" w:right="810"/>
        <w:rPr>
          <w:rFonts w:cs="Arial"/>
        </w:rPr>
      </w:pPr>
      <w:r w:rsidRPr="00297893">
        <w:rPr>
          <w:rFonts w:cs="Arial"/>
        </w:rPr>
        <w:t>Duration :</w:t>
      </w:r>
      <w:r w:rsidRPr="00297893">
        <w:rPr>
          <w:rFonts w:cs="Arial"/>
        </w:rPr>
        <w:tab/>
      </w:r>
      <w:r w:rsidRPr="00297893">
        <w:rPr>
          <w:rFonts w:cs="Arial"/>
        </w:rPr>
        <w:tab/>
      </w:r>
      <w:r>
        <w:rPr>
          <w:rFonts w:cs="Arial"/>
        </w:rPr>
        <w:tab/>
      </w:r>
      <w:r w:rsidR="00374E48" w:rsidRPr="00374E48">
        <w:rPr>
          <w:szCs w:val="22"/>
        </w:rPr>
        <w:t>June 2011 – Sept 2015</w:t>
      </w:r>
      <w:r w:rsidRPr="00374E48">
        <w:rPr>
          <w:szCs w:val="22"/>
        </w:rPr>
        <w:tab/>
      </w:r>
    </w:p>
    <w:p w:rsidR="0032223B" w:rsidRDefault="0032223B" w:rsidP="00052BFF">
      <w:pPr>
        <w:widowControl w:val="0"/>
        <w:tabs>
          <w:tab w:val="left" w:pos="540"/>
        </w:tabs>
        <w:autoSpaceDE w:val="0"/>
        <w:autoSpaceDN w:val="0"/>
        <w:adjustRightInd w:val="0"/>
        <w:ind w:left="540" w:right="810"/>
        <w:rPr>
          <w:rFonts w:cs="Arial"/>
        </w:rPr>
      </w:pPr>
    </w:p>
    <w:p w:rsidR="00052BFF" w:rsidRPr="00297893" w:rsidRDefault="00052BFF" w:rsidP="00052BFF">
      <w:pPr>
        <w:widowControl w:val="0"/>
        <w:tabs>
          <w:tab w:val="left" w:pos="540"/>
        </w:tabs>
        <w:autoSpaceDE w:val="0"/>
        <w:autoSpaceDN w:val="0"/>
        <w:adjustRightInd w:val="0"/>
        <w:ind w:left="540" w:right="810"/>
        <w:rPr>
          <w:rFonts w:cs="Arial"/>
        </w:rPr>
      </w:pPr>
      <w:r w:rsidRPr="00297893">
        <w:rPr>
          <w:rFonts w:cs="Arial"/>
        </w:rPr>
        <w:t>Organization :</w:t>
      </w:r>
      <w:r w:rsidRPr="00297893">
        <w:rPr>
          <w:rFonts w:cs="Arial"/>
        </w:rPr>
        <w:tab/>
      </w:r>
      <w:r w:rsidRPr="00297893">
        <w:rPr>
          <w:rFonts w:cs="Arial"/>
        </w:rPr>
        <w:tab/>
      </w:r>
      <w:r w:rsidR="00374E48" w:rsidRPr="00374E48">
        <w:rPr>
          <w:szCs w:val="22"/>
        </w:rPr>
        <w:t>Dell International Services</w:t>
      </w:r>
    </w:p>
    <w:p w:rsidR="00052BFF" w:rsidRPr="00297893" w:rsidRDefault="00052BFF" w:rsidP="00052BFF">
      <w:pPr>
        <w:widowControl w:val="0"/>
        <w:tabs>
          <w:tab w:val="num" w:pos="540"/>
        </w:tabs>
        <w:autoSpaceDE w:val="0"/>
        <w:autoSpaceDN w:val="0"/>
        <w:adjustRightInd w:val="0"/>
        <w:ind w:left="540" w:right="810"/>
        <w:rPr>
          <w:rFonts w:cs="Arial"/>
        </w:rPr>
      </w:pPr>
      <w:r w:rsidRPr="00297893">
        <w:rPr>
          <w:rFonts w:cs="Arial"/>
        </w:rPr>
        <w:t>Designation :</w:t>
      </w:r>
      <w:r w:rsidRPr="00297893">
        <w:rPr>
          <w:rFonts w:cs="Arial"/>
        </w:rPr>
        <w:tab/>
      </w:r>
      <w:r w:rsidRPr="00297893">
        <w:rPr>
          <w:rFonts w:cs="Arial"/>
        </w:rPr>
        <w:tab/>
      </w:r>
      <w:r w:rsidR="00374E48">
        <w:rPr>
          <w:szCs w:val="22"/>
        </w:rPr>
        <w:t>Resolution Specialist/ Assistant Team Lead</w:t>
      </w:r>
    </w:p>
    <w:p w:rsidR="00052BFF" w:rsidRPr="00873FF9" w:rsidRDefault="00052BFF" w:rsidP="00052BFF">
      <w:pPr>
        <w:widowControl w:val="0"/>
        <w:tabs>
          <w:tab w:val="num" w:pos="540"/>
        </w:tabs>
        <w:autoSpaceDE w:val="0"/>
        <w:autoSpaceDN w:val="0"/>
        <w:adjustRightInd w:val="0"/>
        <w:ind w:left="540" w:right="810"/>
        <w:rPr>
          <w:rFonts w:cs="Arial"/>
        </w:rPr>
      </w:pPr>
      <w:r w:rsidRPr="00873FF9">
        <w:rPr>
          <w:rFonts w:cs="Arial"/>
        </w:rPr>
        <w:t>Duration :</w:t>
      </w:r>
      <w:r w:rsidRPr="00873FF9">
        <w:rPr>
          <w:rFonts w:cs="Arial"/>
        </w:rPr>
        <w:tab/>
      </w:r>
      <w:r w:rsidRPr="00873FF9">
        <w:rPr>
          <w:rFonts w:cs="Arial"/>
        </w:rPr>
        <w:tab/>
      </w:r>
      <w:r w:rsidR="00374E48">
        <w:rPr>
          <w:rFonts w:cs="Arial"/>
        </w:rPr>
        <w:t xml:space="preserve">               </w:t>
      </w:r>
      <w:r w:rsidR="00374E48" w:rsidRPr="00374E48">
        <w:rPr>
          <w:szCs w:val="22"/>
        </w:rPr>
        <w:t>Jan 2005- June 2011</w:t>
      </w:r>
    </w:p>
    <w:p w:rsidR="00052BFF" w:rsidRDefault="00052BFF" w:rsidP="00052BFF">
      <w:pPr>
        <w:jc w:val="both"/>
        <w:rPr>
          <w:b/>
          <w:bCs/>
          <w:sz w:val="28"/>
        </w:rPr>
      </w:pPr>
      <w:r w:rsidRPr="00D955E0">
        <w:rPr>
          <w:b/>
          <w:bCs/>
          <w:sz w:val="28"/>
        </w:rPr>
        <w:t xml:space="preserve">Strengths: </w:t>
      </w:r>
    </w:p>
    <w:p w:rsidR="00052BFF" w:rsidRDefault="00052BFF" w:rsidP="00052BFF">
      <w:pPr>
        <w:numPr>
          <w:ilvl w:val="0"/>
          <w:numId w:val="1"/>
        </w:numPr>
        <w:tabs>
          <w:tab w:val="left" w:pos="6570"/>
        </w:tabs>
        <w:spacing w:after="0" w:line="240" w:lineRule="auto"/>
        <w:rPr>
          <w:bCs/>
        </w:rPr>
      </w:pPr>
      <w:r>
        <w:rPr>
          <w:bCs/>
        </w:rPr>
        <w:t>Personal Effectiveness</w:t>
      </w:r>
    </w:p>
    <w:p w:rsidR="00052BFF" w:rsidRPr="00871C55" w:rsidRDefault="00052BFF" w:rsidP="00052BFF">
      <w:pPr>
        <w:numPr>
          <w:ilvl w:val="0"/>
          <w:numId w:val="1"/>
        </w:numPr>
        <w:tabs>
          <w:tab w:val="left" w:pos="6570"/>
        </w:tabs>
        <w:spacing w:after="0" w:line="240" w:lineRule="auto"/>
        <w:rPr>
          <w:bCs/>
        </w:rPr>
      </w:pPr>
      <w:r>
        <w:rPr>
          <w:bCs/>
        </w:rPr>
        <w:t>Customer First</w:t>
      </w:r>
    </w:p>
    <w:p w:rsidR="00052BFF" w:rsidRPr="00871C55" w:rsidRDefault="00052BFF" w:rsidP="00052BFF">
      <w:pPr>
        <w:numPr>
          <w:ilvl w:val="0"/>
          <w:numId w:val="1"/>
        </w:numPr>
        <w:tabs>
          <w:tab w:val="left" w:pos="6570"/>
        </w:tabs>
        <w:spacing w:after="0" w:line="240" w:lineRule="auto"/>
        <w:rPr>
          <w:bCs/>
        </w:rPr>
      </w:pPr>
      <w:r w:rsidRPr="00871C55">
        <w:rPr>
          <w:bCs/>
        </w:rPr>
        <w:t>Effectively Manage Change</w:t>
      </w:r>
    </w:p>
    <w:p w:rsidR="00052BFF" w:rsidRDefault="00052BFF" w:rsidP="00052BFF">
      <w:pPr>
        <w:numPr>
          <w:ilvl w:val="0"/>
          <w:numId w:val="1"/>
        </w:numPr>
        <w:tabs>
          <w:tab w:val="left" w:pos="6570"/>
        </w:tabs>
        <w:spacing w:after="0" w:line="240" w:lineRule="auto"/>
        <w:rPr>
          <w:bCs/>
        </w:rPr>
      </w:pPr>
      <w:r w:rsidRPr="00727AD2">
        <w:rPr>
          <w:bCs/>
        </w:rPr>
        <w:t>Team player</w:t>
      </w:r>
    </w:p>
    <w:p w:rsidR="00052BFF" w:rsidRDefault="00563639" w:rsidP="00052BFF">
      <w:pPr>
        <w:numPr>
          <w:ilvl w:val="0"/>
          <w:numId w:val="1"/>
        </w:numPr>
        <w:tabs>
          <w:tab w:val="left" w:pos="6570"/>
        </w:tabs>
        <w:spacing w:after="0" w:line="240" w:lineRule="auto"/>
        <w:rPr>
          <w:bCs/>
        </w:rPr>
      </w:pPr>
      <w:r>
        <w:rPr>
          <w:bCs/>
        </w:rPr>
        <w:t>Team Hand</w:t>
      </w:r>
      <w:r w:rsidR="00052BFF">
        <w:rPr>
          <w:bCs/>
        </w:rPr>
        <w:t>ling</w:t>
      </w:r>
    </w:p>
    <w:p w:rsidR="00073645" w:rsidRDefault="00052BFF" w:rsidP="00052BFF">
      <w:pPr>
        <w:numPr>
          <w:ilvl w:val="0"/>
          <w:numId w:val="1"/>
        </w:numPr>
        <w:tabs>
          <w:tab w:val="left" w:pos="6570"/>
        </w:tabs>
        <w:spacing w:after="0" w:line="240" w:lineRule="auto"/>
        <w:rPr>
          <w:bCs/>
        </w:rPr>
      </w:pPr>
      <w:r w:rsidRPr="00073645">
        <w:rPr>
          <w:bCs/>
        </w:rPr>
        <w:t>Coaching &amp; Feedback</w:t>
      </w:r>
    </w:p>
    <w:p w:rsidR="00073645" w:rsidRDefault="00073645" w:rsidP="00073645">
      <w:pPr>
        <w:tabs>
          <w:tab w:val="left" w:pos="6570"/>
        </w:tabs>
        <w:spacing w:after="0" w:line="240" w:lineRule="auto"/>
        <w:rPr>
          <w:bCs/>
        </w:rPr>
      </w:pPr>
    </w:p>
    <w:p w:rsidR="00052BFF" w:rsidRPr="00073645" w:rsidRDefault="00052BFF" w:rsidP="00073645">
      <w:pPr>
        <w:tabs>
          <w:tab w:val="left" w:pos="6570"/>
        </w:tabs>
        <w:spacing w:after="0" w:line="240" w:lineRule="auto"/>
        <w:rPr>
          <w:bCs/>
        </w:rPr>
      </w:pPr>
      <w:r w:rsidRPr="00073645">
        <w:rPr>
          <w:b/>
          <w:bCs/>
          <w:sz w:val="28"/>
        </w:rPr>
        <w:t>Educational Qualifications:</w:t>
      </w:r>
    </w:p>
    <w:p w:rsidR="0032223B" w:rsidRPr="0032223B" w:rsidRDefault="0032223B" w:rsidP="0032223B">
      <w:pPr>
        <w:tabs>
          <w:tab w:val="left" w:pos="6570"/>
        </w:tabs>
        <w:spacing w:after="0" w:line="240" w:lineRule="auto"/>
        <w:ind w:left="720"/>
        <w:rPr>
          <w:bCs/>
        </w:rPr>
      </w:pPr>
    </w:p>
    <w:p w:rsidR="00052BFF" w:rsidRPr="00073645" w:rsidRDefault="00052BFF" w:rsidP="00073645">
      <w:pPr>
        <w:pStyle w:val="ListParagraph"/>
        <w:numPr>
          <w:ilvl w:val="0"/>
          <w:numId w:val="2"/>
        </w:numPr>
        <w:spacing w:after="200"/>
        <w:rPr>
          <w:rFonts w:asciiTheme="minorHAnsi" w:hAnsiTheme="minorHAnsi"/>
          <w:bCs/>
        </w:rPr>
      </w:pPr>
      <w:r w:rsidRPr="00297893">
        <w:rPr>
          <w:rFonts w:asciiTheme="minorHAnsi" w:hAnsiTheme="minorHAnsi"/>
          <w:bCs/>
        </w:rPr>
        <w:t>Grad</w:t>
      </w:r>
      <w:r>
        <w:rPr>
          <w:rFonts w:asciiTheme="minorHAnsi" w:hAnsiTheme="minorHAnsi"/>
          <w:bCs/>
        </w:rPr>
        <w:t>uate (B.com (Computers)) from Allahabad University</w:t>
      </w:r>
      <w:r w:rsidR="00BA7897">
        <w:rPr>
          <w:rFonts w:asciiTheme="minorHAnsi" w:hAnsiTheme="minorHAnsi"/>
          <w:bCs/>
        </w:rPr>
        <w:t xml:space="preserve"> </w:t>
      </w:r>
      <w:r w:rsidR="0032223B">
        <w:rPr>
          <w:rFonts w:asciiTheme="minorHAnsi" w:hAnsiTheme="minorHAnsi"/>
          <w:bCs/>
        </w:rPr>
        <w:t>(2002)</w:t>
      </w:r>
      <w:r>
        <w:rPr>
          <w:rFonts w:asciiTheme="minorHAnsi" w:hAnsiTheme="minorHAnsi"/>
          <w:bCs/>
        </w:rPr>
        <w:t>.</w:t>
      </w:r>
    </w:p>
    <w:p w:rsidR="00C03082" w:rsidRDefault="00C03082" w:rsidP="00073645">
      <w:pPr>
        <w:pStyle w:val="Heading3"/>
        <w:rPr>
          <w:rFonts w:asciiTheme="minorHAnsi" w:hAnsiTheme="minorHAnsi"/>
        </w:rPr>
      </w:pPr>
    </w:p>
    <w:p w:rsidR="0032223B" w:rsidRDefault="00052BFF" w:rsidP="00073645">
      <w:pPr>
        <w:pStyle w:val="Heading3"/>
        <w:rPr>
          <w:rFonts w:asciiTheme="minorHAnsi" w:hAnsiTheme="minorHAnsi"/>
        </w:rPr>
      </w:pPr>
      <w:r w:rsidRPr="00D955E0">
        <w:rPr>
          <w:rFonts w:asciiTheme="minorHAnsi" w:hAnsiTheme="minorHAnsi"/>
        </w:rPr>
        <w:t>Personal Information:</w:t>
      </w:r>
    </w:p>
    <w:p w:rsidR="00073645" w:rsidRPr="00073645" w:rsidRDefault="00073645" w:rsidP="00073645">
      <w:pPr>
        <w:rPr>
          <w:lang w:bidi="ar-SA"/>
        </w:rPr>
      </w:pPr>
    </w:p>
    <w:p w:rsidR="00073645" w:rsidRDefault="00052BFF" w:rsidP="00052BFF">
      <w:r w:rsidRPr="00D955E0">
        <w:t>Date of Birth</w:t>
      </w:r>
      <w:r w:rsidRPr="00D955E0">
        <w:tab/>
        <w:t xml:space="preserve">:  </w:t>
      </w:r>
      <w:r>
        <w:t>29</w:t>
      </w:r>
      <w:r w:rsidRPr="00D955E0">
        <w:rPr>
          <w:vertAlign w:val="superscript"/>
        </w:rPr>
        <w:t>th</w:t>
      </w:r>
      <w:r>
        <w:t>January</w:t>
      </w:r>
      <w:r w:rsidRPr="00D955E0">
        <w:t xml:space="preserve"> 198</w:t>
      </w:r>
      <w:r>
        <w:t>2</w:t>
      </w:r>
    </w:p>
    <w:p w:rsidR="00052BFF" w:rsidRPr="00D955E0" w:rsidRDefault="00052BFF" w:rsidP="00052BFF">
      <w:r w:rsidRPr="00D955E0">
        <w:t>Languages known</w:t>
      </w:r>
      <w:r w:rsidRPr="00D955E0">
        <w:tab/>
        <w:t xml:space="preserve">:  English, </w:t>
      </w:r>
      <w:r>
        <w:t>Hindi , Bengali, Telugu</w:t>
      </w:r>
    </w:p>
    <w:p w:rsidR="00052BFF" w:rsidRDefault="00052BFF" w:rsidP="00C52CEF">
      <w:pPr>
        <w:suppressAutoHyphens/>
        <w:rPr>
          <w:rFonts w:ascii="Garamond" w:hAnsi="Garamond"/>
          <w:sz w:val="28"/>
        </w:rPr>
      </w:pPr>
      <w:r w:rsidRPr="0019095D">
        <w:t>Marital status:</w:t>
      </w:r>
      <w:r w:rsidRPr="0019095D">
        <w:tab/>
      </w:r>
      <w:r w:rsidRPr="0019095D">
        <w:tab/>
      </w:r>
      <w:r>
        <w:t>:  Single</w:t>
      </w:r>
    </w:p>
    <w:p w:rsidR="00B067D8" w:rsidRDefault="00B067D8"/>
    <w:sectPr w:rsidR="00B067D8" w:rsidSect="00C52CEF">
      <w:footerReference w:type="even" r:id="rId8"/>
      <w:footerReference w:type="default" r:id="rId9"/>
      <w:headerReference w:type="first" r:id="rId10"/>
      <w:footerReference w:type="first" r:id="rId11"/>
      <w:pgSz w:w="12240" w:h="15840"/>
      <w:pgMar w:top="123" w:right="720" w:bottom="720" w:left="720" w:header="13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3C2" w:rsidRDefault="008713C2" w:rsidP="003B605E">
      <w:pPr>
        <w:spacing w:after="0" w:line="240" w:lineRule="auto"/>
      </w:pPr>
      <w:r>
        <w:separator/>
      </w:r>
    </w:p>
  </w:endnote>
  <w:endnote w:type="continuationSeparator" w:id="1">
    <w:p w:rsidR="008713C2" w:rsidRDefault="008713C2" w:rsidP="003B60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05" w:rsidRDefault="008713C2" w:rsidP="00D51A05">
    <w:pPr>
      <w:pStyle w:val="Footer"/>
    </w:pPr>
    <w:bookmarkStart w:id="1" w:name="DocumentMarkings1FooterEvenPages"/>
    <w:bookmarkEnd w:id="1"/>
  </w:p>
  <w:p w:rsidR="00D51A05" w:rsidRDefault="008713C2" w:rsidP="00D51A05">
    <w:pPr>
      <w:pStyle w:val="Footer"/>
    </w:pPr>
  </w:p>
  <w:p w:rsidR="00E37B81" w:rsidRDefault="008713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B81" w:rsidRDefault="008713C2" w:rsidP="00D51A05">
    <w:pPr>
      <w:pStyle w:val="Footer"/>
    </w:pPr>
    <w:bookmarkStart w:id="2" w:name="DocumentMarkings1FooterPrimary"/>
    <w:bookmarkEnd w:id="2"/>
  </w:p>
  <w:p w:rsidR="00E37B81" w:rsidRDefault="008713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B81" w:rsidRDefault="008713C2" w:rsidP="00D51A05">
    <w:pPr>
      <w:pStyle w:val="Footer"/>
    </w:pPr>
    <w:bookmarkStart w:id="3" w:name="DocumentMarkings1FooterFirstPage"/>
    <w:bookmarkEnd w:id="3"/>
  </w:p>
  <w:p w:rsidR="00E37B81" w:rsidRDefault="008713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3C2" w:rsidRDefault="008713C2" w:rsidP="003B605E">
      <w:pPr>
        <w:spacing w:after="0" w:line="240" w:lineRule="auto"/>
      </w:pPr>
      <w:r>
        <w:separator/>
      </w:r>
    </w:p>
  </w:footnote>
  <w:footnote w:type="continuationSeparator" w:id="1">
    <w:p w:rsidR="008713C2" w:rsidRDefault="008713C2" w:rsidP="003B60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B81" w:rsidRDefault="008713C2" w:rsidP="00E37B81">
    <w:pPr>
      <w:pStyle w:val="Header"/>
    </w:pPr>
  </w:p>
  <w:p w:rsidR="00E37B81" w:rsidRDefault="008713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650B9"/>
    <w:multiLevelType w:val="hybridMultilevel"/>
    <w:tmpl w:val="30825F30"/>
    <w:lvl w:ilvl="0" w:tplc="DB980B98">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E54F9A"/>
    <w:multiLevelType w:val="hybridMultilevel"/>
    <w:tmpl w:val="114AA70A"/>
    <w:lvl w:ilvl="0" w:tplc="DB980B98">
      <w:start w:val="1"/>
      <w:numFmt w:val="bullet"/>
      <w:lvlText w:val="•"/>
      <w:lvlJc w:val="left"/>
      <w:pPr>
        <w:tabs>
          <w:tab w:val="num" w:pos="720"/>
        </w:tabs>
        <w:ind w:left="720" w:hanging="360"/>
      </w:pPr>
      <w:rPr>
        <w:rFonts w:ascii="Times" w:hAnsi="Times" w:hint="default"/>
      </w:rPr>
    </w:lvl>
    <w:lvl w:ilvl="1" w:tplc="227A2084" w:tentative="1">
      <w:start w:val="1"/>
      <w:numFmt w:val="bullet"/>
      <w:lvlText w:val="•"/>
      <w:lvlJc w:val="left"/>
      <w:pPr>
        <w:tabs>
          <w:tab w:val="num" w:pos="1440"/>
        </w:tabs>
        <w:ind w:left="1440" w:hanging="360"/>
      </w:pPr>
      <w:rPr>
        <w:rFonts w:ascii="Times" w:hAnsi="Times" w:hint="default"/>
      </w:rPr>
    </w:lvl>
    <w:lvl w:ilvl="2" w:tplc="D60C0CAC" w:tentative="1">
      <w:start w:val="1"/>
      <w:numFmt w:val="bullet"/>
      <w:lvlText w:val="•"/>
      <w:lvlJc w:val="left"/>
      <w:pPr>
        <w:tabs>
          <w:tab w:val="num" w:pos="2160"/>
        </w:tabs>
        <w:ind w:left="2160" w:hanging="360"/>
      </w:pPr>
      <w:rPr>
        <w:rFonts w:ascii="Times" w:hAnsi="Times" w:hint="default"/>
      </w:rPr>
    </w:lvl>
    <w:lvl w:ilvl="3" w:tplc="A0B23EB6" w:tentative="1">
      <w:start w:val="1"/>
      <w:numFmt w:val="bullet"/>
      <w:lvlText w:val="•"/>
      <w:lvlJc w:val="left"/>
      <w:pPr>
        <w:tabs>
          <w:tab w:val="num" w:pos="2880"/>
        </w:tabs>
        <w:ind w:left="2880" w:hanging="360"/>
      </w:pPr>
      <w:rPr>
        <w:rFonts w:ascii="Times" w:hAnsi="Times" w:hint="default"/>
      </w:rPr>
    </w:lvl>
    <w:lvl w:ilvl="4" w:tplc="1B5A8A44" w:tentative="1">
      <w:start w:val="1"/>
      <w:numFmt w:val="bullet"/>
      <w:lvlText w:val="•"/>
      <w:lvlJc w:val="left"/>
      <w:pPr>
        <w:tabs>
          <w:tab w:val="num" w:pos="3600"/>
        </w:tabs>
        <w:ind w:left="3600" w:hanging="360"/>
      </w:pPr>
      <w:rPr>
        <w:rFonts w:ascii="Times" w:hAnsi="Times" w:hint="default"/>
      </w:rPr>
    </w:lvl>
    <w:lvl w:ilvl="5" w:tplc="BA5009D6" w:tentative="1">
      <w:start w:val="1"/>
      <w:numFmt w:val="bullet"/>
      <w:lvlText w:val="•"/>
      <w:lvlJc w:val="left"/>
      <w:pPr>
        <w:tabs>
          <w:tab w:val="num" w:pos="4320"/>
        </w:tabs>
        <w:ind w:left="4320" w:hanging="360"/>
      </w:pPr>
      <w:rPr>
        <w:rFonts w:ascii="Times" w:hAnsi="Times" w:hint="default"/>
      </w:rPr>
    </w:lvl>
    <w:lvl w:ilvl="6" w:tplc="D49E641C" w:tentative="1">
      <w:start w:val="1"/>
      <w:numFmt w:val="bullet"/>
      <w:lvlText w:val="•"/>
      <w:lvlJc w:val="left"/>
      <w:pPr>
        <w:tabs>
          <w:tab w:val="num" w:pos="5040"/>
        </w:tabs>
        <w:ind w:left="5040" w:hanging="360"/>
      </w:pPr>
      <w:rPr>
        <w:rFonts w:ascii="Times" w:hAnsi="Times" w:hint="default"/>
      </w:rPr>
    </w:lvl>
    <w:lvl w:ilvl="7" w:tplc="2320E2D4" w:tentative="1">
      <w:start w:val="1"/>
      <w:numFmt w:val="bullet"/>
      <w:lvlText w:val="•"/>
      <w:lvlJc w:val="left"/>
      <w:pPr>
        <w:tabs>
          <w:tab w:val="num" w:pos="5760"/>
        </w:tabs>
        <w:ind w:left="5760" w:hanging="360"/>
      </w:pPr>
      <w:rPr>
        <w:rFonts w:ascii="Times" w:hAnsi="Times" w:hint="default"/>
      </w:rPr>
    </w:lvl>
    <w:lvl w:ilvl="8" w:tplc="5D0643C0" w:tentative="1">
      <w:start w:val="1"/>
      <w:numFmt w:val="bullet"/>
      <w:lvlText w:val="•"/>
      <w:lvlJc w:val="left"/>
      <w:pPr>
        <w:tabs>
          <w:tab w:val="num" w:pos="6480"/>
        </w:tabs>
        <w:ind w:left="6480" w:hanging="360"/>
      </w:pPr>
      <w:rPr>
        <w:rFonts w:ascii="Times" w:hAnsi="Times" w:hint="default"/>
      </w:rPr>
    </w:lvl>
  </w:abstractNum>
  <w:abstractNum w:abstractNumId="2">
    <w:nsid w:val="71117823"/>
    <w:multiLevelType w:val="hybridMultilevel"/>
    <w:tmpl w:val="40E4F4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2630FD5"/>
    <w:multiLevelType w:val="hybridMultilevel"/>
    <w:tmpl w:val="DE308918"/>
    <w:lvl w:ilvl="0" w:tplc="DB980B98">
      <w:start w:val="1"/>
      <w:numFmt w:val="bullet"/>
      <w:lvlText w:val="•"/>
      <w:lvlJc w:val="left"/>
      <w:pPr>
        <w:tabs>
          <w:tab w:val="num" w:pos="720"/>
        </w:tabs>
        <w:ind w:left="720" w:hanging="360"/>
      </w:pPr>
      <w:rPr>
        <w:rFonts w:ascii="Times" w:hAnsi="Time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D820BF"/>
    <w:multiLevelType w:val="hybridMultilevel"/>
    <w:tmpl w:val="05AAC76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E51955"/>
    <w:multiLevelType w:val="hybridMultilevel"/>
    <w:tmpl w:val="08DE8B94"/>
    <w:lvl w:ilvl="0" w:tplc="DB980B98">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052BFF"/>
    <w:rsid w:val="00052BFF"/>
    <w:rsid w:val="00073645"/>
    <w:rsid w:val="00211B8D"/>
    <w:rsid w:val="0032223B"/>
    <w:rsid w:val="00374E48"/>
    <w:rsid w:val="003B605E"/>
    <w:rsid w:val="00532BDC"/>
    <w:rsid w:val="00563639"/>
    <w:rsid w:val="008713C2"/>
    <w:rsid w:val="008A2625"/>
    <w:rsid w:val="008E08B7"/>
    <w:rsid w:val="00900E5F"/>
    <w:rsid w:val="0093282D"/>
    <w:rsid w:val="009976F9"/>
    <w:rsid w:val="00B067D8"/>
    <w:rsid w:val="00B3529E"/>
    <w:rsid w:val="00BA7897"/>
    <w:rsid w:val="00C03082"/>
    <w:rsid w:val="00C52CEF"/>
    <w:rsid w:val="00CD741A"/>
    <w:rsid w:val="00F42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41A"/>
  </w:style>
  <w:style w:type="paragraph" w:styleId="Heading3">
    <w:name w:val="heading 3"/>
    <w:basedOn w:val="Normal"/>
    <w:next w:val="Normal"/>
    <w:link w:val="Heading3Char"/>
    <w:qFormat/>
    <w:rsid w:val="00052BFF"/>
    <w:pPr>
      <w:keepNext/>
      <w:spacing w:after="0" w:line="240" w:lineRule="auto"/>
      <w:outlineLvl w:val="2"/>
    </w:pPr>
    <w:rPr>
      <w:rFonts w:ascii="Garamond" w:eastAsia="Times New Roman" w:hAnsi="Garamond" w:cs="Times New Roman"/>
      <w:b/>
      <w:bCs/>
      <w:sz w:val="28"/>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2BFF"/>
    <w:rPr>
      <w:rFonts w:ascii="Garamond" w:eastAsia="Times New Roman" w:hAnsi="Garamond" w:cs="Times New Roman"/>
      <w:b/>
      <w:bCs/>
      <w:sz w:val="28"/>
      <w:szCs w:val="24"/>
      <w:lang w:bidi="ar-SA"/>
    </w:rPr>
  </w:style>
  <w:style w:type="paragraph" w:styleId="Subtitle">
    <w:name w:val="Subtitle"/>
    <w:basedOn w:val="Normal"/>
    <w:link w:val="SubtitleChar"/>
    <w:uiPriority w:val="11"/>
    <w:qFormat/>
    <w:rsid w:val="00052BFF"/>
    <w:pPr>
      <w:tabs>
        <w:tab w:val="left" w:pos="0"/>
        <w:tab w:val="left" w:pos="4560"/>
      </w:tabs>
      <w:spacing w:after="0" w:line="240" w:lineRule="auto"/>
      <w:jc w:val="both"/>
    </w:pPr>
    <w:rPr>
      <w:rFonts w:ascii="Garamond" w:eastAsia="Times New Roman" w:hAnsi="Garamond" w:cs="Times New Roman"/>
      <w:sz w:val="36"/>
      <w:szCs w:val="24"/>
      <w:lang w:bidi="ar-SA"/>
    </w:rPr>
  </w:style>
  <w:style w:type="character" w:customStyle="1" w:styleId="SubtitleChar">
    <w:name w:val="Subtitle Char"/>
    <w:basedOn w:val="DefaultParagraphFont"/>
    <w:link w:val="Subtitle"/>
    <w:uiPriority w:val="11"/>
    <w:rsid w:val="00052BFF"/>
    <w:rPr>
      <w:rFonts w:ascii="Garamond" w:eastAsia="Times New Roman" w:hAnsi="Garamond" w:cs="Times New Roman"/>
      <w:sz w:val="36"/>
      <w:szCs w:val="24"/>
      <w:lang w:bidi="ar-SA"/>
    </w:rPr>
  </w:style>
  <w:style w:type="paragraph" w:styleId="ListParagraph">
    <w:name w:val="List Paragraph"/>
    <w:basedOn w:val="Normal"/>
    <w:uiPriority w:val="34"/>
    <w:qFormat/>
    <w:rsid w:val="00052BFF"/>
    <w:pPr>
      <w:spacing w:after="0" w:line="240" w:lineRule="auto"/>
      <w:ind w:left="720"/>
      <w:contextualSpacing/>
    </w:pPr>
    <w:rPr>
      <w:rFonts w:ascii="Times New Roman" w:eastAsia="Times New Roman" w:hAnsi="Times New Roman" w:cs="Times New Roman"/>
      <w:sz w:val="24"/>
      <w:szCs w:val="24"/>
      <w:lang w:bidi="ar-SA"/>
    </w:rPr>
  </w:style>
  <w:style w:type="paragraph" w:styleId="Header">
    <w:name w:val="header"/>
    <w:basedOn w:val="Normal"/>
    <w:link w:val="HeaderChar"/>
    <w:unhideWhenUsed/>
    <w:rsid w:val="00052BFF"/>
    <w:pPr>
      <w:tabs>
        <w:tab w:val="center" w:pos="4680"/>
        <w:tab w:val="right" w:pos="9360"/>
      </w:tabs>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rsid w:val="00052BFF"/>
    <w:rPr>
      <w:rFonts w:ascii="Times New Roman" w:eastAsia="Times New Roman" w:hAnsi="Times New Roman" w:cs="Times New Roman"/>
      <w:sz w:val="24"/>
      <w:szCs w:val="24"/>
      <w:lang w:bidi="ar-SA"/>
    </w:rPr>
  </w:style>
  <w:style w:type="paragraph" w:styleId="Footer">
    <w:name w:val="footer"/>
    <w:basedOn w:val="Normal"/>
    <w:link w:val="FooterChar"/>
    <w:unhideWhenUsed/>
    <w:rsid w:val="00052BFF"/>
    <w:pPr>
      <w:tabs>
        <w:tab w:val="center" w:pos="4680"/>
        <w:tab w:val="right" w:pos="936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rsid w:val="00052BFF"/>
    <w:rPr>
      <w:rFonts w:ascii="Times New Roman" w:eastAsia="Times New Roman" w:hAnsi="Times New Roman" w:cs="Times New Roman"/>
      <w:sz w:val="24"/>
      <w:szCs w:val="24"/>
      <w:lang w:bidi="ar-SA"/>
    </w:rPr>
  </w:style>
  <w:style w:type="character" w:styleId="Hyperlink">
    <w:name w:val="Hyperlink"/>
    <w:rsid w:val="003B605E"/>
    <w:rPr>
      <w:color w:val="0000FF"/>
      <w:u w:val="single"/>
    </w:rPr>
  </w:style>
  <w:style w:type="paragraph" w:styleId="BodyText">
    <w:name w:val="Body Text"/>
    <w:basedOn w:val="Normal"/>
    <w:link w:val="BodyTextChar"/>
    <w:rsid w:val="003B605E"/>
    <w:pPr>
      <w:tabs>
        <w:tab w:val="left" w:pos="2160"/>
        <w:tab w:val="left" w:pos="4320"/>
      </w:tabs>
      <w:spacing w:after="0" w:line="240" w:lineRule="auto"/>
    </w:pPr>
    <w:rPr>
      <w:rFonts w:ascii="Times New Roman" w:eastAsia="Times New Roman" w:hAnsi="Times New Roman" w:cs="Angsana New"/>
      <w:b/>
      <w:i/>
      <w:sz w:val="28"/>
      <w:lang w:bidi="ar-SA"/>
    </w:rPr>
  </w:style>
  <w:style w:type="character" w:customStyle="1" w:styleId="BodyTextChar">
    <w:name w:val="Body Text Char"/>
    <w:basedOn w:val="DefaultParagraphFont"/>
    <w:link w:val="BodyText"/>
    <w:rsid w:val="003B605E"/>
    <w:rPr>
      <w:rFonts w:ascii="Times New Roman" w:eastAsia="Times New Roman" w:hAnsi="Times New Roman" w:cs="Angsana New"/>
      <w:b/>
      <w:i/>
      <w:sz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tyajeet.383289@2fre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HRDESK4</cp:lastModifiedBy>
  <cp:revision>16</cp:revision>
  <dcterms:created xsi:type="dcterms:W3CDTF">2018-09-01T20:33:00Z</dcterms:created>
  <dcterms:modified xsi:type="dcterms:W3CDTF">2018-09-25T15:02:00Z</dcterms:modified>
</cp:coreProperties>
</file>