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E" w:rsidRDefault="0019231B" w:rsidP="00E90ABD">
      <w:pPr>
        <w:pStyle w:val="NoSpacing"/>
        <w:rPr>
          <w:rFonts w:ascii="Arabic Typesetting" w:hAnsi="Arabic Typesetting" w:cs="Arabic Typesetting"/>
          <w:b/>
          <w:sz w:val="40"/>
          <w:szCs w:val="40"/>
        </w:rPr>
      </w:pPr>
      <w:r>
        <w:rPr>
          <w:rFonts w:ascii="Arabic Typesetting" w:hAnsi="Arabic Typesetting" w:cs="Arabic Typesetting"/>
          <w:b/>
          <w:noProof/>
          <w:sz w:val="40"/>
          <w:szCs w:val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.5pt;margin-top:.5pt;width:325.5pt;height:9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" stroked="f">
            <v:textbox style="mso-next-textbox:#Text Box 2">
              <w:txbxContent>
                <w:p w:rsidR="00341FEF" w:rsidRPr="00A6709B" w:rsidRDefault="00341FEF" w:rsidP="00341FEF">
                  <w:pPr>
                    <w:pStyle w:val="NoSpacing"/>
                    <w:rPr>
                      <w:rFonts w:asciiTheme="majorHAnsi" w:hAnsiTheme="majorHAnsi" w:cs="Arabic Typesetting"/>
                      <w:b/>
                      <w:sz w:val="36"/>
                      <w:szCs w:val="36"/>
                    </w:rPr>
                  </w:pPr>
                  <w:r w:rsidRPr="00A6709B">
                    <w:rPr>
                      <w:rFonts w:asciiTheme="majorHAnsi" w:hAnsiTheme="majorHAnsi" w:cs="Arabic Typesetting"/>
                      <w:b/>
                      <w:sz w:val="36"/>
                      <w:szCs w:val="36"/>
                    </w:rPr>
                    <w:t xml:space="preserve">Johnny </w:t>
                  </w:r>
                </w:p>
                <w:p w:rsidR="00435BF7" w:rsidRPr="00435BF7" w:rsidRDefault="00995E2F" w:rsidP="0043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T.</w:t>
                  </w:r>
                  <w:r w:rsidR="00435BF7" w:rsidRPr="00435B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com, Dubai, UAE</w:t>
                  </w:r>
                </w:p>
                <w:p w:rsidR="00341FEF" w:rsidRPr="00A6709B" w:rsidRDefault="00341FEF" w:rsidP="00341FE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6709B">
                    <w:rPr>
                      <w:rFonts w:asciiTheme="majorHAnsi" w:hAnsiTheme="majorHAnsi"/>
                      <w:sz w:val="24"/>
                      <w:szCs w:val="24"/>
                    </w:rPr>
                    <w:t>E</w:t>
                  </w:r>
                  <w:r w:rsidR="009B1712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  <w:r w:rsidRPr="00A6709B">
                    <w:rPr>
                      <w:rFonts w:asciiTheme="majorHAnsi" w:hAnsiTheme="majorHAnsi"/>
                      <w:sz w:val="24"/>
                      <w:szCs w:val="24"/>
                    </w:rPr>
                    <w:t>mail</w:t>
                  </w:r>
                  <w:r w:rsidR="009B1712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="009B1712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Pr="00A6709B">
                    <w:rPr>
                      <w:rFonts w:asciiTheme="majorHAnsi" w:hAnsiTheme="majorHAnsi"/>
                      <w:sz w:val="24"/>
                      <w:szCs w:val="24"/>
                    </w:rPr>
                    <w:t xml:space="preserve">: </w:t>
                  </w:r>
                  <w:hyperlink r:id="rId8" w:history="1"/>
                  <w:r w:rsidR="009534B9">
                    <w:t xml:space="preserve"> </w:t>
                  </w:r>
                  <w:hyperlink r:id="rId9" w:history="1">
                    <w:r w:rsidR="009534B9" w:rsidRPr="00901A8D">
                      <w:rPr>
                        <w:rStyle w:val="Hyperlink"/>
                      </w:rPr>
                      <w:t>Johnny.383548@2freemail.com</w:t>
                    </w:r>
                  </w:hyperlink>
                  <w:r w:rsidR="009534B9">
                    <w:t xml:space="preserve"> </w:t>
                  </w:r>
                  <w:r w:rsidRPr="00A6709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341FEF" w:rsidRDefault="00341FEF"/>
              </w:txbxContent>
            </v:textbox>
            <w10:wrap type="square"/>
          </v:shape>
        </w:pict>
      </w:r>
      <w:r w:rsidR="00D76A5E">
        <w:rPr>
          <w:noProof/>
          <w:lang w:val="en-US"/>
        </w:rPr>
        <w:drawing>
          <wp:inline distT="0" distB="0" distL="0" distR="0">
            <wp:extent cx="13144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4622" cy="13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EA2" w:rsidRPr="000E69E8" w:rsidRDefault="009442AB" w:rsidP="000E69E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6709B" w:rsidRPr="00A6709B" w:rsidRDefault="009B1712" w:rsidP="00A6709B">
      <w:pPr>
        <w:spacing w:after="0"/>
        <w:rPr>
          <w:rFonts w:asciiTheme="majorHAnsi" w:hAnsiTheme="majorHAnsi"/>
          <w:b/>
          <w:sz w:val="24"/>
          <w:szCs w:val="24"/>
        </w:rPr>
      </w:pPr>
      <w:r w:rsidRPr="00A6709B">
        <w:rPr>
          <w:rFonts w:asciiTheme="majorHAnsi" w:hAnsiTheme="majorHAnsi" w:cs="Arabic Typesetting"/>
          <w:b/>
          <w:sz w:val="24"/>
          <w:szCs w:val="24"/>
        </w:rPr>
        <w:t>OBJECTIVE:</w:t>
      </w:r>
    </w:p>
    <w:p w:rsidR="009442AB" w:rsidRPr="00A6709B" w:rsidRDefault="009442AB" w:rsidP="00FB1E94">
      <w:pPr>
        <w:jc w:val="both"/>
        <w:rPr>
          <w:rFonts w:asciiTheme="majorHAnsi" w:hAnsiTheme="majorHAnsi"/>
          <w:b/>
        </w:rPr>
      </w:pPr>
      <w:r w:rsidRPr="00A6709B">
        <w:rPr>
          <w:rFonts w:asciiTheme="majorHAnsi" w:hAnsiTheme="majorHAnsi" w:cs="Times New Roman"/>
        </w:rPr>
        <w:t>A responsible, discipline, loyal, honest, reliable person with optimistic work attitude, has the ability to learn</w:t>
      </w:r>
      <w:r w:rsidR="00905F98">
        <w:rPr>
          <w:rFonts w:asciiTheme="majorHAnsi" w:hAnsiTheme="majorHAnsi" w:cs="Times New Roman"/>
        </w:rPr>
        <w:t xml:space="preserve"> quickly</w:t>
      </w:r>
      <w:r w:rsidRPr="00A6709B">
        <w:rPr>
          <w:rFonts w:asciiTheme="majorHAnsi" w:hAnsiTheme="majorHAnsi" w:cs="Times New Roman"/>
        </w:rPr>
        <w:t xml:space="preserve"> </w:t>
      </w:r>
      <w:r w:rsidR="00DD1EFA">
        <w:rPr>
          <w:rFonts w:asciiTheme="majorHAnsi" w:hAnsiTheme="majorHAnsi" w:cs="Times New Roman"/>
        </w:rPr>
        <w:t xml:space="preserve">and </w:t>
      </w:r>
      <w:r w:rsidRPr="00A6709B">
        <w:rPr>
          <w:rFonts w:asciiTheme="majorHAnsi" w:hAnsiTheme="majorHAnsi" w:cs="Times New Roman"/>
        </w:rPr>
        <w:t>sha</w:t>
      </w:r>
      <w:r w:rsidR="00FB1E94">
        <w:rPr>
          <w:rFonts w:asciiTheme="majorHAnsi" w:hAnsiTheme="majorHAnsi" w:cs="Times New Roman"/>
        </w:rPr>
        <w:t>re</w:t>
      </w:r>
      <w:r w:rsidR="00905F98">
        <w:rPr>
          <w:rFonts w:asciiTheme="majorHAnsi" w:hAnsiTheme="majorHAnsi" w:cs="Times New Roman"/>
        </w:rPr>
        <w:t xml:space="preserve"> learned</w:t>
      </w:r>
      <w:r w:rsidRPr="00A6709B">
        <w:rPr>
          <w:rFonts w:asciiTheme="majorHAnsi" w:hAnsiTheme="majorHAnsi" w:cs="Times New Roman"/>
        </w:rPr>
        <w:t xml:space="preserve"> knowledge with other people</w:t>
      </w:r>
      <w:r w:rsidR="00FB1E94">
        <w:rPr>
          <w:rFonts w:asciiTheme="majorHAnsi" w:hAnsiTheme="majorHAnsi" w:cs="Times New Roman"/>
        </w:rPr>
        <w:t>,</w:t>
      </w:r>
      <w:r w:rsidRPr="00A6709B">
        <w:rPr>
          <w:rFonts w:asciiTheme="majorHAnsi" w:hAnsiTheme="majorHAnsi" w:cs="Times New Roman"/>
        </w:rPr>
        <w:t xml:space="preserve"> </w:t>
      </w:r>
      <w:r w:rsidR="00FB1E94">
        <w:rPr>
          <w:rFonts w:asciiTheme="majorHAnsi" w:hAnsiTheme="majorHAnsi" w:cs="Times New Roman"/>
        </w:rPr>
        <w:t xml:space="preserve">likewise, </w:t>
      </w:r>
      <w:r w:rsidR="00905F98">
        <w:rPr>
          <w:rFonts w:asciiTheme="majorHAnsi" w:hAnsiTheme="majorHAnsi" w:cs="Times New Roman"/>
        </w:rPr>
        <w:t>being physically fit,</w:t>
      </w:r>
      <w:r w:rsidRPr="00A6709B">
        <w:rPr>
          <w:rFonts w:asciiTheme="majorHAnsi" w:hAnsiTheme="majorHAnsi" w:cs="Times New Roman"/>
        </w:rPr>
        <w:t xml:space="preserve"> willing to take challenge</w:t>
      </w:r>
      <w:r w:rsidR="00FB1E94">
        <w:rPr>
          <w:rFonts w:asciiTheme="majorHAnsi" w:hAnsiTheme="majorHAnsi" w:cs="Times New Roman"/>
        </w:rPr>
        <w:t>s</w:t>
      </w:r>
      <w:r w:rsidRPr="00A6709B">
        <w:rPr>
          <w:rFonts w:asciiTheme="majorHAnsi" w:hAnsiTheme="majorHAnsi" w:cs="Times New Roman"/>
        </w:rPr>
        <w:t xml:space="preserve"> in any aspect of work task.</w:t>
      </w:r>
    </w:p>
    <w:p w:rsidR="00B659E8" w:rsidRPr="00A6709B" w:rsidRDefault="00B659E8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6709B">
        <w:rPr>
          <w:rFonts w:asciiTheme="majorHAnsi" w:hAnsiTheme="majorHAnsi" w:cs="Times New Roman"/>
          <w:b/>
          <w:sz w:val="24"/>
          <w:szCs w:val="24"/>
          <w:u w:val="single"/>
        </w:rPr>
        <w:t xml:space="preserve">Work </w:t>
      </w:r>
      <w:r w:rsidR="00C25320" w:rsidRPr="00A6709B">
        <w:rPr>
          <w:rFonts w:asciiTheme="majorHAnsi" w:hAnsiTheme="majorHAnsi" w:cs="Times New Roman"/>
          <w:b/>
          <w:sz w:val="24"/>
          <w:szCs w:val="24"/>
          <w:u w:val="single"/>
        </w:rPr>
        <w:t>E</w:t>
      </w:r>
      <w:r w:rsidRPr="00A6709B">
        <w:rPr>
          <w:rFonts w:asciiTheme="majorHAnsi" w:hAnsiTheme="majorHAnsi" w:cs="Times New Roman"/>
          <w:b/>
          <w:sz w:val="24"/>
          <w:szCs w:val="24"/>
          <w:u w:val="single"/>
        </w:rPr>
        <w:t>xperience:</w:t>
      </w:r>
    </w:p>
    <w:p w:rsidR="00B659E8" w:rsidRPr="00A6709B" w:rsidRDefault="009B1712" w:rsidP="005C54E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A6709B">
        <w:rPr>
          <w:rFonts w:asciiTheme="majorHAnsi" w:hAnsiTheme="majorHAnsi" w:cs="Times New Roman"/>
          <w:b/>
          <w:sz w:val="24"/>
          <w:szCs w:val="24"/>
        </w:rPr>
        <w:t>STERLING GROUP</w:t>
      </w:r>
      <w:r w:rsidR="006B0F65" w:rsidRPr="00A6709B">
        <w:rPr>
          <w:rFonts w:asciiTheme="majorHAnsi" w:hAnsiTheme="majorHAnsi" w:cs="Times New Roman"/>
          <w:b/>
          <w:sz w:val="24"/>
          <w:szCs w:val="24"/>
        </w:rPr>
        <w:t xml:space="preserve"> OF </w:t>
      </w:r>
      <w:r w:rsidR="00E16395" w:rsidRPr="00A6709B">
        <w:rPr>
          <w:rFonts w:asciiTheme="majorHAnsi" w:hAnsiTheme="majorHAnsi" w:cs="Times New Roman"/>
          <w:b/>
          <w:sz w:val="24"/>
          <w:szCs w:val="24"/>
        </w:rPr>
        <w:t>COMPANY</w:t>
      </w:r>
      <w:r w:rsidR="00C25320" w:rsidRPr="00A6709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25320" w:rsidRPr="00A6709B" w:rsidRDefault="005C54E7" w:rsidP="005C54E7">
      <w:pPr>
        <w:pStyle w:val="NoSpacing"/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Olongapo City, Philippines</w:t>
      </w:r>
      <w:r w:rsidR="00035829" w:rsidRPr="00A6709B">
        <w:rPr>
          <w:rFonts w:asciiTheme="majorHAnsi" w:hAnsiTheme="majorHAnsi" w:cs="Times New Roman"/>
        </w:rPr>
        <w:t xml:space="preserve">   </w:t>
      </w:r>
    </w:p>
    <w:p w:rsidR="00C25320" w:rsidRPr="00A6709B" w:rsidRDefault="00C25320" w:rsidP="005C54E7">
      <w:pPr>
        <w:pStyle w:val="NoSpacing"/>
        <w:rPr>
          <w:rFonts w:asciiTheme="majorHAnsi" w:hAnsiTheme="majorHAnsi" w:cs="Times New Roman"/>
          <w:i/>
        </w:rPr>
      </w:pPr>
    </w:p>
    <w:p w:rsidR="00C25320" w:rsidRPr="00A6709B" w:rsidRDefault="00C25320" w:rsidP="005C54E7">
      <w:pPr>
        <w:pStyle w:val="NoSpacing"/>
        <w:rPr>
          <w:rFonts w:asciiTheme="majorHAnsi" w:hAnsiTheme="majorHAnsi" w:cs="Times New Roman"/>
          <w:i/>
        </w:rPr>
      </w:pPr>
      <w:r w:rsidRPr="00A6709B">
        <w:rPr>
          <w:rFonts w:asciiTheme="majorHAnsi" w:hAnsiTheme="majorHAnsi" w:cs="Times New Roman"/>
          <w:i/>
        </w:rPr>
        <w:t xml:space="preserve">I worked in this company for 13 years, I was assigned in different positions, laddering </w:t>
      </w:r>
      <w:r w:rsidR="003E3BA6" w:rsidRPr="00A6709B">
        <w:rPr>
          <w:rFonts w:asciiTheme="majorHAnsi" w:hAnsiTheme="majorHAnsi" w:cs="Times New Roman"/>
          <w:i/>
        </w:rPr>
        <w:t xml:space="preserve">up </w:t>
      </w:r>
      <w:r w:rsidRPr="00A6709B">
        <w:rPr>
          <w:rFonts w:asciiTheme="majorHAnsi" w:hAnsiTheme="majorHAnsi" w:cs="Times New Roman"/>
          <w:i/>
        </w:rPr>
        <w:t xml:space="preserve">from rank &amp; file to Assistant Managerial level.   </w:t>
      </w:r>
      <w:bookmarkStart w:id="0" w:name="_GoBack"/>
      <w:bookmarkEnd w:id="0"/>
    </w:p>
    <w:p w:rsidR="00C25320" w:rsidRPr="00A6709B" w:rsidRDefault="00C25320" w:rsidP="005C54E7">
      <w:pPr>
        <w:pStyle w:val="NoSpacing"/>
        <w:rPr>
          <w:rFonts w:asciiTheme="majorHAnsi" w:hAnsiTheme="majorHAnsi" w:cs="Times New Roman"/>
        </w:rPr>
      </w:pPr>
    </w:p>
    <w:p w:rsidR="005C54E7" w:rsidRPr="00A6709B" w:rsidRDefault="00035829" w:rsidP="005C54E7">
      <w:pPr>
        <w:pStyle w:val="NoSpacing"/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November 2001 – May 2005</w:t>
      </w:r>
    </w:p>
    <w:p w:rsidR="00035829" w:rsidRPr="00A6709B" w:rsidRDefault="00035829" w:rsidP="00035829">
      <w:pPr>
        <w:pStyle w:val="NoSpacing"/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  <w:b/>
          <w:u w:val="single"/>
        </w:rPr>
        <w:t>Sales Associates</w:t>
      </w:r>
    </w:p>
    <w:p w:rsidR="00035829" w:rsidRPr="00A6709B" w:rsidRDefault="00035829" w:rsidP="00035829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Handling ladies, mens, children, toys and foot wear category</w:t>
      </w:r>
    </w:p>
    <w:p w:rsidR="00F952B2" w:rsidRPr="00A6709B" w:rsidRDefault="00F952B2" w:rsidP="00035829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Customer service oriented</w:t>
      </w:r>
    </w:p>
    <w:p w:rsidR="00035829" w:rsidRPr="00A6709B" w:rsidRDefault="00035829" w:rsidP="00035829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Monitoring item movement in the selling area</w:t>
      </w:r>
    </w:p>
    <w:p w:rsidR="00035829" w:rsidRPr="00A6709B" w:rsidRDefault="00035829" w:rsidP="00035829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Submit reports to my immediate supervisor</w:t>
      </w:r>
    </w:p>
    <w:p w:rsidR="00035829" w:rsidRPr="00A6709B" w:rsidRDefault="00035829" w:rsidP="00035829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Ensure that all items are displayed in the selling area</w:t>
      </w:r>
    </w:p>
    <w:p w:rsidR="002D3205" w:rsidRPr="00A6709B" w:rsidRDefault="002D3205" w:rsidP="002D3205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Submit possible recommendation and ideas that can help improve sales</w:t>
      </w:r>
    </w:p>
    <w:p w:rsidR="002D3205" w:rsidRPr="00A6709B" w:rsidRDefault="002D3205" w:rsidP="002D3205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Initiating excellent customer service at all times</w:t>
      </w:r>
    </w:p>
    <w:p w:rsidR="002D3205" w:rsidRPr="00A6709B" w:rsidRDefault="002D3205" w:rsidP="00C25320">
      <w:pPr>
        <w:pStyle w:val="NoSpacing"/>
        <w:jc w:val="both"/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June 2005 – August 2007</w:t>
      </w:r>
    </w:p>
    <w:p w:rsidR="002D3205" w:rsidRPr="00A6709B" w:rsidRDefault="002D3205" w:rsidP="00C25320">
      <w:pPr>
        <w:pStyle w:val="NoSpacing"/>
        <w:jc w:val="both"/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  <w:b/>
          <w:u w:val="single"/>
        </w:rPr>
        <w:t xml:space="preserve">Warehouse Head </w:t>
      </w:r>
    </w:p>
    <w:p w:rsidR="002D3205" w:rsidRPr="00A6709B" w:rsidRDefault="00430220" w:rsidP="002D3205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In charge in receiving of deliveries</w:t>
      </w:r>
    </w:p>
    <w:p w:rsidR="00C54E8A" w:rsidRPr="00A6709B" w:rsidRDefault="00C54E8A" w:rsidP="002D3205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Coordinates with inventory controller for inventory accuracy</w:t>
      </w:r>
    </w:p>
    <w:p w:rsidR="002D3205" w:rsidRPr="00A6709B" w:rsidRDefault="0038626C" w:rsidP="0038626C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Monitoring of stocks going in and out the ware house</w:t>
      </w:r>
    </w:p>
    <w:p w:rsidR="0038626C" w:rsidRPr="00A6709B" w:rsidRDefault="0038626C" w:rsidP="0038626C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Filing of documents within my responsibility</w:t>
      </w:r>
    </w:p>
    <w:p w:rsidR="0038626C" w:rsidRPr="00A6709B" w:rsidRDefault="009F7F6E" w:rsidP="0038626C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Report variance of delivery to the inventory controller</w:t>
      </w:r>
    </w:p>
    <w:p w:rsidR="00C54E8A" w:rsidRPr="00A6709B" w:rsidRDefault="009F7F6E" w:rsidP="00C54E8A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Ensure all items are properly stack</w:t>
      </w:r>
    </w:p>
    <w:p w:rsidR="00C54E8A" w:rsidRPr="00A6709B" w:rsidRDefault="00C54E8A" w:rsidP="00C54E8A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Liaise to inventory controller, supervisor and manager</w:t>
      </w:r>
    </w:p>
    <w:p w:rsidR="00C54E8A" w:rsidRPr="00A6709B" w:rsidRDefault="00C54E8A" w:rsidP="00C25320">
      <w:pPr>
        <w:pStyle w:val="NoSpacing"/>
        <w:jc w:val="both"/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September 2008 – September 2012</w:t>
      </w:r>
    </w:p>
    <w:p w:rsidR="00C54E8A" w:rsidRPr="00A6709B" w:rsidRDefault="00C54E8A" w:rsidP="00C25320">
      <w:pPr>
        <w:pStyle w:val="NoSpacing"/>
        <w:jc w:val="both"/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  <w:b/>
          <w:u w:val="single"/>
        </w:rPr>
        <w:t>Inventory Controller</w:t>
      </w:r>
    </w:p>
    <w:p w:rsidR="00C54E8A" w:rsidRPr="00A6709B" w:rsidRDefault="00C54E8A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Ensure 100% inventory accuracy</w:t>
      </w:r>
    </w:p>
    <w:p w:rsidR="00C54E8A" w:rsidRPr="00A6709B" w:rsidRDefault="00C54E8A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Process documents of delivery going in and out the store</w:t>
      </w:r>
    </w:p>
    <w:p w:rsidR="00C54E8A" w:rsidRPr="00A6709B" w:rsidRDefault="00C54E8A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Supervise the receiving of delivery</w:t>
      </w:r>
    </w:p>
    <w:p w:rsidR="00C54E8A" w:rsidRPr="00A6709B" w:rsidRDefault="00C54E8A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Do the ordering</w:t>
      </w:r>
    </w:p>
    <w:p w:rsidR="00C54E8A" w:rsidRPr="00A6709B" w:rsidRDefault="00E67A7A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 xml:space="preserve">Monitoring of stocks movement thru </w:t>
      </w:r>
      <w:r w:rsidR="009B1712" w:rsidRPr="00A6709B">
        <w:rPr>
          <w:rFonts w:asciiTheme="majorHAnsi" w:hAnsiTheme="majorHAnsi" w:cs="Times New Roman"/>
        </w:rPr>
        <w:t>system</w:t>
      </w:r>
      <w:r w:rsidRPr="00A6709B">
        <w:rPr>
          <w:rFonts w:asciiTheme="majorHAnsi" w:hAnsiTheme="majorHAnsi" w:cs="Times New Roman"/>
        </w:rPr>
        <w:t>/SAP</w:t>
      </w:r>
      <w:r w:rsidR="006B0F65" w:rsidRPr="00A6709B">
        <w:rPr>
          <w:rFonts w:asciiTheme="majorHAnsi" w:hAnsiTheme="majorHAnsi" w:cs="Times New Roman"/>
        </w:rPr>
        <w:t xml:space="preserve"> and actual count</w:t>
      </w:r>
    </w:p>
    <w:p w:rsidR="008A69C0" w:rsidRPr="00A6709B" w:rsidRDefault="008A69C0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Liaise with other departments/categories</w:t>
      </w:r>
    </w:p>
    <w:p w:rsidR="008A69C0" w:rsidRPr="00A6709B" w:rsidRDefault="00382455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Uploading of daily sales from POS to Backroom</w:t>
      </w:r>
    </w:p>
    <w:p w:rsidR="00382455" w:rsidRPr="00A6709B" w:rsidRDefault="00961AC2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D</w:t>
      </w:r>
      <w:r w:rsidR="00382455" w:rsidRPr="00A6709B">
        <w:rPr>
          <w:rFonts w:asciiTheme="majorHAnsi" w:hAnsiTheme="majorHAnsi" w:cs="Times New Roman"/>
        </w:rPr>
        <w:t>irectly</w:t>
      </w:r>
      <w:r w:rsidRPr="00A6709B">
        <w:rPr>
          <w:rFonts w:asciiTheme="majorHAnsi" w:hAnsiTheme="majorHAnsi" w:cs="Times New Roman"/>
        </w:rPr>
        <w:t xml:space="preserve"> </w:t>
      </w:r>
      <w:r w:rsidR="00CC0921" w:rsidRPr="00A6709B">
        <w:rPr>
          <w:rFonts w:asciiTheme="majorHAnsi" w:hAnsiTheme="majorHAnsi" w:cs="Times New Roman"/>
        </w:rPr>
        <w:t>reporting to store manager</w:t>
      </w:r>
    </w:p>
    <w:p w:rsidR="00CC0921" w:rsidRPr="00A6709B" w:rsidRDefault="00CC0921" w:rsidP="00C54E8A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Over all in charge in the absence of the supervisor and store manager</w:t>
      </w:r>
    </w:p>
    <w:p w:rsidR="00CC0921" w:rsidRPr="00A6709B" w:rsidRDefault="00CC0921" w:rsidP="00C25320">
      <w:pPr>
        <w:pStyle w:val="NoSpacing"/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lastRenderedPageBreak/>
        <w:t>October 2012 – July 2014</w:t>
      </w:r>
    </w:p>
    <w:p w:rsidR="002D3205" w:rsidRPr="00A6709B" w:rsidRDefault="00CC0921" w:rsidP="00C25320">
      <w:pPr>
        <w:pStyle w:val="NoSpacing"/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  <w:b/>
          <w:u w:val="single"/>
        </w:rPr>
        <w:t>Assistant Store Manager</w:t>
      </w:r>
    </w:p>
    <w:p w:rsidR="00CC0921" w:rsidRPr="00A6709B" w:rsidRDefault="003D40ED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Over all in charge in the absence of the store manger</w:t>
      </w:r>
    </w:p>
    <w:p w:rsidR="003D40ED" w:rsidRPr="00A6709B" w:rsidRDefault="003D40ED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In charge in sales and stocks monitoring</w:t>
      </w:r>
    </w:p>
    <w:p w:rsidR="003D40ED" w:rsidRPr="00A6709B" w:rsidRDefault="003D40ED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 xml:space="preserve">Supervise the receiving of delivery </w:t>
      </w:r>
    </w:p>
    <w:p w:rsidR="003D40ED" w:rsidRPr="00A6709B" w:rsidRDefault="003D40ED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Promote store activity and events</w:t>
      </w:r>
    </w:p>
    <w:p w:rsidR="003D40ED" w:rsidRPr="00A6709B" w:rsidRDefault="00E67A7A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 xml:space="preserve">Evaluate </w:t>
      </w:r>
      <w:r w:rsidR="009B1712" w:rsidRPr="00A6709B">
        <w:rPr>
          <w:rFonts w:asciiTheme="majorHAnsi" w:hAnsiTheme="majorHAnsi" w:cs="Times New Roman"/>
        </w:rPr>
        <w:t>employees’</w:t>
      </w:r>
      <w:r w:rsidRPr="00A6709B">
        <w:rPr>
          <w:rFonts w:asciiTheme="majorHAnsi" w:hAnsiTheme="majorHAnsi" w:cs="Times New Roman"/>
        </w:rPr>
        <w:t xml:space="preserve"> performance</w:t>
      </w:r>
    </w:p>
    <w:p w:rsidR="00E67A7A" w:rsidRPr="00A6709B" w:rsidRDefault="00E67A7A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 xml:space="preserve">In charge in hiring of new employees </w:t>
      </w:r>
    </w:p>
    <w:p w:rsidR="00F952B2" w:rsidRPr="00A6709B" w:rsidRDefault="00F952B2" w:rsidP="00CC0921">
      <w:pPr>
        <w:pStyle w:val="NoSpacing"/>
        <w:numPr>
          <w:ilvl w:val="0"/>
          <w:numId w:val="8"/>
        </w:numPr>
        <w:rPr>
          <w:rFonts w:asciiTheme="majorHAnsi" w:hAnsiTheme="majorHAnsi" w:cs="Times New Roman"/>
          <w:b/>
          <w:u w:val="single"/>
        </w:rPr>
      </w:pPr>
      <w:r w:rsidRPr="00A6709B">
        <w:rPr>
          <w:rFonts w:asciiTheme="majorHAnsi" w:hAnsiTheme="majorHAnsi" w:cs="Times New Roman"/>
        </w:rPr>
        <w:t>Ensure that all employees are rendering good customer service</w:t>
      </w:r>
    </w:p>
    <w:p w:rsidR="00035829" w:rsidRDefault="00035829" w:rsidP="00035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110" w:rsidRPr="00A6709B" w:rsidRDefault="009D3110" w:rsidP="00C2532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A6709B">
        <w:rPr>
          <w:rFonts w:asciiTheme="majorHAnsi" w:hAnsiTheme="majorHAnsi" w:cs="Times New Roman"/>
          <w:b/>
          <w:sz w:val="24"/>
          <w:szCs w:val="24"/>
        </w:rPr>
        <w:t xml:space="preserve">FINBACK Subcontractor of HANJIN Heavy Industry and Construction </w:t>
      </w:r>
    </w:p>
    <w:p w:rsidR="00C25320" w:rsidRPr="00A6709B" w:rsidRDefault="009D3110" w:rsidP="009D3110">
      <w:pPr>
        <w:pStyle w:val="NoSpacing"/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Subic Shipyard, Philippines</w:t>
      </w:r>
      <w:r w:rsidRPr="00A6709B">
        <w:rPr>
          <w:rFonts w:asciiTheme="majorHAnsi" w:hAnsiTheme="majorHAnsi" w:cs="Times New Roman"/>
        </w:rPr>
        <w:tab/>
      </w:r>
      <w:r w:rsidRPr="00A6709B">
        <w:rPr>
          <w:rFonts w:asciiTheme="majorHAnsi" w:hAnsiTheme="majorHAnsi" w:cs="Times New Roman"/>
        </w:rPr>
        <w:tab/>
      </w:r>
    </w:p>
    <w:p w:rsidR="009D3110" w:rsidRPr="00A6709B" w:rsidRDefault="009D3110" w:rsidP="009D3110">
      <w:pPr>
        <w:pStyle w:val="NoSpacing"/>
        <w:rPr>
          <w:rFonts w:asciiTheme="majorHAnsi" w:hAnsiTheme="majorHAnsi" w:cs="Times New Roman"/>
        </w:rPr>
      </w:pPr>
      <w:r w:rsidRPr="00A6709B">
        <w:rPr>
          <w:rFonts w:asciiTheme="majorHAnsi" w:hAnsiTheme="majorHAnsi" w:cs="Times New Roman"/>
        </w:rPr>
        <w:t>January 2015 – May 2018</w:t>
      </w:r>
    </w:p>
    <w:p w:rsidR="009D3110" w:rsidRPr="00A6709B" w:rsidRDefault="009D3110" w:rsidP="009D3110">
      <w:pPr>
        <w:pStyle w:val="NoSpacing"/>
        <w:rPr>
          <w:rFonts w:asciiTheme="majorHAnsi" w:hAnsiTheme="majorHAnsi"/>
        </w:rPr>
      </w:pPr>
    </w:p>
    <w:p w:rsidR="009D3110" w:rsidRPr="00A6709B" w:rsidRDefault="009D3110" w:rsidP="00C25320">
      <w:pPr>
        <w:pStyle w:val="NoSpacing"/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  <w:u w:val="single"/>
        </w:rPr>
        <w:t>Safety Officer – Health Safety and Environment</w:t>
      </w:r>
    </w:p>
    <w:p w:rsidR="00151C0F" w:rsidRPr="00A6709B" w:rsidRDefault="00151C0F" w:rsidP="00151C0F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Ensure workplace are free from any hazard occurrence</w:t>
      </w:r>
    </w:p>
    <w:p w:rsidR="00151C0F" w:rsidRPr="00A6709B" w:rsidRDefault="00151C0F" w:rsidP="00151C0F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Inspect working conditions/environment of all workers</w:t>
      </w:r>
    </w:p>
    <w:p w:rsidR="00C27DE1" w:rsidRPr="00A6709B" w:rsidRDefault="00C27DE1" w:rsidP="00151C0F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Ensure all appropriate PPE to be use.</w:t>
      </w:r>
    </w:p>
    <w:p w:rsidR="00C27DE1" w:rsidRPr="00A6709B" w:rsidRDefault="00C27DE1" w:rsidP="00C27DE1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Checking of all equipment to be use are in safe working conditions</w:t>
      </w:r>
    </w:p>
    <w:p w:rsidR="00C27DE1" w:rsidRPr="00A6709B" w:rsidRDefault="00C27DE1" w:rsidP="00C27DE1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Helps manage risks and hazard in their area</w:t>
      </w:r>
    </w:p>
    <w:p w:rsidR="00C27DE1" w:rsidRPr="00A6709B" w:rsidRDefault="00C27DE1" w:rsidP="00C27DE1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Conduct initial report and investigate incident/accidents and implement agreed control measures</w:t>
      </w:r>
    </w:p>
    <w:p w:rsidR="00C27DE1" w:rsidRPr="00A6709B" w:rsidRDefault="00C27DE1" w:rsidP="00C27DE1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Develop injury and incident prevention strategies for their area</w:t>
      </w:r>
    </w:p>
    <w:p w:rsidR="00C27DE1" w:rsidRPr="00A6709B" w:rsidRDefault="00C27DE1" w:rsidP="00C27DE1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>Help promote OHS aw</w:t>
      </w:r>
      <w:r w:rsidR="00621CEE" w:rsidRPr="00A6709B">
        <w:rPr>
          <w:rFonts w:asciiTheme="majorHAnsi" w:hAnsiTheme="majorHAnsi" w:cs="Times New Roman"/>
        </w:rPr>
        <w:t>a</w:t>
      </w:r>
      <w:r w:rsidRPr="00A6709B">
        <w:rPr>
          <w:rFonts w:asciiTheme="majorHAnsi" w:hAnsiTheme="majorHAnsi" w:cs="Times New Roman"/>
        </w:rPr>
        <w:t>reness</w:t>
      </w:r>
    </w:p>
    <w:p w:rsidR="00C27DE1" w:rsidRPr="00A6709B" w:rsidRDefault="00C27DE1" w:rsidP="00C27DE1">
      <w:pPr>
        <w:pStyle w:val="NoSpacing"/>
        <w:rPr>
          <w:rFonts w:asciiTheme="majorHAnsi" w:hAnsiTheme="majorHAnsi" w:cs="Times New Roman"/>
          <w:u w:val="single"/>
        </w:rPr>
      </w:pPr>
      <w:r w:rsidRPr="00A6709B">
        <w:rPr>
          <w:rFonts w:asciiTheme="majorHAnsi" w:hAnsiTheme="majorHAnsi" w:cs="Times New Roman"/>
        </w:rPr>
        <w:t xml:space="preserve"> </w:t>
      </w:r>
    </w:p>
    <w:p w:rsidR="00621CEE" w:rsidRDefault="00621CEE" w:rsidP="005C54E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09B">
        <w:rPr>
          <w:rFonts w:asciiTheme="majorHAnsi" w:hAnsiTheme="majorHAnsi" w:cs="Times New Roman"/>
          <w:b/>
          <w:sz w:val="24"/>
          <w:szCs w:val="24"/>
          <w:u w:val="single"/>
        </w:rPr>
        <w:t>TRAININGS AND SEMINARS ATTENDED</w:t>
      </w:r>
      <w:r w:rsidRPr="00621C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4A77" w:rsidRDefault="003B4A77" w:rsidP="005C54E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CEE" w:rsidRPr="002B6A6A" w:rsidRDefault="00621CEE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  <w:u w:val="single"/>
        </w:rPr>
        <w:t xml:space="preserve">Total Quality </w:t>
      </w:r>
      <w:r w:rsidR="00C25320" w:rsidRPr="002B6A6A">
        <w:rPr>
          <w:rFonts w:asciiTheme="majorHAnsi" w:hAnsiTheme="majorHAnsi" w:cs="Times New Roman"/>
          <w:u w:val="single"/>
        </w:rPr>
        <w:t>M</w:t>
      </w:r>
      <w:r w:rsidRPr="002B6A6A">
        <w:rPr>
          <w:rFonts w:asciiTheme="majorHAnsi" w:hAnsiTheme="majorHAnsi" w:cs="Times New Roman"/>
          <w:u w:val="single"/>
        </w:rPr>
        <w:t>anagement (TQM)</w:t>
      </w:r>
    </w:p>
    <w:p w:rsidR="00621CEE" w:rsidRPr="002B6A6A" w:rsidRDefault="00621CEE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Expressions stationery shop Olongapo, Philippines</w:t>
      </w:r>
    </w:p>
    <w:p w:rsidR="00621CEE" w:rsidRPr="002B6A6A" w:rsidRDefault="009B1712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August</w:t>
      </w:r>
      <w:r w:rsidR="00621CEE" w:rsidRPr="002B6A6A">
        <w:rPr>
          <w:rFonts w:asciiTheme="majorHAnsi" w:hAnsiTheme="majorHAnsi" w:cs="Times New Roman"/>
        </w:rPr>
        <w:t xml:space="preserve"> 2011</w:t>
      </w:r>
    </w:p>
    <w:p w:rsidR="003B4A77" w:rsidRPr="002B6A6A" w:rsidRDefault="003B4A77" w:rsidP="005C54E7">
      <w:pPr>
        <w:pStyle w:val="NoSpacing"/>
        <w:rPr>
          <w:rFonts w:asciiTheme="majorHAnsi" w:hAnsiTheme="majorHAnsi" w:cs="Times New Roman"/>
          <w:b/>
          <w:u w:val="single"/>
        </w:rPr>
      </w:pPr>
    </w:p>
    <w:p w:rsidR="00C25320" w:rsidRPr="002B6A6A" w:rsidRDefault="00621CEE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  <w:u w:val="single"/>
        </w:rPr>
        <w:t xml:space="preserve">Basic Management </w:t>
      </w:r>
      <w:r w:rsidR="00C25320" w:rsidRPr="002B6A6A">
        <w:rPr>
          <w:rFonts w:asciiTheme="majorHAnsi" w:hAnsiTheme="majorHAnsi" w:cs="Times New Roman"/>
          <w:u w:val="single"/>
        </w:rPr>
        <w:t>T</w:t>
      </w:r>
      <w:r w:rsidRPr="002B6A6A">
        <w:rPr>
          <w:rFonts w:asciiTheme="majorHAnsi" w:hAnsiTheme="majorHAnsi" w:cs="Times New Roman"/>
          <w:u w:val="single"/>
        </w:rPr>
        <w:t>raining</w:t>
      </w:r>
    </w:p>
    <w:p w:rsidR="00621CEE" w:rsidRPr="002B6A6A" w:rsidRDefault="00621CEE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</w:rPr>
        <w:t>Sterling group of Companies</w:t>
      </w: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November 20-21, 2013</w:t>
      </w:r>
    </w:p>
    <w:p w:rsidR="00341FEF" w:rsidRPr="002B6A6A" w:rsidRDefault="00341FEF" w:rsidP="005C54E7">
      <w:pPr>
        <w:pStyle w:val="NoSpacing"/>
        <w:rPr>
          <w:rFonts w:asciiTheme="majorHAnsi" w:hAnsiTheme="majorHAnsi" w:cs="Times New Roman"/>
          <w:u w:val="single"/>
        </w:rPr>
      </w:pP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  <w:u w:val="single"/>
        </w:rPr>
        <w:t>Basic Occupation Safety Health (BOSH)</w:t>
      </w: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Synerquest Management Consultancy services Inc.</w:t>
      </w: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April 25-26 &amp; May 1-2, 2015</w:t>
      </w: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</w:rPr>
      </w:pP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  <w:u w:val="single"/>
        </w:rPr>
        <w:t>Fire Safety and Emergency Response Training</w:t>
      </w:r>
    </w:p>
    <w:p w:rsidR="00900E94" w:rsidRPr="002B6A6A" w:rsidRDefault="00900E9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 xml:space="preserve">PEME Consultancy Inc. </w:t>
      </w:r>
    </w:p>
    <w:p w:rsidR="00900E94" w:rsidRPr="002B6A6A" w:rsidRDefault="00B47430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March 20, 2016</w:t>
      </w:r>
    </w:p>
    <w:p w:rsidR="00B47430" w:rsidRPr="002B6A6A" w:rsidRDefault="00B47430" w:rsidP="005C54E7">
      <w:pPr>
        <w:pStyle w:val="NoSpacing"/>
        <w:rPr>
          <w:rFonts w:asciiTheme="majorHAnsi" w:hAnsiTheme="majorHAnsi" w:cs="Times New Roman"/>
        </w:rPr>
      </w:pPr>
    </w:p>
    <w:p w:rsidR="00A76E46" w:rsidRPr="002B6A6A" w:rsidRDefault="003C5576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  <w:u w:val="single"/>
        </w:rPr>
        <w:t xml:space="preserve">Occupational </w:t>
      </w:r>
      <w:r w:rsidR="00B47430" w:rsidRPr="002B6A6A">
        <w:rPr>
          <w:rFonts w:asciiTheme="majorHAnsi" w:hAnsiTheme="majorHAnsi" w:cs="Times New Roman"/>
          <w:u w:val="single"/>
        </w:rPr>
        <w:t xml:space="preserve">First Aid </w:t>
      </w:r>
      <w:r w:rsidRPr="002B6A6A">
        <w:rPr>
          <w:rFonts w:asciiTheme="majorHAnsi" w:hAnsiTheme="majorHAnsi" w:cs="Times New Roman"/>
          <w:u w:val="single"/>
        </w:rPr>
        <w:t>and Basic life Support Cardiopulmonary Resuscitation with Automated Externa</w:t>
      </w:r>
      <w:r w:rsidR="00566B60" w:rsidRPr="002B6A6A">
        <w:rPr>
          <w:rFonts w:asciiTheme="majorHAnsi" w:hAnsiTheme="majorHAnsi" w:cs="Times New Roman"/>
          <w:u w:val="single"/>
        </w:rPr>
        <w:t>l Defibrillator Training Course</w:t>
      </w:r>
      <w:r w:rsidRPr="002B6A6A">
        <w:rPr>
          <w:rFonts w:asciiTheme="majorHAnsi" w:hAnsiTheme="majorHAnsi" w:cs="Times New Roman"/>
          <w:u w:val="single"/>
        </w:rPr>
        <w:t xml:space="preserve">  </w:t>
      </w:r>
    </w:p>
    <w:p w:rsidR="00A76E46" w:rsidRPr="002B6A6A" w:rsidRDefault="00A76E46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Philippine Red Cross HHIC _Philippines, Subic Bay Free Port</w:t>
      </w:r>
    </w:p>
    <w:p w:rsidR="00A76E46" w:rsidRPr="002B6A6A" w:rsidRDefault="009B1712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October</w:t>
      </w:r>
      <w:r w:rsidR="00A76E46" w:rsidRPr="002B6A6A">
        <w:rPr>
          <w:rFonts w:asciiTheme="majorHAnsi" w:hAnsiTheme="majorHAnsi" w:cs="Times New Roman"/>
        </w:rPr>
        <w:t xml:space="preserve"> 2016</w:t>
      </w:r>
    </w:p>
    <w:p w:rsidR="003B4A77" w:rsidRPr="002B6A6A" w:rsidRDefault="003B4A77" w:rsidP="005C54E7">
      <w:pPr>
        <w:pStyle w:val="NoSpacing"/>
        <w:rPr>
          <w:rFonts w:asciiTheme="majorHAnsi" w:hAnsiTheme="majorHAnsi" w:cs="Times New Roman"/>
        </w:rPr>
      </w:pPr>
    </w:p>
    <w:p w:rsidR="00A76E46" w:rsidRPr="002B6A6A" w:rsidRDefault="00A76E46" w:rsidP="005C54E7">
      <w:pPr>
        <w:pStyle w:val="NoSpacing"/>
        <w:rPr>
          <w:rFonts w:asciiTheme="majorHAnsi" w:hAnsiTheme="majorHAnsi" w:cs="Times New Roman"/>
          <w:u w:val="single"/>
        </w:rPr>
      </w:pPr>
      <w:r w:rsidRPr="002B6A6A">
        <w:rPr>
          <w:rFonts w:asciiTheme="majorHAnsi" w:hAnsiTheme="majorHAnsi" w:cs="Times New Roman"/>
          <w:u w:val="single"/>
        </w:rPr>
        <w:t>Rigging and signalling Safety (NC1)</w:t>
      </w:r>
    </w:p>
    <w:p w:rsidR="00B47430" w:rsidRPr="002B6A6A" w:rsidRDefault="00A76E46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INSAFETY INC. HHIC _Philippines, Subic Bay Free Port</w:t>
      </w:r>
      <w:r w:rsidR="00B47430" w:rsidRPr="002B6A6A">
        <w:rPr>
          <w:rFonts w:asciiTheme="majorHAnsi" w:hAnsiTheme="majorHAnsi" w:cs="Times New Roman"/>
        </w:rPr>
        <w:t xml:space="preserve"> </w:t>
      </w:r>
    </w:p>
    <w:p w:rsidR="00A76E46" w:rsidRPr="002B6A6A" w:rsidRDefault="009B1712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June</w:t>
      </w:r>
      <w:r w:rsidR="00A76E46" w:rsidRPr="002B6A6A">
        <w:rPr>
          <w:rFonts w:asciiTheme="majorHAnsi" w:hAnsiTheme="majorHAnsi" w:cs="Times New Roman"/>
        </w:rPr>
        <w:t xml:space="preserve"> 2017</w:t>
      </w:r>
    </w:p>
    <w:p w:rsidR="003B4A77" w:rsidRDefault="003B4A77" w:rsidP="005C54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4964" w:rsidRPr="00A6709B" w:rsidRDefault="00FF4964" w:rsidP="005C54E7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6709B">
        <w:rPr>
          <w:rFonts w:asciiTheme="majorHAnsi" w:hAnsiTheme="majorHAnsi" w:cs="Times New Roman"/>
          <w:b/>
          <w:sz w:val="24"/>
          <w:szCs w:val="24"/>
          <w:u w:val="single"/>
        </w:rPr>
        <w:t>P</w:t>
      </w:r>
      <w:r w:rsidR="003B4A77" w:rsidRPr="00A6709B">
        <w:rPr>
          <w:rFonts w:asciiTheme="majorHAnsi" w:hAnsiTheme="majorHAnsi" w:cs="Times New Roman"/>
          <w:b/>
          <w:sz w:val="24"/>
          <w:szCs w:val="24"/>
          <w:u w:val="single"/>
        </w:rPr>
        <w:t>ERSONAL INFORMATION</w:t>
      </w:r>
      <w:r w:rsidRPr="00A6709B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:rsidR="00FF4964" w:rsidRPr="002B6A6A" w:rsidRDefault="00FF496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Date of Birth</w:t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>March 08, 1979</w:t>
      </w:r>
    </w:p>
    <w:p w:rsidR="00FF4964" w:rsidRPr="002B6A6A" w:rsidRDefault="00FF496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Place of Birth</w:t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 xml:space="preserve">San Marcelino, Zambales Philippines  </w:t>
      </w:r>
    </w:p>
    <w:p w:rsidR="00FF4964" w:rsidRPr="002B6A6A" w:rsidRDefault="00FF496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Religion</w:t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>Catholic</w:t>
      </w:r>
    </w:p>
    <w:p w:rsidR="00FF4964" w:rsidRPr="002B6A6A" w:rsidRDefault="00FF4964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S</w:t>
      </w:r>
      <w:r w:rsidR="008F11AD" w:rsidRPr="002B6A6A">
        <w:rPr>
          <w:rFonts w:asciiTheme="majorHAnsi" w:hAnsiTheme="majorHAnsi" w:cs="Times New Roman"/>
        </w:rPr>
        <w:t>ex</w:t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>Male</w:t>
      </w:r>
    </w:p>
    <w:p w:rsidR="008F11AD" w:rsidRPr="002B6A6A" w:rsidRDefault="008F11AD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Civil Status</w:t>
      </w:r>
      <w:r w:rsidRPr="002B6A6A">
        <w:rPr>
          <w:rFonts w:asciiTheme="majorHAnsi" w:hAnsiTheme="majorHAnsi" w:cs="Times New Roman"/>
        </w:rPr>
        <w:tab/>
        <w:t>:</w:t>
      </w:r>
      <w:r w:rsidR="003C5576" w:rsidRPr="002B6A6A">
        <w:rPr>
          <w:rFonts w:asciiTheme="majorHAnsi" w:hAnsiTheme="majorHAnsi" w:cs="Times New Roman"/>
        </w:rPr>
        <w:tab/>
        <w:t>Married</w:t>
      </w:r>
    </w:p>
    <w:p w:rsidR="003C5576" w:rsidRPr="002B6A6A" w:rsidRDefault="003C5576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Height</w:t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>5’9”</w:t>
      </w:r>
    </w:p>
    <w:p w:rsidR="00AA33FD" w:rsidRDefault="00AA33FD" w:rsidP="005C54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33FD" w:rsidRPr="00A6709B" w:rsidRDefault="00F3222A" w:rsidP="005C54E7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6709B">
        <w:rPr>
          <w:rFonts w:asciiTheme="majorHAnsi" w:hAnsiTheme="majorHAnsi" w:cs="Times New Roman"/>
          <w:b/>
          <w:sz w:val="24"/>
          <w:szCs w:val="24"/>
          <w:u w:val="single"/>
        </w:rPr>
        <w:t>Educational Attainment: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Tertiary</w:t>
      </w:r>
      <w:r w:rsidRPr="002B6A6A">
        <w:rPr>
          <w:rFonts w:asciiTheme="majorHAnsi" w:hAnsiTheme="majorHAnsi" w:cs="Times New Roman"/>
          <w:b/>
        </w:rPr>
        <w:tab/>
      </w:r>
      <w:r w:rsidRPr="002B6A6A">
        <w:rPr>
          <w:rFonts w:asciiTheme="majorHAnsi" w:hAnsiTheme="majorHAnsi" w:cs="Times New Roman"/>
          <w:b/>
        </w:rPr>
        <w:tab/>
        <w:t>:</w:t>
      </w:r>
      <w:r w:rsidRPr="002B6A6A">
        <w:rPr>
          <w:rFonts w:asciiTheme="majorHAnsi" w:hAnsiTheme="majorHAnsi" w:cs="Times New Roman"/>
          <w:b/>
        </w:rPr>
        <w:tab/>
      </w:r>
      <w:r w:rsidRPr="002B6A6A">
        <w:rPr>
          <w:rFonts w:asciiTheme="majorHAnsi" w:hAnsiTheme="majorHAnsi" w:cs="Times New Roman"/>
        </w:rPr>
        <w:t>Micro Asia College of Science and Technology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Iba Zambales, Philippines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Computer Science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1997 – 1999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Secondary</w:t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>Flora A. Ylagan High School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Quezon City, Manila (Philippines)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1995 – 1996</w:t>
      </w:r>
    </w:p>
    <w:p w:rsidR="00F3222A" w:rsidRPr="002B6A6A" w:rsidRDefault="00F3222A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>Primary</w:t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:</w:t>
      </w:r>
      <w:r w:rsidRPr="002B6A6A">
        <w:rPr>
          <w:rFonts w:asciiTheme="majorHAnsi" w:hAnsiTheme="majorHAnsi" w:cs="Times New Roman"/>
        </w:rPr>
        <w:tab/>
        <w:t>Dalanawan Elementary School</w:t>
      </w:r>
    </w:p>
    <w:p w:rsidR="00381C1F" w:rsidRPr="002B6A6A" w:rsidRDefault="00381C1F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>San Marcelino, Zambales Philippines</w:t>
      </w:r>
    </w:p>
    <w:p w:rsidR="00381C1F" w:rsidRPr="002B6A6A" w:rsidRDefault="00381C1F" w:rsidP="005C54E7">
      <w:pPr>
        <w:pStyle w:val="NoSpacing"/>
        <w:rPr>
          <w:rFonts w:asciiTheme="majorHAnsi" w:hAnsiTheme="majorHAnsi" w:cs="Times New Roman"/>
        </w:rPr>
      </w:pP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</w:r>
      <w:r w:rsidRPr="002B6A6A">
        <w:rPr>
          <w:rFonts w:asciiTheme="majorHAnsi" w:hAnsiTheme="majorHAnsi" w:cs="Times New Roman"/>
        </w:rPr>
        <w:tab/>
        <w:t xml:space="preserve">1990 </w:t>
      </w:r>
      <w:r w:rsidR="003B4A77" w:rsidRPr="002B6A6A">
        <w:rPr>
          <w:rFonts w:asciiTheme="majorHAnsi" w:hAnsiTheme="majorHAnsi" w:cs="Times New Roman"/>
        </w:rPr>
        <w:t>–</w:t>
      </w:r>
      <w:r w:rsidRPr="002B6A6A">
        <w:rPr>
          <w:rFonts w:asciiTheme="majorHAnsi" w:hAnsiTheme="majorHAnsi" w:cs="Times New Roman"/>
        </w:rPr>
        <w:t xml:space="preserve"> 1991</w:t>
      </w:r>
    </w:p>
    <w:p w:rsidR="003B4A77" w:rsidRDefault="003B4A77" w:rsidP="005C54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3EE0" w:rsidRPr="002B6A6A" w:rsidRDefault="00333EE0" w:rsidP="00987ED5">
      <w:pPr>
        <w:pStyle w:val="NoSpacing"/>
        <w:ind w:left="720" w:hanging="720"/>
        <w:rPr>
          <w:rFonts w:asciiTheme="majorHAnsi" w:hAnsiTheme="majorHAnsi" w:cs="Times New Roman"/>
        </w:rPr>
      </w:pPr>
    </w:p>
    <w:p w:rsidR="00D73633" w:rsidRDefault="00D73633" w:rsidP="00987ED5">
      <w:pPr>
        <w:pStyle w:val="NoSpacing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D73633" w:rsidRDefault="00D73633" w:rsidP="009B1712">
      <w:pPr>
        <w:pStyle w:val="NoSpacing"/>
        <w:ind w:left="720" w:hanging="720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B1712">
        <w:rPr>
          <w:rFonts w:asciiTheme="majorHAnsi" w:hAnsiTheme="majorHAnsi" w:cs="Times New Roman"/>
          <w:i/>
          <w:sz w:val="21"/>
          <w:szCs w:val="21"/>
        </w:rPr>
        <w:t>I hereby certify that the information provided above are true and correct to the best of my knowledge</w:t>
      </w:r>
      <w:r w:rsidR="009B1712">
        <w:rPr>
          <w:rFonts w:asciiTheme="majorHAnsi" w:hAnsiTheme="majorHAnsi" w:cs="Times New Roman"/>
          <w:i/>
          <w:sz w:val="21"/>
          <w:szCs w:val="21"/>
        </w:rPr>
        <w:t>.</w:t>
      </w:r>
    </w:p>
    <w:p w:rsidR="009B1712" w:rsidRDefault="009B1712" w:rsidP="009B1712">
      <w:pPr>
        <w:pStyle w:val="NoSpacing"/>
        <w:ind w:left="720" w:hanging="720"/>
        <w:jc w:val="both"/>
        <w:rPr>
          <w:rFonts w:asciiTheme="majorHAnsi" w:hAnsiTheme="majorHAnsi" w:cs="Times New Roman"/>
          <w:i/>
          <w:sz w:val="21"/>
          <w:szCs w:val="21"/>
        </w:rPr>
      </w:pPr>
    </w:p>
    <w:p w:rsidR="009B1712" w:rsidRDefault="009B1712" w:rsidP="009B1712">
      <w:pPr>
        <w:pStyle w:val="NoSpacing"/>
        <w:ind w:left="720" w:hanging="720"/>
        <w:jc w:val="both"/>
        <w:rPr>
          <w:rFonts w:asciiTheme="majorHAnsi" w:hAnsiTheme="majorHAnsi" w:cs="Times New Roman"/>
          <w:sz w:val="21"/>
          <w:szCs w:val="21"/>
        </w:rPr>
      </w:pPr>
    </w:p>
    <w:p w:rsidR="009B1712" w:rsidRPr="009B1712" w:rsidRDefault="009B1712" w:rsidP="009B1712">
      <w:pPr>
        <w:pStyle w:val="NoSpacing"/>
        <w:ind w:left="720" w:hanging="720"/>
        <w:jc w:val="right"/>
        <w:rPr>
          <w:rFonts w:ascii="Edwardian Script ITC" w:hAnsi="Edwardian Script ITC" w:cs="Times New Roman"/>
          <w:sz w:val="36"/>
          <w:szCs w:val="36"/>
        </w:rPr>
      </w:pP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 w:rsidRPr="009B1712">
        <w:rPr>
          <w:rFonts w:ascii="Edwardian Script ITC" w:hAnsi="Edwardian Script ITC" w:cs="Times New Roman"/>
          <w:sz w:val="36"/>
          <w:szCs w:val="36"/>
        </w:rPr>
        <w:t xml:space="preserve">Johhny </w:t>
      </w:r>
    </w:p>
    <w:sectPr w:rsidR="009B1712" w:rsidRPr="009B1712" w:rsidSect="00A6709B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54" w:rsidRDefault="004A3C54" w:rsidP="002B6A6A">
      <w:pPr>
        <w:spacing w:after="0" w:line="240" w:lineRule="auto"/>
      </w:pPr>
      <w:r>
        <w:separator/>
      </w:r>
    </w:p>
  </w:endnote>
  <w:endnote w:type="continuationSeparator" w:id="1">
    <w:p w:rsidR="004A3C54" w:rsidRDefault="004A3C54" w:rsidP="002B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6A" w:rsidRDefault="002B6A6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 w:rsidR="0019231B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19231B">
      <w:rPr>
        <w:color w:val="17365D" w:themeColor="text2" w:themeShade="BF"/>
        <w:sz w:val="24"/>
        <w:szCs w:val="24"/>
      </w:rPr>
      <w:fldChar w:fldCharType="separate"/>
    </w:r>
    <w:r w:rsidR="004A3C54">
      <w:rPr>
        <w:noProof/>
        <w:color w:val="17365D" w:themeColor="text2" w:themeShade="BF"/>
        <w:sz w:val="24"/>
        <w:szCs w:val="24"/>
      </w:rPr>
      <w:t>1</w:t>
    </w:r>
    <w:r w:rsidR="0019231B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 NUMPAGES  \* Arabic  \* MERGEFORMAT ">
      <w:r w:rsidR="004A3C54" w:rsidRPr="004A3C54">
        <w:rPr>
          <w:noProof/>
          <w:color w:val="17365D" w:themeColor="text2" w:themeShade="BF"/>
          <w:sz w:val="24"/>
          <w:szCs w:val="24"/>
        </w:rPr>
        <w:t>1</w:t>
      </w:r>
    </w:fldSimple>
  </w:p>
  <w:p w:rsidR="002B6A6A" w:rsidRDefault="002B6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54" w:rsidRDefault="004A3C54" w:rsidP="002B6A6A">
      <w:pPr>
        <w:spacing w:after="0" w:line="240" w:lineRule="auto"/>
      </w:pPr>
      <w:r>
        <w:separator/>
      </w:r>
    </w:p>
  </w:footnote>
  <w:footnote w:type="continuationSeparator" w:id="1">
    <w:p w:rsidR="004A3C54" w:rsidRDefault="004A3C54" w:rsidP="002B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3B0"/>
    <w:multiLevelType w:val="hybridMultilevel"/>
    <w:tmpl w:val="245AE8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C52"/>
    <w:multiLevelType w:val="hybridMultilevel"/>
    <w:tmpl w:val="50F657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176E"/>
    <w:multiLevelType w:val="hybridMultilevel"/>
    <w:tmpl w:val="099A9C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2534"/>
    <w:multiLevelType w:val="hybridMultilevel"/>
    <w:tmpl w:val="E7182C7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D1129F"/>
    <w:multiLevelType w:val="hybridMultilevel"/>
    <w:tmpl w:val="101C3F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82F66"/>
    <w:multiLevelType w:val="hybridMultilevel"/>
    <w:tmpl w:val="40B021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6E66"/>
    <w:multiLevelType w:val="hybridMultilevel"/>
    <w:tmpl w:val="1B68DC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F35EB"/>
    <w:multiLevelType w:val="hybridMultilevel"/>
    <w:tmpl w:val="7B06F1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43C7F"/>
    <w:multiLevelType w:val="hybridMultilevel"/>
    <w:tmpl w:val="3DA2D5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D10B03"/>
    <w:multiLevelType w:val="hybridMultilevel"/>
    <w:tmpl w:val="33E2BB7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4374A1"/>
    <w:multiLevelType w:val="hybridMultilevel"/>
    <w:tmpl w:val="4EBAAA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5730"/>
    <w:rsid w:val="00035829"/>
    <w:rsid w:val="000E69E8"/>
    <w:rsid w:val="000F1BD7"/>
    <w:rsid w:val="00145DFE"/>
    <w:rsid w:val="00151C0F"/>
    <w:rsid w:val="0018578A"/>
    <w:rsid w:val="0019231B"/>
    <w:rsid w:val="001C5021"/>
    <w:rsid w:val="001F3025"/>
    <w:rsid w:val="00260BD8"/>
    <w:rsid w:val="002B6A6A"/>
    <w:rsid w:val="002D3205"/>
    <w:rsid w:val="00322932"/>
    <w:rsid w:val="00333EE0"/>
    <w:rsid w:val="00341FEF"/>
    <w:rsid w:val="003674AC"/>
    <w:rsid w:val="00381C1F"/>
    <w:rsid w:val="00382455"/>
    <w:rsid w:val="0038626C"/>
    <w:rsid w:val="003A045C"/>
    <w:rsid w:val="003B4A77"/>
    <w:rsid w:val="003C4F00"/>
    <w:rsid w:val="003C5576"/>
    <w:rsid w:val="003D40ED"/>
    <w:rsid w:val="003E3BA6"/>
    <w:rsid w:val="00430220"/>
    <w:rsid w:val="00435BF7"/>
    <w:rsid w:val="004A3C54"/>
    <w:rsid w:val="00566B60"/>
    <w:rsid w:val="005C54E7"/>
    <w:rsid w:val="005E2267"/>
    <w:rsid w:val="00621CEE"/>
    <w:rsid w:val="00650A6A"/>
    <w:rsid w:val="0066195D"/>
    <w:rsid w:val="00685038"/>
    <w:rsid w:val="006B0F65"/>
    <w:rsid w:val="006B3052"/>
    <w:rsid w:val="00725F88"/>
    <w:rsid w:val="00766617"/>
    <w:rsid w:val="00796020"/>
    <w:rsid w:val="008A69C0"/>
    <w:rsid w:val="008F11AD"/>
    <w:rsid w:val="00900E94"/>
    <w:rsid w:val="00905F98"/>
    <w:rsid w:val="00913800"/>
    <w:rsid w:val="009442AB"/>
    <w:rsid w:val="009534B9"/>
    <w:rsid w:val="00961AC2"/>
    <w:rsid w:val="00965EA2"/>
    <w:rsid w:val="00983D8D"/>
    <w:rsid w:val="00987ED5"/>
    <w:rsid w:val="0099461F"/>
    <w:rsid w:val="00995E2F"/>
    <w:rsid w:val="009B1712"/>
    <w:rsid w:val="009D3110"/>
    <w:rsid w:val="009D7C1A"/>
    <w:rsid w:val="009F127E"/>
    <w:rsid w:val="009F7F6E"/>
    <w:rsid w:val="00A14711"/>
    <w:rsid w:val="00A50A68"/>
    <w:rsid w:val="00A620D8"/>
    <w:rsid w:val="00A6709B"/>
    <w:rsid w:val="00A76E46"/>
    <w:rsid w:val="00A77947"/>
    <w:rsid w:val="00AA33FD"/>
    <w:rsid w:val="00B0770E"/>
    <w:rsid w:val="00B47430"/>
    <w:rsid w:val="00B651BA"/>
    <w:rsid w:val="00B659E8"/>
    <w:rsid w:val="00B95730"/>
    <w:rsid w:val="00C24C46"/>
    <w:rsid w:val="00C25320"/>
    <w:rsid w:val="00C27DE1"/>
    <w:rsid w:val="00C54E8A"/>
    <w:rsid w:val="00CC0921"/>
    <w:rsid w:val="00CD7638"/>
    <w:rsid w:val="00D1794B"/>
    <w:rsid w:val="00D37A7C"/>
    <w:rsid w:val="00D73633"/>
    <w:rsid w:val="00D76A5E"/>
    <w:rsid w:val="00DD1EFA"/>
    <w:rsid w:val="00DE4179"/>
    <w:rsid w:val="00E16395"/>
    <w:rsid w:val="00E5274E"/>
    <w:rsid w:val="00E67A7A"/>
    <w:rsid w:val="00E90ABD"/>
    <w:rsid w:val="00EE2AD1"/>
    <w:rsid w:val="00F015A8"/>
    <w:rsid w:val="00F26261"/>
    <w:rsid w:val="00F3222A"/>
    <w:rsid w:val="00F3718E"/>
    <w:rsid w:val="00F952B2"/>
    <w:rsid w:val="00FB1E94"/>
    <w:rsid w:val="00FD787C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6A"/>
  </w:style>
  <w:style w:type="paragraph" w:styleId="Footer">
    <w:name w:val="footer"/>
    <w:basedOn w:val="Normal"/>
    <w:link w:val="FooterChar"/>
    <w:uiPriority w:val="99"/>
    <w:unhideWhenUsed/>
    <w:rsid w:val="002B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6A"/>
  </w:style>
  <w:style w:type="paragraph" w:styleId="BalloonText">
    <w:name w:val="Balloon Text"/>
    <w:basedOn w:val="Normal"/>
    <w:link w:val="BalloonTextChar"/>
    <w:uiPriority w:val="99"/>
    <w:semiHidden/>
    <w:unhideWhenUsed/>
    <w:rsid w:val="006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asdelacruz14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ohnny.3835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B615-0FF2-443C-8E77-9A8F7DA0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Maryane</dc:creator>
  <cp:lastModifiedBy>HRDESK4</cp:lastModifiedBy>
  <cp:revision>9</cp:revision>
  <cp:lastPrinted>2018-06-26T04:59:00Z</cp:lastPrinted>
  <dcterms:created xsi:type="dcterms:W3CDTF">2018-07-31T12:11:00Z</dcterms:created>
  <dcterms:modified xsi:type="dcterms:W3CDTF">2018-09-22T09:33:00Z</dcterms:modified>
</cp:coreProperties>
</file>