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4C" w:rsidRDefault="004C025F">
      <w:pPr>
        <w:jc w:val="right"/>
        <w:rPr>
          <w:rFonts w:ascii="Book Antiqua" w:hAnsi="Book Antiqua"/>
          <w:b/>
          <w:noProof/>
          <w:sz w:val="22"/>
          <w:szCs w:val="22"/>
          <w:lang w:eastAsia="en-US"/>
        </w:rPr>
      </w:pPr>
      <w:r>
        <w:rPr>
          <w:rFonts w:ascii="Book Antiqua" w:hAnsi="Book Antiqua"/>
          <w:b/>
          <w:noProof/>
          <w:sz w:val="22"/>
          <w:szCs w:val="22"/>
          <w:lang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257175</wp:posOffset>
            </wp:positionV>
            <wp:extent cx="1704975" cy="1704975"/>
            <wp:effectExtent l="19050" t="0" r="9525" b="0"/>
            <wp:wrapNone/>
            <wp:docPr id="102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solidFill>
                      <a:srgbClr val="F2F2F2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B4C" w:rsidRDefault="004C025F" w:rsidP="004C025F">
      <w:pPr>
        <w:pStyle w:val="ResumeText"/>
        <w:ind w:right="-90"/>
        <w:jc w:val="right"/>
        <w:rPr>
          <w:rFonts w:eastAsia="Times New Roman" w:cs="Times New Roman"/>
          <w:color w:val="auto"/>
          <w:kern w:val="0"/>
          <w:lang w:eastAsia="ar-SA"/>
        </w:rPr>
      </w:pPr>
      <w:r>
        <w:rPr>
          <w:b/>
          <w:color w:val="000000"/>
        </w:rPr>
        <w:t xml:space="preserve">PETROS </w:t>
      </w:r>
    </w:p>
    <w:p w:rsidR="007B3B4C" w:rsidRDefault="004C025F">
      <w:pPr>
        <w:pStyle w:val="ResumeText"/>
        <w:ind w:right="-90"/>
        <w:jc w:val="right"/>
        <w:rPr>
          <w:rFonts w:eastAsia="Times New Roman" w:cs="Times New Roman"/>
          <w:bCs/>
          <w:color w:val="auto"/>
          <w:kern w:val="0"/>
          <w:lang w:eastAsia="ar-SA"/>
        </w:rPr>
      </w:pPr>
      <w:r>
        <w:rPr>
          <w:rFonts w:eastAsia="Times New Roman" w:cs="Times New Roman"/>
          <w:color w:val="auto"/>
          <w:kern w:val="0"/>
          <w:lang w:eastAsia="ar-SA"/>
        </w:rPr>
        <w:t xml:space="preserve">E-mail: </w:t>
      </w:r>
      <w:hyperlink r:id="rId6" w:history="1">
        <w:r w:rsidRPr="009626CF">
          <w:rPr>
            <w:rStyle w:val="Hyperlink"/>
            <w:rFonts w:eastAsia="Times New Roman" w:cs="Times New Roman"/>
            <w:kern w:val="0"/>
            <w:lang w:eastAsia="ar-SA"/>
          </w:rPr>
          <w:t>petros.383825@2freemail.com</w:t>
        </w:r>
      </w:hyperlink>
      <w:r>
        <w:rPr>
          <w:rFonts w:eastAsia="Times New Roman" w:cs="Times New Roman"/>
          <w:color w:val="auto"/>
          <w:kern w:val="0"/>
          <w:lang w:eastAsia="ar-SA"/>
        </w:rPr>
        <w:t xml:space="preserve"> </w:t>
      </w:r>
    </w:p>
    <w:p w:rsidR="007B3B4C" w:rsidRDefault="004C025F">
      <w:pPr>
        <w:pStyle w:val="ResumeText"/>
        <w:ind w:right="-90"/>
        <w:jc w:val="right"/>
        <w:rPr>
          <w:color w:val="000000"/>
        </w:rPr>
      </w:pPr>
      <w:r>
        <w:rPr>
          <w:color w:val="000000"/>
        </w:rPr>
        <w:t>Citizenship: Ethiopian</w:t>
      </w:r>
    </w:p>
    <w:p w:rsidR="007B3B4C" w:rsidRDefault="004C025F">
      <w:pPr>
        <w:pStyle w:val="ResumeText"/>
        <w:ind w:right="-90"/>
        <w:jc w:val="right"/>
        <w:rPr>
          <w:color w:val="000000"/>
        </w:rPr>
      </w:pPr>
      <w:r>
        <w:rPr>
          <w:color w:val="000000"/>
        </w:rPr>
        <w:t>Gender: Male</w:t>
      </w:r>
    </w:p>
    <w:p w:rsidR="007B3B4C" w:rsidRDefault="004C025F">
      <w:pPr>
        <w:pStyle w:val="ResumeText"/>
        <w:ind w:right="-90"/>
        <w:jc w:val="right"/>
        <w:rPr>
          <w:color w:val="000000"/>
        </w:rPr>
      </w:pPr>
      <w:r>
        <w:rPr>
          <w:color w:val="000000"/>
        </w:rPr>
        <w:t>Date of Birth: 17 August, 1988</w:t>
      </w:r>
    </w:p>
    <w:p w:rsidR="007B3B4C" w:rsidRDefault="004C025F">
      <w:pPr>
        <w:pStyle w:val="ResumeText"/>
        <w:ind w:right="-90"/>
        <w:jc w:val="right"/>
        <w:rPr>
          <w:color w:val="000000"/>
        </w:rPr>
      </w:pPr>
      <w:r>
        <w:rPr>
          <w:color w:val="000000"/>
        </w:rPr>
        <w:t>Marital Status: Single</w:t>
      </w:r>
    </w:p>
    <w:p w:rsidR="007B3B4C" w:rsidRDefault="004C025F">
      <w:pPr>
        <w:pStyle w:val="ResumeText"/>
        <w:ind w:right="-90"/>
        <w:jc w:val="right"/>
        <w:rPr>
          <w:rFonts w:ascii="Comic Sans MS" w:eastAsia="Times New Roman" w:hAnsi="Comic Sans MS" w:cs="Times New Roman"/>
          <w:b/>
          <w:caps/>
          <w:color w:val="auto"/>
          <w:spacing w:val="36"/>
          <w:kern w:val="0"/>
          <w:position w:val="6"/>
          <w:sz w:val="22"/>
          <w:szCs w:val="22"/>
          <w:lang w:eastAsia="ar-SA"/>
        </w:rPr>
      </w:pPr>
      <w:r>
        <w:rPr>
          <w:color w:val="000000"/>
        </w:rPr>
        <w:t>Visa</w:t>
      </w:r>
      <w:r>
        <w:rPr>
          <w:color w:val="000000"/>
        </w:rPr>
        <w:t>:cancellation</w:t>
      </w:r>
    </w:p>
    <w:p w:rsidR="007B3B4C" w:rsidRDefault="007B3B4C">
      <w:pPr>
        <w:rPr>
          <w:rStyle w:val="Emphasis"/>
          <w:rFonts w:ascii="Cambria" w:hAnsi="Cambria" w:cs="Cambria"/>
          <w:color w:val="000000"/>
          <w:sz w:val="24"/>
          <w:szCs w:val="24"/>
        </w:rPr>
      </w:pPr>
    </w:p>
    <w:p w:rsidR="007B3B4C" w:rsidRDefault="007B3B4C">
      <w:pPr>
        <w:pStyle w:val="Name"/>
        <w:pBdr>
          <w:right w:val="single" w:sz="4" w:space="25" w:color="4F81BD"/>
        </w:pBdr>
        <w:spacing w:line="276" w:lineRule="auto"/>
        <w:rPr>
          <w:rFonts w:ascii="Candara" w:hAnsi="Candara" w:cs="Cambria"/>
          <w:color w:val="000000"/>
          <w:sz w:val="24"/>
          <w:szCs w:val="24"/>
        </w:rPr>
      </w:pPr>
    </w:p>
    <w:tbl>
      <w:tblPr>
        <w:tblStyle w:val="ResumeTable"/>
        <w:tblW w:w="5226" w:type="pct"/>
        <w:tblLook w:val="04A0"/>
      </w:tblPr>
      <w:tblGrid>
        <w:gridCol w:w="2416"/>
        <w:gridCol w:w="20"/>
        <w:gridCol w:w="8100"/>
      </w:tblGrid>
      <w:tr w:rsidR="007B3B4C" w:rsidTr="004C025F">
        <w:trPr>
          <w:trHeight w:val="332"/>
        </w:trPr>
        <w:tc>
          <w:tcPr>
            <w:tcW w:w="2416" w:type="dxa"/>
          </w:tcPr>
          <w:p w:rsidR="007B3B4C" w:rsidRDefault="004C025F">
            <w:pPr>
              <w:pStyle w:val="Heading1"/>
              <w:spacing w:line="276" w:lineRule="auto"/>
              <w:ind w:right="984"/>
              <w:jc w:val="left"/>
              <w:outlineLvl w:val="0"/>
              <w:rPr>
                <w:rFonts w:ascii="Comic Sans MS" w:hAnsi="Comic Sans MS" w:cs="Cambria"/>
                <w:color w:val="000000"/>
                <w:sz w:val="20"/>
              </w:rPr>
            </w:pPr>
            <w:r>
              <w:rPr>
                <w:rFonts w:ascii="Comic Sans MS" w:hAnsi="Comic Sans MS" w:cs="Cambria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100" w:type="dxa"/>
          </w:tcPr>
          <w:p w:rsidR="007B3B4C" w:rsidRDefault="004C025F">
            <w:pPr>
              <w:spacing w:line="276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ndara" w:hAnsi="Candara" w:cs="Cambria"/>
                <w:color w:val="000000"/>
              </w:rPr>
              <w:t>Seeking a challenging and rewarding position in</w:t>
            </w:r>
            <w:r>
              <w:rPr>
                <w:rFonts w:ascii="Candara" w:hAnsi="Candara" w:cs="Cambria"/>
                <w:b/>
                <w:color w:val="000000"/>
                <w:sz w:val="24"/>
                <w:szCs w:val="24"/>
              </w:rPr>
              <w:t>waiter</w:t>
            </w:r>
            <w:r>
              <w:rPr>
                <w:rFonts w:ascii="Candara" w:hAnsi="Candara" w:cs="Cambria"/>
                <w:color w:val="000000"/>
              </w:rPr>
              <w:t xml:space="preserve">with your </w:t>
            </w:r>
            <w:r>
              <w:rPr>
                <w:rFonts w:ascii="Candara" w:hAnsi="Candara" w:cs="Cambria"/>
                <w:color w:val="000000"/>
              </w:rPr>
              <w:t>Company by utilizing my ability to maintain the company’s standards and deliver exceptional services as directed by the supervisor</w:t>
            </w:r>
            <w:r>
              <w:rPr>
                <w:rFonts w:ascii="Cambria" w:hAnsi="Cambria" w:cs="Cambria"/>
              </w:rPr>
              <w:t>.</w:t>
            </w:r>
          </w:p>
        </w:tc>
      </w:tr>
      <w:tr w:rsidR="007B3B4C" w:rsidTr="004C025F">
        <w:trPr>
          <w:trHeight w:val="1852"/>
        </w:trPr>
        <w:tc>
          <w:tcPr>
            <w:tcW w:w="2416" w:type="dxa"/>
          </w:tcPr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0"/>
              </w:rPr>
            </w:pPr>
          </w:p>
          <w:p w:rsidR="007B3B4C" w:rsidRDefault="004C025F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="Cambria"/>
                <w:b/>
                <w:bCs/>
                <w:color w:val="000000"/>
                <w:sz w:val="20"/>
              </w:rPr>
            </w:pPr>
            <w:r>
              <w:rPr>
                <w:rFonts w:ascii="Comic Sans MS" w:hAnsi="Comic Sans MS" w:cs="Cambria"/>
                <w:b/>
                <w:bCs/>
                <w:color w:val="000000"/>
                <w:sz w:val="20"/>
              </w:rPr>
              <w:t>Experience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7B3B4C" w:rsidRDefault="004C025F">
            <w:pPr>
              <w:pStyle w:val="Heading2"/>
              <w:tabs>
                <w:tab w:val="left" w:pos="975"/>
                <w:tab w:val="left" w:pos="5415"/>
              </w:tabs>
              <w:spacing w:line="276" w:lineRule="auto"/>
              <w:ind w:right="-360"/>
              <w:outlineLvl w:val="1"/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 xml:space="preserve">Waiter   </w:t>
            </w:r>
            <w:bookmarkStart w:id="0" w:name="_GoBack"/>
            <w:bookmarkEnd w:id="0"/>
            <w:r>
              <w:rPr>
                <w:rFonts w:hAnsi="Candara" w:cs="Cambria"/>
                <w:caps w:val="0"/>
                <w:color w:val="000000"/>
                <w:sz w:val="24"/>
                <w:szCs w:val="24"/>
              </w:rPr>
              <w:t>O</w:t>
            </w: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>ct 15</w:t>
            </w:r>
            <w:r>
              <w:rPr>
                <w:rFonts w:hAnsi="Candara" w:cs="Cambria"/>
                <w:caps w:val="0"/>
                <w:color w:val="000000"/>
                <w:sz w:val="24"/>
                <w:szCs w:val="24"/>
              </w:rPr>
              <w:t>,</w:t>
            </w: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 xml:space="preserve"> 2014- </w:t>
            </w:r>
            <w:r>
              <w:rPr>
                <w:rFonts w:hAnsi="Candara" w:cs="Cambria"/>
                <w:caps w:val="0"/>
                <w:color w:val="000000"/>
                <w:sz w:val="24"/>
                <w:szCs w:val="24"/>
              </w:rPr>
              <w:t>Sep16,</w:t>
            </w: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 xml:space="preserve"> 201</w:t>
            </w:r>
            <w:r>
              <w:rPr>
                <w:rFonts w:hAnsi="Candara" w:cs="Cambria"/>
                <w:caps w:val="0"/>
                <w:color w:val="000000"/>
                <w:sz w:val="24"/>
                <w:szCs w:val="24"/>
              </w:rPr>
              <w:t>8</w:t>
            </w:r>
          </w:p>
          <w:p w:rsidR="007B3B4C" w:rsidRDefault="004C025F">
            <w:pPr>
              <w:pStyle w:val="Heading2"/>
              <w:tabs>
                <w:tab w:val="left" w:pos="450"/>
                <w:tab w:val="left" w:pos="975"/>
                <w:tab w:val="left" w:pos="5415"/>
              </w:tabs>
              <w:spacing w:line="276" w:lineRule="auto"/>
              <w:ind w:right="-360"/>
              <w:outlineLvl w:val="1"/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</w:pPr>
            <w:r>
              <w:rPr>
                <w:rFonts w:hAnsi="Candara" w:cs="Cambria"/>
                <w:caps w:val="0"/>
                <w:color w:val="000000"/>
                <w:sz w:val="24"/>
                <w:szCs w:val="24"/>
              </w:rPr>
              <w:t>Damac De'vill de'breezehotelt&amp; appointment</w:t>
            </w:r>
          </w:p>
          <w:p w:rsidR="007B3B4C" w:rsidRDefault="004C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 and Responsibilities</w:t>
            </w:r>
          </w:p>
          <w:p w:rsidR="007B3B4C" w:rsidRDefault="004C025F">
            <w:pPr>
              <w:pStyle w:val="ListParagraph"/>
              <w:numPr>
                <w:ilvl w:val="1"/>
                <w:numId w:val="1"/>
              </w:numPr>
              <w:tabs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welcoming gusts 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7B3B4C" w:rsidRDefault="004C025F">
            <w:pPr>
              <w:pStyle w:val="ListParagraph"/>
              <w:numPr>
                <w:ilvl w:val="1"/>
                <w:numId w:val="1"/>
              </w:numPr>
              <w:tabs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Taking orders servingfood and beverages</w:t>
            </w:r>
          </w:p>
          <w:p w:rsidR="007B3B4C" w:rsidRDefault="004C025F">
            <w:pPr>
              <w:pStyle w:val="ListParagraph"/>
              <w:numPr>
                <w:ilvl w:val="1"/>
                <w:numId w:val="1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Preparing coffee, tea and different kinds of juices</w:t>
            </w:r>
          </w:p>
          <w:p w:rsidR="007B3B4C" w:rsidRDefault="004C025F">
            <w:pPr>
              <w:pStyle w:val="ListParagraph"/>
              <w:numPr>
                <w:ilvl w:val="1"/>
                <w:numId w:val="1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Checking customers </w:t>
            </w:r>
            <w:r>
              <w:rPr>
                <w:b/>
                <w:bCs/>
                <w:sz w:val="24"/>
                <w:szCs w:val="24"/>
              </w:rPr>
              <w:t>enjoyed</w:t>
            </w:r>
            <w:r>
              <w:rPr>
                <w:b/>
                <w:bCs/>
                <w:sz w:val="24"/>
                <w:szCs w:val="24"/>
              </w:rPr>
              <w:t xml:space="preserve">  their foods </w:t>
            </w:r>
          </w:p>
          <w:p w:rsidR="007B3B4C" w:rsidRDefault="004C025F">
            <w:pPr>
              <w:tabs>
                <w:tab w:val="left" w:pos="975"/>
                <w:tab w:val="left" w:pos="49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Sales superviser  </w:t>
            </w:r>
            <w:r>
              <w:rPr>
                <w:b/>
                <w:bCs/>
                <w:sz w:val="24"/>
                <w:szCs w:val="24"/>
              </w:rPr>
              <w:t xml:space="preserve">Jul 2013-apr2014 </w:t>
            </w:r>
          </w:p>
          <w:p w:rsidR="007B3B4C" w:rsidRDefault="004C025F">
            <w:p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 general plc Addis Ababa Ethiopia</w:t>
            </w:r>
          </w:p>
          <w:p w:rsidR="007B3B4C" w:rsidRDefault="004C025F">
            <w:p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Duties and responsibilities 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:rsidR="007B3B4C" w:rsidRDefault="004C025F">
            <w:pPr>
              <w:pStyle w:val="ListParagraph"/>
              <w:numPr>
                <w:ilvl w:val="1"/>
                <w:numId w:val="6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Follow up daily sales </w:t>
            </w:r>
          </w:p>
          <w:p w:rsidR="007B3B4C" w:rsidRDefault="004C025F">
            <w:pPr>
              <w:pStyle w:val="ListParagraph"/>
              <w:numPr>
                <w:ilvl w:val="1"/>
                <w:numId w:val="6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Follow up complains  </w:t>
            </w:r>
          </w:p>
          <w:p w:rsidR="007B3B4C" w:rsidRDefault="004C025F">
            <w:pPr>
              <w:pStyle w:val="ListParagraph"/>
              <w:numPr>
                <w:ilvl w:val="1"/>
                <w:numId w:val="6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Build up company brands </w:t>
            </w:r>
          </w:p>
          <w:p w:rsidR="007B3B4C" w:rsidRDefault="004C025F">
            <w:pPr>
              <w:pStyle w:val="ListParagraph"/>
              <w:numPr>
                <w:ilvl w:val="1"/>
                <w:numId w:val="6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Manage sales  </w:t>
            </w:r>
          </w:p>
          <w:p w:rsidR="007B3B4C" w:rsidRDefault="004C025F">
            <w:p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sales</w:t>
            </w:r>
            <w:r>
              <w:rPr>
                <w:b/>
                <w:bCs/>
                <w:sz w:val="24"/>
                <w:szCs w:val="24"/>
              </w:rPr>
              <w:t xml:space="preserve"> April 2012-april 2013</w:t>
            </w:r>
          </w:p>
          <w:p w:rsidR="007B3B4C" w:rsidRDefault="004C025F">
            <w:p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 general plc  Addis Ababa Ethiopia</w:t>
            </w:r>
          </w:p>
          <w:p w:rsidR="007B3B4C" w:rsidRDefault="004C025F">
            <w:p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Duties and responsibilities  </w:t>
            </w:r>
          </w:p>
          <w:p w:rsidR="007B3B4C" w:rsidRDefault="004C025F">
            <w:pPr>
              <w:pStyle w:val="ListParagraph"/>
              <w:numPr>
                <w:ilvl w:val="1"/>
                <w:numId w:val="5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welcoming and greeting gusts  </w:t>
            </w:r>
          </w:p>
          <w:p w:rsidR="007B3B4C" w:rsidRDefault="004C025F">
            <w:pPr>
              <w:pStyle w:val="ListParagraph"/>
              <w:numPr>
                <w:ilvl w:val="1"/>
                <w:numId w:val="5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ensure customers gets or meets th</w:t>
            </w:r>
            <w:r>
              <w:rPr>
                <w:b/>
                <w:bCs/>
                <w:sz w:val="24"/>
                <w:szCs w:val="24"/>
              </w:rPr>
              <w:t xml:space="preserve">eir needs  </w:t>
            </w:r>
          </w:p>
          <w:p w:rsidR="007B3B4C" w:rsidRDefault="004C025F">
            <w:pPr>
              <w:pStyle w:val="ListParagraph"/>
              <w:numPr>
                <w:ilvl w:val="1"/>
                <w:numId w:val="5"/>
              </w:numPr>
              <w:tabs>
                <w:tab w:val="left" w:pos="975"/>
                <w:tab w:val="left" w:pos="2295"/>
                <w:tab w:val="left" w:pos="25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managing sales  </w:t>
            </w:r>
          </w:p>
          <w:p w:rsidR="007B3B4C" w:rsidRDefault="007B3B4C">
            <w:pPr>
              <w:pStyle w:val="ListParagraph"/>
              <w:spacing w:before="0" w:after="0" w:line="240" w:lineRule="auto"/>
              <w:ind w:left="810"/>
              <w:rPr>
                <w:rFonts w:ascii="Candara" w:hAnsi="Candara" w:cs="Cambria"/>
                <w:b/>
                <w:bCs/>
                <w:color w:val="000000"/>
              </w:rPr>
            </w:pPr>
          </w:p>
          <w:p w:rsidR="007B3B4C" w:rsidRDefault="007B3B4C">
            <w:pPr>
              <w:pStyle w:val="Heading2"/>
              <w:spacing w:line="276" w:lineRule="auto"/>
              <w:ind w:right="-360"/>
              <w:outlineLvl w:val="1"/>
              <w:rPr>
                <w:rFonts w:ascii="Candara" w:hAnsi="Candara" w:cs="Cambria"/>
                <w:color w:val="000000"/>
              </w:rPr>
            </w:pPr>
          </w:p>
          <w:p w:rsidR="007B3B4C" w:rsidRDefault="007B3B4C">
            <w:pPr>
              <w:pStyle w:val="Heading2"/>
              <w:spacing w:line="276" w:lineRule="auto"/>
              <w:ind w:right="-630"/>
              <w:outlineLvl w:val="1"/>
              <w:rPr>
                <w:rFonts w:ascii="Calibri" w:hAnsi="Calibri" w:cs="Cambria"/>
                <w:caps w:val="0"/>
                <w:color w:val="000000"/>
              </w:rPr>
            </w:pPr>
          </w:p>
          <w:p w:rsidR="007B3B4C" w:rsidRDefault="004C025F">
            <w:pPr>
              <w:pStyle w:val="Heading2"/>
              <w:spacing w:line="276" w:lineRule="auto"/>
              <w:ind w:right="-630"/>
              <w:outlineLvl w:val="1"/>
              <w:rPr>
                <w:rFonts w:ascii="Candara" w:hAnsi="Candara" w:cs="Cambria"/>
                <w:color w:val="000000"/>
                <w:sz w:val="22"/>
                <w:szCs w:val="22"/>
              </w:rPr>
            </w:pPr>
            <w:r>
              <w:rPr>
                <w:rFonts w:ascii="Candara" w:hAnsi="Candara" w:cs="Cambria"/>
                <w:caps w:val="0"/>
                <w:color w:val="000000"/>
                <w:sz w:val="22"/>
                <w:szCs w:val="22"/>
              </w:rPr>
              <w:t xml:space="preserve"> Customer Service                          </w:t>
            </w: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>October 2009- March 2</w:t>
            </w:r>
            <w:r>
              <w:rPr>
                <w:rFonts w:ascii="Candara" w:hAnsi="Candara" w:cs="Cambria"/>
                <w:caps w:val="0"/>
                <w:color w:val="000000"/>
                <w:sz w:val="24"/>
                <w:szCs w:val="24"/>
              </w:rPr>
              <w:t>2012</w:t>
            </w:r>
          </w:p>
          <w:p w:rsidR="007B3B4C" w:rsidRDefault="004C025F">
            <w:pPr>
              <w:pStyle w:val="ResumeText"/>
              <w:spacing w:line="276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BUSKA Tours ,Addis Ababa, Ethiopia</w:t>
            </w:r>
          </w:p>
          <w:p w:rsidR="007B3B4C" w:rsidRDefault="004C025F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Duties and Responsibilities:  </w:t>
            </w:r>
          </w:p>
          <w:p w:rsidR="007B3B4C" w:rsidRDefault="004C025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Handling customer needs and requirements</w:t>
            </w:r>
          </w:p>
          <w:p w:rsidR="007B3B4C" w:rsidRDefault="004C025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Ensuring customer satisfa</w:t>
            </w:r>
            <w:r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ction by providing all the necessary information’s </w:t>
            </w:r>
          </w:p>
          <w:p w:rsidR="007B3B4C" w:rsidRDefault="004C025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Counseling  customers which is best for them </w:t>
            </w:r>
          </w:p>
          <w:p w:rsidR="007B3B4C" w:rsidRDefault="004C025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Follow up and ensure their satisfaction……..</w:t>
            </w:r>
          </w:p>
          <w:p w:rsidR="007B3B4C" w:rsidRDefault="007B3B4C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7B3B4C" w:rsidTr="004C025F">
        <w:trPr>
          <w:trHeight w:val="5"/>
        </w:trPr>
        <w:tc>
          <w:tcPr>
            <w:tcW w:w="2416" w:type="dxa"/>
          </w:tcPr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4C025F">
            <w:pPr>
              <w:pStyle w:val="Heading1"/>
              <w:spacing w:line="276" w:lineRule="auto"/>
              <w:ind w:right="-107"/>
              <w:jc w:val="left"/>
              <w:outlineLvl w:val="0"/>
              <w:rPr>
                <w:rFonts w:ascii="Comic Sans MS" w:hAnsi="Comic Sans MS" w:cs="Aharo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7B3B4C" w:rsidRDefault="004C025F">
            <w:pPr>
              <w:pStyle w:val="ResumeText"/>
              <w:spacing w:line="276" w:lineRule="auto"/>
              <w:rPr>
                <w:rFonts w:ascii="Candara" w:hAnsi="Candara" w:cs="Cambria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ndara" w:hAnsi="Candara" w:cs="Cambria"/>
                <w:b/>
                <w:bCs/>
                <w:i/>
                <w:color w:val="000000"/>
                <w:sz w:val="24"/>
                <w:szCs w:val="24"/>
                <w:u w:val="single"/>
              </w:rPr>
              <w:t>Sales and Customer Service</w:t>
            </w:r>
          </w:p>
          <w:p w:rsidR="007B3B4C" w:rsidRDefault="004C025F">
            <w:pPr>
              <w:pStyle w:val="ResumeText"/>
              <w:numPr>
                <w:ilvl w:val="0"/>
                <w:numId w:val="19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Excellent ability to sell merchandize and services</w:t>
            </w:r>
          </w:p>
          <w:p w:rsidR="007B3B4C" w:rsidRDefault="004C025F">
            <w:pPr>
              <w:pStyle w:val="ResumeText"/>
              <w:numPr>
                <w:ilvl w:val="0"/>
                <w:numId w:val="19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 xml:space="preserve">Both Indoor and </w:t>
            </w: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outdoor sales techniques with proven results</w:t>
            </w:r>
          </w:p>
          <w:p w:rsidR="007B3B4C" w:rsidRDefault="004C025F">
            <w:pPr>
              <w:pStyle w:val="ResumeText"/>
              <w:numPr>
                <w:ilvl w:val="0"/>
                <w:numId w:val="19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Excellent communication skill and Telephone manner</w:t>
            </w:r>
          </w:p>
          <w:p w:rsidR="007B3B4C" w:rsidRDefault="004C025F">
            <w:pPr>
              <w:pStyle w:val="ResumeText"/>
              <w:spacing w:line="276" w:lineRule="auto"/>
              <w:rPr>
                <w:rFonts w:ascii="Candara" w:hAnsi="Candara" w:cs="Cambria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ndara" w:hAnsi="Candara" w:cs="Cambria"/>
                <w:b/>
                <w:bCs/>
                <w:i/>
                <w:color w:val="000000"/>
                <w:sz w:val="24"/>
                <w:szCs w:val="24"/>
                <w:u w:val="single"/>
              </w:rPr>
              <w:t>Management</w:t>
            </w:r>
          </w:p>
          <w:p w:rsidR="007B3B4C" w:rsidRDefault="004C025F">
            <w:pPr>
              <w:pStyle w:val="ResumeText"/>
              <w:numPr>
                <w:ilvl w:val="0"/>
                <w:numId w:val="18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Staff training and supervision as well as target Achievement skills</w:t>
            </w:r>
          </w:p>
          <w:p w:rsidR="007B3B4C" w:rsidRDefault="004C025F">
            <w:pPr>
              <w:pStyle w:val="ResumeText"/>
              <w:numPr>
                <w:ilvl w:val="0"/>
                <w:numId w:val="18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Strong Material and Office management skills</w:t>
            </w:r>
          </w:p>
          <w:p w:rsidR="007B3B4C" w:rsidRDefault="004C025F">
            <w:pPr>
              <w:pStyle w:val="ResumeText"/>
              <w:numPr>
                <w:ilvl w:val="0"/>
                <w:numId w:val="18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 xml:space="preserve">Business development and management </w:t>
            </w: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skills</w:t>
            </w:r>
          </w:p>
          <w:p w:rsidR="007B3B4C" w:rsidRDefault="007B3B4C">
            <w:pPr>
              <w:pStyle w:val="ResumeText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B4C" w:rsidTr="004C025F">
        <w:trPr>
          <w:trHeight w:val="464"/>
        </w:trPr>
        <w:tc>
          <w:tcPr>
            <w:tcW w:w="2416" w:type="dxa"/>
          </w:tcPr>
          <w:p w:rsidR="007B3B4C" w:rsidRDefault="007B3B4C">
            <w:pPr>
              <w:pStyle w:val="Heading1"/>
              <w:spacing w:line="276" w:lineRule="auto"/>
              <w:jc w:val="left"/>
              <w:outlineLvl w:val="0"/>
              <w:rPr>
                <w:rFonts w:cs="Cambria"/>
                <w:b/>
                <w:bCs/>
                <w:color w:val="000000"/>
                <w:sz w:val="22"/>
                <w:szCs w:val="22"/>
              </w:rPr>
            </w:pPr>
          </w:p>
          <w:p w:rsidR="007B3B4C" w:rsidRDefault="004C025F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ambria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</w:tcPr>
          <w:p w:rsidR="007B3B4C" w:rsidRDefault="004C025F">
            <w:pPr>
              <w:pStyle w:val="ResumeText"/>
              <w:numPr>
                <w:ilvl w:val="0"/>
                <w:numId w:val="10"/>
              </w:numPr>
              <w:spacing w:line="276" w:lineRule="auto"/>
              <w:ind w:right="45"/>
              <w:rPr>
                <w:rFonts w:ascii="Candara" w:eastAsia="SimSun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Diploma in Marketing and Sales, UU, Addis Ababa, Ethiopia </w:t>
            </w:r>
          </w:p>
          <w:p w:rsidR="007B3B4C" w:rsidRDefault="004C025F">
            <w:pPr>
              <w:pStyle w:val="ResumeText"/>
              <w:numPr>
                <w:ilvl w:val="0"/>
                <w:numId w:val="10"/>
              </w:numPr>
              <w:spacing w:line="276" w:lineRule="auto"/>
              <w:ind w:left="604" w:right="45" w:hanging="270"/>
              <w:rPr>
                <w:rFonts w:ascii="Candara" w:eastAsia="SimSun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Certificate from the international management institute, Addis Ababa, Ethiopia</w:t>
            </w:r>
          </w:p>
          <w:p w:rsidR="007B3B4C" w:rsidRDefault="004C025F">
            <w:pPr>
              <w:pStyle w:val="ResumeText"/>
              <w:numPr>
                <w:ilvl w:val="0"/>
                <w:numId w:val="10"/>
              </w:numPr>
              <w:spacing w:line="276" w:lineRule="auto"/>
              <w:ind w:left="604" w:right="45" w:hanging="270"/>
              <w:rPr>
                <w:rFonts w:ascii="Candara" w:eastAsia="SimSun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 College Preparatory Education Certificate </w:t>
            </w:r>
            <w:r>
              <w:rPr>
                <w:rFonts w:ascii="Candara" w:eastAsia="SimSun" w:hAnsi="Candara"/>
                <w:b/>
                <w:bCs/>
                <w:color w:val="000000"/>
                <w:sz w:val="22"/>
                <w:szCs w:val="22"/>
              </w:rPr>
              <w:t>with very great distinction</w:t>
            </w:r>
          </w:p>
          <w:p w:rsidR="007B3B4C" w:rsidRDefault="004C025F">
            <w:pPr>
              <w:pStyle w:val="ResumeText"/>
              <w:numPr>
                <w:ilvl w:val="0"/>
                <w:numId w:val="10"/>
              </w:num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SimSun" w:hAnsi="Candara"/>
                <w:b/>
                <w:bCs/>
                <w:color w:val="000000"/>
                <w:sz w:val="22"/>
                <w:szCs w:val="22"/>
              </w:rPr>
              <w:t xml:space="preserve">Senior Secondary School Certificate with very great distinction </w:t>
            </w:r>
          </w:p>
        </w:tc>
      </w:tr>
      <w:tr w:rsidR="007B3B4C" w:rsidTr="004C025F">
        <w:trPr>
          <w:trHeight w:val="356"/>
        </w:trPr>
        <w:tc>
          <w:tcPr>
            <w:tcW w:w="2416" w:type="dxa"/>
          </w:tcPr>
          <w:p w:rsidR="007B3B4C" w:rsidRDefault="004C025F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mbria"/>
                <w:b/>
                <w:bCs/>
                <w:color w:val="000000"/>
                <w:sz w:val="24"/>
                <w:szCs w:val="24"/>
              </w:rPr>
              <w:t>Language skills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7B3B4C" w:rsidRDefault="004C025F">
            <w:pPr>
              <w:pStyle w:val="ResumeText"/>
              <w:numPr>
                <w:ilvl w:val="0"/>
                <w:numId w:val="16"/>
              </w:numPr>
              <w:spacing w:line="276" w:lineRule="auto"/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English: Excellent with a Western accent</w:t>
            </w:r>
          </w:p>
          <w:p w:rsidR="007B3B4C" w:rsidRDefault="004C025F">
            <w:pPr>
              <w:pStyle w:val="ResumeText"/>
              <w:numPr>
                <w:ilvl w:val="0"/>
                <w:numId w:val="16"/>
              </w:num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 w:cs="Cambria"/>
                <w:b/>
                <w:bCs/>
                <w:color w:val="000000"/>
                <w:sz w:val="24"/>
                <w:szCs w:val="24"/>
              </w:rPr>
              <w:t>Amharic: Native</w:t>
            </w:r>
          </w:p>
        </w:tc>
      </w:tr>
      <w:tr w:rsidR="007B3B4C" w:rsidTr="004C025F">
        <w:trPr>
          <w:trHeight w:val="2543"/>
        </w:trPr>
        <w:tc>
          <w:tcPr>
            <w:tcW w:w="2416" w:type="dxa"/>
          </w:tcPr>
          <w:p w:rsidR="007B3B4C" w:rsidRDefault="007B3B4C">
            <w:pPr>
              <w:pStyle w:val="Heading1"/>
              <w:jc w:val="lef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pStyle w:val="Heading1"/>
              <w:jc w:val="lef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7B3B4C" w:rsidRDefault="004C025F">
            <w:pPr>
              <w:pStyle w:val="Heading1"/>
              <w:jc w:val="left"/>
              <w:outlineLvl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KEY COMPETENCIES</w:t>
            </w:r>
          </w:p>
        </w:tc>
        <w:tc>
          <w:tcPr>
            <w:tcW w:w="20" w:type="dxa"/>
          </w:tcPr>
          <w:p w:rsidR="007B3B4C" w:rsidRDefault="007B3B4C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  <w:t xml:space="preserve">Enthusiastic, self-motivated and understanding </w:t>
            </w:r>
          </w:p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  <w:t xml:space="preserve">Excellent customer service skills and 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  <w:t>articulate and well groomed personality</w:t>
            </w:r>
          </w:p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  <w:t xml:space="preserve">Creative, patient and 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persuasive with a strong desire to help people</w:t>
            </w:r>
          </w:p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  <w:t>Leadership and entrepreneurial skills</w:t>
            </w:r>
          </w:p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Exceptional ability to handle flexible environments </w:t>
            </w:r>
          </w:p>
          <w:p w:rsidR="007B3B4C" w:rsidRDefault="004C025F">
            <w:pPr>
              <w:numPr>
                <w:ilvl w:val="0"/>
                <w:numId w:val="11"/>
              </w:num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Excellent proven multitasking skills</w:t>
            </w:r>
          </w:p>
          <w:p w:rsidR="004C025F" w:rsidRDefault="004C025F">
            <w:p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B3B4C" w:rsidRDefault="004C025F">
            <w:p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  <w:u w:val="single"/>
              </w:rPr>
              <w:t>Declaration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: I hereby declare that the information furnished above is true and correct to the best of my knowledge</w:t>
            </w:r>
          </w:p>
          <w:p w:rsidR="007B3B4C" w:rsidRDefault="007B3B4C">
            <w:p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spacing w:before="0" w:after="0" w:line="276" w:lineRule="auto"/>
              <w:ind w:left="694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</w:p>
          <w:p w:rsidR="007B3B4C" w:rsidRDefault="007B3B4C">
            <w:pPr>
              <w:spacing w:before="0" w:after="0" w:line="276" w:lineRule="auto"/>
              <w:ind w:left="334" w:right="-1"/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7B3B4C" w:rsidTr="004C025F">
        <w:trPr>
          <w:trHeight w:val="287"/>
        </w:trPr>
        <w:tc>
          <w:tcPr>
            <w:tcW w:w="2416" w:type="dxa"/>
          </w:tcPr>
          <w:p w:rsidR="007B3B4C" w:rsidRDefault="007B3B4C">
            <w:pPr>
              <w:ind w:right="-83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7B3B4C" w:rsidRDefault="007B3B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7B3B4C" w:rsidRDefault="007B3B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3B4C" w:rsidRDefault="007B3B4C">
      <w:pPr>
        <w:rPr>
          <w:b/>
          <w:bCs/>
          <w:sz w:val="24"/>
          <w:szCs w:val="24"/>
        </w:rPr>
      </w:pPr>
    </w:p>
    <w:p w:rsidR="007B3B4C" w:rsidRDefault="007B3B4C"/>
    <w:p w:rsidR="007B3B4C" w:rsidRDefault="007B3B4C">
      <w:pPr>
        <w:rPr>
          <w:b/>
          <w:bCs/>
        </w:rPr>
      </w:pPr>
    </w:p>
    <w:p w:rsidR="007B3B4C" w:rsidRDefault="007B3B4C">
      <w:pPr>
        <w:rPr>
          <w:b/>
          <w:bCs/>
        </w:rPr>
      </w:pPr>
    </w:p>
    <w:sectPr w:rsidR="007B3B4C" w:rsidSect="004C025F">
      <w:pgSz w:w="12240" w:h="15840" w:code="1"/>
      <w:pgMar w:top="450" w:right="1080" w:bottom="142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18A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7944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054D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ECCE9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F943A9A"/>
    <w:lvl w:ilvl="0" w:tplc="F2D6C4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BAC08B8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B8E49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CCE0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292B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62D85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816246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918872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00000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00000011"/>
    <w:multiLevelType w:val="hybridMultilevel"/>
    <w:tmpl w:val="B69060DA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62EA0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0"/>
  </w:num>
  <w:num w:numId="5">
    <w:abstractNumId w:val="16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"/>
  </w:num>
  <w:num w:numId="18">
    <w:abstractNumId w:val="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3B4C"/>
    <w:rsid w:val="004C025F"/>
    <w:rsid w:val="007B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4C"/>
    <w:pPr>
      <w:spacing w:before="40" w:after="160" w:line="288" w:lineRule="auto"/>
    </w:pPr>
    <w:rPr>
      <w:color w:val="595959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3B4C"/>
    <w:pPr>
      <w:jc w:val="right"/>
      <w:outlineLvl w:val="0"/>
    </w:pPr>
    <w:rPr>
      <w:rFonts w:ascii="Cambria" w:eastAsia="SimSun" w:hAnsi="Cambria" w:cs="Times New Roman"/>
      <w:caps/>
      <w:color w:val="4F81BD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3B4C"/>
    <w:pPr>
      <w:keepNext/>
      <w:keepLines/>
      <w:spacing w:after="40"/>
      <w:outlineLvl w:val="1"/>
    </w:pPr>
    <w:rPr>
      <w:rFonts w:ascii="Cambria" w:eastAsia="SimSun" w:hAnsi="Cambria" w:cs="Times New Roman"/>
      <w:b/>
      <w:bCs/>
      <w:cap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B4C"/>
    <w:rPr>
      <w:rFonts w:ascii="Cambria" w:eastAsia="SimSun" w:hAnsi="Cambria" w:cs="Times New Roman"/>
      <w:caps/>
      <w:color w:val="4F81BD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B3B4C"/>
    <w:rPr>
      <w:rFonts w:ascii="Cambria" w:eastAsia="SimSun" w:hAnsi="Cambria" w:cs="Times New Roman"/>
      <w:b/>
      <w:bCs/>
      <w:caps/>
      <w:color w:val="404040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7B3B4C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7B3B4C"/>
    <w:pPr>
      <w:spacing w:before="40" w:after="160" w:line="288" w:lineRule="auto"/>
    </w:pPr>
    <w:rPr>
      <w:color w:val="595959"/>
      <w:sz w:val="20"/>
      <w:szCs w:val="20"/>
      <w:lang w:eastAsia="ja-JP"/>
    </w:rPr>
    <w:tblPr>
      <w:tblInd w:w="0" w:type="dxa"/>
      <w:tblBorders>
        <w:insideH w:val="single" w:sz="4" w:space="0" w:color="4F81BD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B3B4C"/>
    <w:rPr>
      <w:color w:val="4F81BD"/>
    </w:rPr>
  </w:style>
  <w:style w:type="paragraph" w:customStyle="1" w:styleId="Name">
    <w:name w:val="Name"/>
    <w:basedOn w:val="Normal"/>
    <w:next w:val="Normal"/>
    <w:uiPriority w:val="1"/>
    <w:qFormat/>
    <w:rsid w:val="007B3B4C"/>
    <w:pPr>
      <w:pBdr>
        <w:top w:val="single" w:sz="4" w:space="4" w:color="4F81BD"/>
        <w:left w:val="single" w:sz="4" w:space="6" w:color="4F81BD"/>
        <w:bottom w:val="single" w:sz="4" w:space="4" w:color="4F81BD"/>
        <w:right w:val="single" w:sz="4" w:space="6" w:color="4F81BD"/>
      </w:pBdr>
      <w:shd w:val="clear" w:color="auto" w:fill="4F81BD"/>
      <w:spacing w:before="240"/>
      <w:ind w:left="144" w:right="144"/>
    </w:pPr>
    <w:rPr>
      <w:rFonts w:ascii="Cambria" w:eastAsia="SimSun" w:hAnsi="Cambria" w:cs="Times New Roman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7B3B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3B4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B3B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B4C"/>
    <w:rPr>
      <w:rFonts w:ascii="Tahoma" w:hAnsi="Tahoma" w:cs="Tahoma"/>
      <w:color w:val="595959"/>
      <w:kern w:val="2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B3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B3B4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4C0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s.3838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392</Words>
  <Characters>2241</Characters>
  <Application>Microsoft Office Word</Application>
  <DocSecurity>0</DocSecurity>
  <Lines>18</Lines>
  <Paragraphs>5</Paragraphs>
  <ScaleCrop>false</ScaleCrop>
  <Company>IT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HRDESK4</cp:lastModifiedBy>
  <cp:revision>82</cp:revision>
  <dcterms:created xsi:type="dcterms:W3CDTF">2014-10-06T04:49:00Z</dcterms:created>
  <dcterms:modified xsi:type="dcterms:W3CDTF">2018-09-27T06:31:00Z</dcterms:modified>
</cp:coreProperties>
</file>