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DC" w:rsidRPr="00023222" w:rsidRDefault="00AA6CCD" w:rsidP="00E404DC">
      <w:pPr>
        <w:pStyle w:val="Subtitle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RASHMI</w:t>
      </w:r>
    </w:p>
    <w:p w:rsidR="00B656B9" w:rsidRPr="00023222" w:rsidRDefault="00A70CA7" w:rsidP="00023222">
      <w:pPr>
        <w:ind w:left="14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:rsidR="00E404DC" w:rsidRPr="00023222" w:rsidRDefault="00732FB5" w:rsidP="00AA6CCD">
      <w:pPr>
        <w:rPr>
          <w:rFonts w:asciiTheme="minorHAnsi" w:eastAsia="Calibri" w:hAnsiTheme="minorHAnsi" w:cstheme="minorHAnsi"/>
        </w:rPr>
      </w:pPr>
      <w:r w:rsidRPr="00732FB5"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" o:spid="_x0000_s1026" type="#_x0000_t32" style="position:absolute;margin-left:0;margin-top:1pt;width:483.1pt;height:1pt;rotation:180;flip:x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">
            <v:stroke joinstyle="miter"/>
            <w10:wrap anchorx="margin"/>
          </v:shape>
        </w:pict>
      </w:r>
      <w:r w:rsidR="00E404DC" w:rsidRPr="00023222">
        <w:rPr>
          <w:rFonts w:asciiTheme="minorHAnsi" w:hAnsiTheme="minorHAnsi" w:cstheme="minorHAnsi"/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1403985</wp:posOffset>
            </wp:positionH>
            <wp:positionV relativeFrom="paragraph">
              <wp:posOffset>234315</wp:posOffset>
            </wp:positionV>
            <wp:extent cx="264160" cy="264160"/>
            <wp:effectExtent l="0" t="0" r="0" b="0"/>
            <wp:wrapNone/>
            <wp:docPr id="8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160" cy="264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404DC" w:rsidRPr="00023222" w:rsidRDefault="00E404DC" w:rsidP="00624894">
      <w:pPr>
        <w:pBdr>
          <w:bottom w:val="single" w:sz="8" w:space="11" w:color="000000"/>
        </w:pBdr>
        <w:rPr>
          <w:rFonts w:asciiTheme="minorHAnsi" w:eastAsia="Calibri" w:hAnsiTheme="minorHAnsi" w:cstheme="minorHAnsi"/>
        </w:rPr>
      </w:pPr>
      <w:r w:rsidRPr="00023222">
        <w:rPr>
          <w:rFonts w:asciiTheme="minorHAnsi" w:hAnsiTheme="minorHAnsi" w:cstheme="minorHAnsi"/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1414780</wp:posOffset>
            </wp:positionH>
            <wp:positionV relativeFrom="paragraph">
              <wp:posOffset>97790</wp:posOffset>
            </wp:positionV>
            <wp:extent cx="264160" cy="264160"/>
            <wp:effectExtent l="0" t="0" r="0" b="0"/>
            <wp:wrapNone/>
            <wp:docPr id="10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160" cy="264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404DC" w:rsidRPr="00023222" w:rsidRDefault="00E404DC" w:rsidP="00624894">
      <w:pPr>
        <w:pBdr>
          <w:bottom w:val="single" w:sz="8" w:space="11" w:color="000000"/>
        </w:pBdr>
        <w:rPr>
          <w:rFonts w:asciiTheme="minorHAnsi" w:eastAsia="Calibri" w:hAnsiTheme="minorHAnsi" w:cstheme="minorHAnsi"/>
        </w:rPr>
      </w:pPr>
      <w:r w:rsidRPr="00023222">
        <w:rPr>
          <w:rFonts w:asciiTheme="minorHAnsi" w:eastAsia="Calibri" w:hAnsiTheme="minorHAnsi" w:cstheme="minorHAnsi"/>
          <w:b/>
        </w:rPr>
        <w:t xml:space="preserve">                                                    </w:t>
      </w:r>
      <w:bookmarkStart w:id="0" w:name="_Hlk519610316"/>
      <w:bookmarkStart w:id="1" w:name="_Hlk519610242"/>
      <w:r w:rsidR="00AA6CCD" w:rsidRPr="00AA6CCD">
        <w:rPr>
          <w:rFonts w:asciiTheme="minorHAnsi" w:eastAsia="Calibri" w:hAnsiTheme="minorHAnsi" w:cstheme="minorHAnsi"/>
          <w:sz w:val="20"/>
          <w:szCs w:val="20"/>
        </w:rPr>
        <w:t>R</w:t>
      </w:r>
      <w:r w:rsidR="00023222" w:rsidRPr="00AA6CCD">
        <w:rPr>
          <w:rFonts w:asciiTheme="minorHAnsi" w:eastAsia="Calibri" w:hAnsiTheme="minorHAnsi" w:cstheme="minorHAnsi"/>
          <w:sz w:val="20"/>
          <w:szCs w:val="20"/>
        </w:rPr>
        <w:t>ashmi</w:t>
      </w:r>
      <w:bookmarkEnd w:id="0"/>
      <w:r w:rsidR="00AA6CCD">
        <w:rPr>
          <w:rFonts w:asciiTheme="minorHAnsi" w:eastAsia="Calibri" w:hAnsiTheme="minorHAnsi" w:cstheme="minorHAnsi"/>
          <w:sz w:val="20"/>
          <w:szCs w:val="20"/>
        </w:rPr>
        <w:t>.383926@2freemail.com</w:t>
      </w:r>
      <w:r w:rsidRPr="00023222">
        <w:rPr>
          <w:rFonts w:asciiTheme="minorHAnsi" w:eastAsia="Calibri" w:hAnsiTheme="minorHAnsi" w:cstheme="minorHAnsi"/>
          <w:sz w:val="20"/>
          <w:szCs w:val="20"/>
        </w:rPr>
        <w:t xml:space="preserve">                </w:t>
      </w:r>
      <w:bookmarkEnd w:id="1"/>
      <w:r w:rsidR="00023222">
        <w:rPr>
          <w:rFonts w:asciiTheme="minorHAnsi" w:eastAsia="Calibri" w:hAnsiTheme="minorHAnsi" w:cstheme="minorHAnsi"/>
          <w:sz w:val="20"/>
          <w:szCs w:val="20"/>
        </w:rPr>
        <w:t xml:space="preserve">   </w:t>
      </w:r>
      <w:r w:rsidRPr="00023222">
        <w:rPr>
          <w:rFonts w:asciiTheme="minorHAnsi" w:eastAsia="Calibri" w:hAnsiTheme="minorHAnsi" w:cstheme="minorHAnsi"/>
          <w:b/>
          <w:sz w:val="20"/>
          <w:szCs w:val="20"/>
        </w:rPr>
        <w:t>NATIONALITY</w:t>
      </w:r>
      <w:r w:rsidRPr="00023222">
        <w:rPr>
          <w:rFonts w:asciiTheme="minorHAnsi" w:eastAsia="Calibri" w:hAnsiTheme="minorHAnsi" w:cstheme="minorHAnsi"/>
          <w:sz w:val="22"/>
          <w:szCs w:val="22"/>
        </w:rPr>
        <w:t>:</w:t>
      </w:r>
      <w:r w:rsidRPr="00023222">
        <w:rPr>
          <w:rFonts w:asciiTheme="minorHAnsi" w:eastAsia="Calibri" w:hAnsiTheme="minorHAnsi" w:cstheme="minorHAnsi"/>
        </w:rPr>
        <w:t xml:space="preserve">  </w:t>
      </w:r>
      <w:r w:rsidRPr="00023222">
        <w:rPr>
          <w:rFonts w:asciiTheme="minorHAnsi" w:eastAsia="Calibri" w:hAnsiTheme="minorHAnsi" w:cstheme="minorHAnsi"/>
          <w:sz w:val="20"/>
          <w:szCs w:val="20"/>
        </w:rPr>
        <w:t>Indian</w:t>
      </w:r>
      <w:r w:rsidRPr="00023222">
        <w:rPr>
          <w:rFonts w:asciiTheme="minorHAnsi" w:eastAsia="Calibri" w:hAnsiTheme="minorHAnsi" w:cstheme="minorHAnsi"/>
          <w:sz w:val="18"/>
          <w:szCs w:val="18"/>
        </w:rPr>
        <w:t xml:space="preserve"> </w:t>
      </w:r>
      <w:r w:rsidRPr="00023222">
        <w:rPr>
          <w:rFonts w:asciiTheme="minorHAnsi" w:eastAsia="Calibri" w:hAnsiTheme="minorHAnsi" w:cstheme="minorHAnsi"/>
        </w:rPr>
        <w:t xml:space="preserve">             </w:t>
      </w:r>
    </w:p>
    <w:p w:rsidR="00E404DC" w:rsidRPr="00023222" w:rsidRDefault="00E404DC" w:rsidP="00624894">
      <w:pPr>
        <w:pBdr>
          <w:bottom w:val="single" w:sz="8" w:space="11" w:color="000000"/>
        </w:pBdr>
        <w:rPr>
          <w:rFonts w:asciiTheme="minorHAnsi" w:hAnsiTheme="minorHAnsi" w:cstheme="minorHAnsi"/>
        </w:rPr>
      </w:pPr>
      <w:r w:rsidRPr="00023222">
        <w:rPr>
          <w:rFonts w:asciiTheme="minorHAnsi" w:hAnsiTheme="minorHAnsi" w:cstheme="minorHAnsi"/>
        </w:rPr>
        <w:t xml:space="preserve">                                                           </w:t>
      </w:r>
    </w:p>
    <w:p w:rsidR="00624894" w:rsidRDefault="00E404DC" w:rsidP="00624894">
      <w:pPr>
        <w:pBdr>
          <w:bottom w:val="single" w:sz="8" w:space="11" w:color="000000"/>
        </w:pBdr>
        <w:rPr>
          <w:rFonts w:asciiTheme="minorHAnsi" w:eastAsia="Calibri" w:hAnsiTheme="minorHAnsi" w:cstheme="minorHAnsi"/>
          <w:sz w:val="20"/>
          <w:szCs w:val="20"/>
        </w:rPr>
      </w:pPr>
      <w:bookmarkStart w:id="2" w:name="_Hlk519610386"/>
      <w:r w:rsidRPr="00023222">
        <w:rPr>
          <w:rFonts w:asciiTheme="minorHAnsi" w:eastAsia="Calibri" w:hAnsiTheme="minorHAnsi" w:cstheme="minorHAnsi"/>
          <w:sz w:val="20"/>
          <w:szCs w:val="20"/>
        </w:rPr>
        <w:tab/>
        <w:t xml:space="preserve">            </w:t>
      </w:r>
      <w:r w:rsidRPr="00023222">
        <w:rPr>
          <w:rFonts w:asciiTheme="minorHAnsi" w:eastAsia="Calibri" w:hAnsiTheme="minorHAnsi" w:cstheme="minorHAnsi"/>
          <w:b/>
          <w:sz w:val="20"/>
          <w:szCs w:val="20"/>
        </w:rPr>
        <w:t>VISA STATUS</w:t>
      </w:r>
      <w:r w:rsidRPr="00023222">
        <w:rPr>
          <w:rFonts w:asciiTheme="minorHAnsi" w:eastAsia="Calibri" w:hAnsiTheme="minorHAnsi" w:cstheme="minorHAnsi"/>
          <w:sz w:val="20"/>
          <w:szCs w:val="20"/>
        </w:rPr>
        <w:t>:  UAE Resident Visa</w:t>
      </w:r>
      <w:bookmarkEnd w:id="2"/>
    </w:p>
    <w:p w:rsidR="00624894" w:rsidRDefault="00624894" w:rsidP="00624894">
      <w:pPr>
        <w:pBdr>
          <w:bottom w:val="single" w:sz="8" w:space="11" w:color="000000"/>
        </w:pBdr>
        <w:rPr>
          <w:rFonts w:asciiTheme="minorHAnsi" w:hAnsiTheme="minorHAnsi" w:cstheme="minorHAnsi"/>
          <w:sz w:val="20"/>
          <w:szCs w:val="20"/>
        </w:rPr>
      </w:pPr>
    </w:p>
    <w:p w:rsidR="00624894" w:rsidRDefault="00621B63" w:rsidP="00624894">
      <w:pPr>
        <w:pBdr>
          <w:bottom w:val="single" w:sz="8" w:space="11" w:color="000000"/>
        </w:pBd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</w:t>
      </w:r>
    </w:p>
    <w:p w:rsidR="00624894" w:rsidRDefault="00624894" w:rsidP="00624894">
      <w:pPr>
        <w:pBdr>
          <w:bottom w:val="single" w:sz="8" w:space="11" w:color="000000"/>
        </w:pBdr>
        <w:rPr>
          <w:rFonts w:asciiTheme="minorHAnsi" w:hAnsiTheme="minorHAnsi" w:cstheme="minorHAnsi"/>
          <w:sz w:val="20"/>
          <w:szCs w:val="20"/>
        </w:rPr>
      </w:pPr>
    </w:p>
    <w:p w:rsidR="00E404DC" w:rsidRDefault="00E404DC" w:rsidP="00624894">
      <w:pPr>
        <w:pBdr>
          <w:bottom w:val="single" w:sz="8" w:space="11" w:color="000000"/>
        </w:pBdr>
        <w:rPr>
          <w:rFonts w:asciiTheme="minorHAnsi" w:eastAsia="Calibri" w:hAnsiTheme="minorHAnsi" w:cstheme="minorHAnsi"/>
          <w:sz w:val="20"/>
          <w:szCs w:val="20"/>
        </w:rPr>
      </w:pPr>
      <w:r w:rsidRPr="00023222">
        <w:rPr>
          <w:rFonts w:asciiTheme="minorHAnsi" w:hAnsiTheme="minorHAnsi" w:cstheme="minorHAnsi"/>
          <w:sz w:val="20"/>
          <w:szCs w:val="20"/>
        </w:rPr>
        <w:t xml:space="preserve">Customer oriented Material Planner focused on precise import material estimation and scheduling, demand planning, minimizing inventory stock and cost and maximizing overall plant efficiency along with </w:t>
      </w:r>
      <w:r w:rsidR="00C41D7E">
        <w:rPr>
          <w:rFonts w:asciiTheme="minorHAnsi" w:hAnsiTheme="minorHAnsi" w:cstheme="minorHAnsi"/>
          <w:sz w:val="20"/>
          <w:szCs w:val="20"/>
        </w:rPr>
        <w:t>Procurement</w:t>
      </w:r>
      <w:r w:rsidRPr="00023222">
        <w:rPr>
          <w:rFonts w:asciiTheme="minorHAnsi" w:hAnsiTheme="minorHAnsi" w:cstheme="minorHAnsi"/>
          <w:sz w:val="20"/>
          <w:szCs w:val="20"/>
        </w:rPr>
        <w:t xml:space="preserve"> experience</w:t>
      </w:r>
      <w:r w:rsidR="00624894">
        <w:rPr>
          <w:rFonts w:asciiTheme="minorHAnsi" w:hAnsiTheme="minorHAnsi" w:cstheme="minorHAnsi"/>
          <w:sz w:val="20"/>
          <w:szCs w:val="20"/>
        </w:rPr>
        <w:t>.</w:t>
      </w:r>
    </w:p>
    <w:p w:rsidR="001D0A43" w:rsidRDefault="001D0A43" w:rsidP="00E404DC">
      <w:pPr>
        <w:rPr>
          <w:rFonts w:asciiTheme="minorHAnsi" w:hAnsiTheme="minorHAnsi" w:cstheme="minorHAnsi"/>
          <w:b/>
          <w:bCs/>
        </w:rPr>
      </w:pPr>
    </w:p>
    <w:p w:rsidR="001253CA" w:rsidRPr="00023222" w:rsidRDefault="00E404DC" w:rsidP="00E404DC">
      <w:pPr>
        <w:rPr>
          <w:rFonts w:asciiTheme="minorHAnsi" w:hAnsiTheme="minorHAnsi" w:cstheme="minorHAnsi"/>
          <w:b/>
          <w:bCs/>
        </w:rPr>
      </w:pPr>
      <w:r w:rsidRPr="00023222">
        <w:rPr>
          <w:rFonts w:asciiTheme="minorHAnsi" w:hAnsiTheme="minorHAnsi" w:cstheme="minorHAnsi"/>
          <w:b/>
          <w:bCs/>
        </w:rPr>
        <w:t>SKILLS</w:t>
      </w:r>
    </w:p>
    <w:p w:rsidR="00E404DC" w:rsidRPr="00023222" w:rsidRDefault="00E404DC" w:rsidP="00E404DC">
      <w:pPr>
        <w:rPr>
          <w:rFonts w:asciiTheme="minorHAnsi" w:hAnsiTheme="minorHAnsi" w:cstheme="minorHAnsi"/>
          <w:b/>
          <w:bCs/>
        </w:rPr>
      </w:pPr>
      <w:bookmarkStart w:id="3" w:name="_GoBack"/>
      <w:bookmarkEnd w:id="3"/>
    </w:p>
    <w:p w:rsidR="00E404DC" w:rsidRPr="00023222" w:rsidRDefault="00732FB5" w:rsidP="00E404D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249.7pt;margin-top:.6pt;width:185.9pt;height:110.6pt;z-index:251672576;visibility:visible;mso-width-percent:400;mso-height-percent:200;mso-wrap-distance-top:3.6pt;mso-wrap-distance-bottom:3.6p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7MjHwIAABw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" stroked="f">
            <v:textbox style="mso-fit-shape-to-text:t">
              <w:txbxContent>
                <w:p w:rsidR="00E404DC" w:rsidRPr="001253CA" w:rsidRDefault="001253CA" w:rsidP="001253CA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  <w:r w:rsidRPr="001253CA">
                    <w:rPr>
                      <w:sz w:val="20"/>
                      <w:szCs w:val="20"/>
                    </w:rPr>
                    <w:t>Process Documentation</w:t>
                  </w:r>
                </w:p>
                <w:p w:rsidR="001253CA" w:rsidRPr="001253CA" w:rsidRDefault="001253CA" w:rsidP="001253CA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  <w:r w:rsidRPr="001253CA">
                    <w:rPr>
                      <w:sz w:val="20"/>
                      <w:szCs w:val="20"/>
                    </w:rPr>
                    <w:t>Awareness of B2P buy to pay cycle</w:t>
                  </w:r>
                </w:p>
                <w:p w:rsidR="001253CA" w:rsidRPr="001253CA" w:rsidRDefault="001253CA" w:rsidP="001253CA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  <w:r w:rsidRPr="001253CA">
                    <w:rPr>
                      <w:sz w:val="20"/>
                      <w:szCs w:val="20"/>
                    </w:rPr>
                    <w:t>SAP ECC6.0 &amp; SAP MM Module</w:t>
                  </w:r>
                </w:p>
                <w:p w:rsidR="001253CA" w:rsidRPr="001253CA" w:rsidRDefault="001253CA" w:rsidP="001253CA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  <w:r w:rsidRPr="001253CA">
                    <w:rPr>
                      <w:sz w:val="20"/>
                      <w:szCs w:val="20"/>
                    </w:rPr>
                    <w:t>MS Office (Excel, Word, PowerPoint, Visio, Outlook)</w:t>
                  </w:r>
                </w:p>
              </w:txbxContent>
            </v:textbox>
            <w10:wrap type="square" anchorx="margin"/>
          </v:shape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shape id="_x0000_s1027" type="#_x0000_t202" style="position:absolute;margin-left:54.7pt;margin-top:.6pt;width:185.9pt;height:110.6pt;z-index:251674624;visibility:visible;mso-width-percent:400;mso-height-percent:200;mso-wrap-distance-top:3.6pt;mso-wrap-distance-bottom:3.6p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" stroked="f">
            <v:textbox style="mso-fit-shape-to-text:t">
              <w:txbxContent>
                <w:p w:rsidR="001D0A43" w:rsidRPr="001253CA" w:rsidRDefault="001D0A43" w:rsidP="001D0A43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E404DC">
                    <w:rPr>
                      <w:sz w:val="20"/>
                      <w:szCs w:val="20"/>
                    </w:rPr>
                    <w:t>Import material purchase planning</w:t>
                  </w:r>
                </w:p>
                <w:p w:rsidR="001D0A43" w:rsidRPr="001253CA" w:rsidRDefault="001D0A43" w:rsidP="001D0A43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rPr>
                      <w:sz w:val="20"/>
                      <w:szCs w:val="20"/>
                    </w:rPr>
                    <w:t>Inventory Management</w:t>
                  </w:r>
                </w:p>
                <w:p w:rsidR="001D0A43" w:rsidRPr="001253CA" w:rsidRDefault="001D0A43" w:rsidP="001D0A43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rPr>
                      <w:sz w:val="20"/>
                      <w:szCs w:val="20"/>
                    </w:rPr>
                    <w:t>IMDG certificate 2016</w:t>
                  </w:r>
                </w:p>
                <w:p w:rsidR="001D0A43" w:rsidRDefault="001D0A43" w:rsidP="001D0A43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  <w:r w:rsidRPr="001253CA">
                    <w:rPr>
                      <w:sz w:val="20"/>
                      <w:szCs w:val="20"/>
                    </w:rPr>
                    <w:t>Knowledge of Incoterm</w:t>
                  </w:r>
                </w:p>
                <w:p w:rsidR="001D0A43" w:rsidRPr="001253CA" w:rsidRDefault="001D0A43" w:rsidP="001D0A43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  <w:r w:rsidRPr="001253CA">
                    <w:rPr>
                      <w:sz w:val="20"/>
                      <w:szCs w:val="20"/>
                    </w:rPr>
                    <w:t>Vendor negotiation &amp;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253CA">
                    <w:rPr>
                      <w:sz w:val="20"/>
                      <w:szCs w:val="20"/>
                    </w:rPr>
                    <w:t>Management</w:t>
                  </w:r>
                </w:p>
                <w:p w:rsidR="001D0A43" w:rsidRPr="001D0A43" w:rsidRDefault="001D0A43" w:rsidP="001D0A4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</w:p>
    <w:p w:rsidR="00E404DC" w:rsidRPr="00023222" w:rsidRDefault="00E404DC" w:rsidP="00E404DC">
      <w:pPr>
        <w:rPr>
          <w:rFonts w:asciiTheme="minorHAnsi" w:hAnsiTheme="minorHAnsi" w:cstheme="minorHAnsi"/>
          <w:sz w:val="20"/>
          <w:szCs w:val="20"/>
        </w:rPr>
      </w:pPr>
    </w:p>
    <w:p w:rsidR="00E404DC" w:rsidRPr="00023222" w:rsidRDefault="00E404DC" w:rsidP="00E404DC">
      <w:pPr>
        <w:rPr>
          <w:rFonts w:asciiTheme="minorHAnsi" w:hAnsiTheme="minorHAnsi" w:cstheme="minorHAnsi"/>
          <w:sz w:val="20"/>
          <w:szCs w:val="20"/>
        </w:rPr>
      </w:pPr>
    </w:p>
    <w:p w:rsidR="00E404DC" w:rsidRPr="00023222" w:rsidRDefault="00E404DC" w:rsidP="00E404DC">
      <w:pPr>
        <w:rPr>
          <w:rFonts w:asciiTheme="minorHAnsi" w:hAnsiTheme="minorHAnsi" w:cstheme="minorHAnsi"/>
          <w:sz w:val="20"/>
          <w:szCs w:val="20"/>
        </w:rPr>
      </w:pPr>
    </w:p>
    <w:p w:rsidR="00E404DC" w:rsidRPr="00023222" w:rsidRDefault="00E404DC" w:rsidP="00E404DC">
      <w:pPr>
        <w:rPr>
          <w:rFonts w:asciiTheme="minorHAnsi" w:hAnsiTheme="minorHAnsi" w:cstheme="minorHAnsi"/>
          <w:sz w:val="20"/>
          <w:szCs w:val="20"/>
        </w:rPr>
      </w:pPr>
    </w:p>
    <w:p w:rsidR="00E404DC" w:rsidRPr="00023222" w:rsidRDefault="00E404DC" w:rsidP="00E404DC">
      <w:pPr>
        <w:rPr>
          <w:rFonts w:asciiTheme="minorHAnsi" w:hAnsiTheme="minorHAnsi" w:cstheme="minorHAnsi"/>
          <w:sz w:val="20"/>
          <w:szCs w:val="20"/>
        </w:rPr>
      </w:pPr>
    </w:p>
    <w:p w:rsidR="00E404DC" w:rsidRPr="00023222" w:rsidRDefault="00E404DC" w:rsidP="00E404DC">
      <w:pPr>
        <w:rPr>
          <w:rFonts w:asciiTheme="minorHAnsi" w:hAnsiTheme="minorHAnsi" w:cstheme="minorHAnsi"/>
          <w:sz w:val="20"/>
          <w:szCs w:val="20"/>
        </w:rPr>
      </w:pPr>
    </w:p>
    <w:p w:rsidR="00E404DC" w:rsidRPr="00023222" w:rsidRDefault="00E404DC" w:rsidP="00E404DC">
      <w:pPr>
        <w:rPr>
          <w:rFonts w:asciiTheme="minorHAnsi" w:hAnsiTheme="minorHAnsi" w:cstheme="minorHAnsi"/>
          <w:sz w:val="20"/>
          <w:szCs w:val="20"/>
        </w:rPr>
      </w:pPr>
    </w:p>
    <w:p w:rsidR="00E404DC" w:rsidRPr="00023222" w:rsidRDefault="001253CA" w:rsidP="00E404DC">
      <w:pPr>
        <w:rPr>
          <w:rFonts w:asciiTheme="minorHAnsi" w:hAnsiTheme="minorHAnsi" w:cstheme="minorHAnsi"/>
          <w:b/>
          <w:bCs/>
        </w:rPr>
      </w:pPr>
      <w:r w:rsidRPr="00023222">
        <w:rPr>
          <w:rFonts w:asciiTheme="minorHAnsi" w:hAnsiTheme="minorHAnsi" w:cstheme="minorHAnsi"/>
          <w:b/>
          <w:bCs/>
        </w:rPr>
        <w:t>WORK HISTORY</w:t>
      </w:r>
    </w:p>
    <w:p w:rsidR="00E404DC" w:rsidRPr="00023222" w:rsidRDefault="001253CA" w:rsidP="00E404DC">
      <w:pPr>
        <w:rPr>
          <w:rFonts w:asciiTheme="minorHAnsi" w:hAnsiTheme="minorHAnsi" w:cstheme="minorHAnsi"/>
          <w:sz w:val="22"/>
          <w:szCs w:val="22"/>
        </w:rPr>
      </w:pPr>
      <w:r w:rsidRPr="00023222">
        <w:rPr>
          <w:rFonts w:asciiTheme="minorHAnsi" w:hAnsiTheme="minorHAnsi" w:cstheme="minorHAnsi"/>
          <w:sz w:val="22"/>
          <w:szCs w:val="22"/>
        </w:rPr>
        <w:t>Novo Nordisk India</w:t>
      </w:r>
    </w:p>
    <w:p w:rsidR="001253CA" w:rsidRDefault="001253CA" w:rsidP="00E404DC">
      <w:pPr>
        <w:rPr>
          <w:rFonts w:asciiTheme="minorHAnsi" w:hAnsiTheme="minorHAnsi" w:cstheme="minorHAnsi"/>
          <w:sz w:val="20"/>
          <w:szCs w:val="20"/>
        </w:rPr>
      </w:pPr>
      <w:r w:rsidRPr="00023222">
        <w:rPr>
          <w:rFonts w:asciiTheme="minorHAnsi" w:hAnsiTheme="minorHAnsi" w:cstheme="minorHAnsi"/>
          <w:sz w:val="20"/>
          <w:szCs w:val="20"/>
        </w:rPr>
        <w:t>Purchase Planner//Bengaluru</w:t>
      </w:r>
      <w:r w:rsidR="004378FD">
        <w:rPr>
          <w:rFonts w:asciiTheme="minorHAnsi" w:hAnsiTheme="minorHAnsi" w:cstheme="minorHAnsi"/>
          <w:sz w:val="20"/>
          <w:szCs w:val="20"/>
        </w:rPr>
        <w:t xml:space="preserve"> KA</w:t>
      </w:r>
      <w:r w:rsidRPr="00023222">
        <w:rPr>
          <w:rFonts w:asciiTheme="minorHAnsi" w:hAnsiTheme="minorHAnsi" w:cstheme="minorHAnsi"/>
          <w:sz w:val="20"/>
          <w:szCs w:val="20"/>
        </w:rPr>
        <w:t>//Sept 2017 to Jan 2018</w:t>
      </w:r>
    </w:p>
    <w:p w:rsidR="004F1F54" w:rsidRPr="001D0A43" w:rsidRDefault="004F1F54" w:rsidP="001D0A4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1D0A43">
        <w:rPr>
          <w:rFonts w:asciiTheme="minorHAnsi" w:hAnsiTheme="minorHAnsi" w:cstheme="minorHAnsi"/>
          <w:sz w:val="20"/>
          <w:szCs w:val="20"/>
        </w:rPr>
        <w:t>Trained at Denmark Planning office to replicate, set, document processes for India region</w:t>
      </w:r>
    </w:p>
    <w:p w:rsidR="005D1674" w:rsidRPr="00023222" w:rsidRDefault="004F1F54" w:rsidP="005D167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</w:t>
      </w:r>
      <w:r w:rsidR="005D1674" w:rsidRPr="00023222">
        <w:rPr>
          <w:rFonts w:asciiTheme="minorHAnsi" w:hAnsiTheme="minorHAnsi" w:cstheme="minorHAnsi"/>
          <w:sz w:val="20"/>
          <w:szCs w:val="20"/>
        </w:rPr>
        <w:t>stablish</w:t>
      </w:r>
      <w:r w:rsidR="00B63687">
        <w:rPr>
          <w:rFonts w:asciiTheme="minorHAnsi" w:hAnsiTheme="minorHAnsi" w:cstheme="minorHAnsi"/>
          <w:sz w:val="20"/>
          <w:szCs w:val="20"/>
        </w:rPr>
        <w:t>ed</w:t>
      </w:r>
      <w:r w:rsidR="005D1674" w:rsidRPr="00023222">
        <w:rPr>
          <w:rFonts w:asciiTheme="minorHAnsi" w:hAnsiTheme="minorHAnsi" w:cstheme="minorHAnsi"/>
          <w:sz w:val="20"/>
          <w:szCs w:val="20"/>
        </w:rPr>
        <w:t xml:space="preserve"> Materials Planning process for Novo Nordisk Pharmaceutical India Service Centre</w:t>
      </w:r>
    </w:p>
    <w:p w:rsidR="005D1674" w:rsidRPr="00023222" w:rsidRDefault="005D1674" w:rsidP="005D167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023222">
        <w:rPr>
          <w:rFonts w:asciiTheme="minorHAnsi" w:hAnsiTheme="minorHAnsi" w:cstheme="minorHAnsi"/>
          <w:sz w:val="20"/>
          <w:szCs w:val="20"/>
        </w:rPr>
        <w:t>Create</w:t>
      </w:r>
      <w:r w:rsidR="00DD0B44">
        <w:rPr>
          <w:rFonts w:asciiTheme="minorHAnsi" w:hAnsiTheme="minorHAnsi" w:cstheme="minorHAnsi"/>
          <w:sz w:val="20"/>
          <w:szCs w:val="20"/>
        </w:rPr>
        <w:t>d</w:t>
      </w:r>
      <w:r w:rsidRPr="00023222">
        <w:rPr>
          <w:rFonts w:asciiTheme="minorHAnsi" w:hAnsiTheme="minorHAnsi" w:cstheme="minorHAnsi"/>
          <w:sz w:val="20"/>
          <w:szCs w:val="20"/>
        </w:rPr>
        <w:t xml:space="preserve"> and maintain</w:t>
      </w:r>
      <w:r w:rsidR="00DD0B44">
        <w:rPr>
          <w:rFonts w:asciiTheme="minorHAnsi" w:hAnsiTheme="minorHAnsi" w:cstheme="minorHAnsi"/>
          <w:sz w:val="20"/>
          <w:szCs w:val="20"/>
        </w:rPr>
        <w:t>ed</w:t>
      </w:r>
      <w:r w:rsidRPr="00023222">
        <w:rPr>
          <w:rFonts w:asciiTheme="minorHAnsi" w:hAnsiTheme="minorHAnsi" w:cstheme="minorHAnsi"/>
          <w:sz w:val="20"/>
          <w:szCs w:val="20"/>
        </w:rPr>
        <w:t xml:space="preserve"> contract and local manufacturing purchase plans to support Production and distribution at Denmark Plant</w:t>
      </w:r>
    </w:p>
    <w:p w:rsidR="005D1674" w:rsidRPr="00023222" w:rsidRDefault="005D1674" w:rsidP="005D167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023222">
        <w:rPr>
          <w:rFonts w:asciiTheme="minorHAnsi" w:hAnsiTheme="minorHAnsi" w:cstheme="minorHAnsi"/>
          <w:sz w:val="20"/>
          <w:szCs w:val="20"/>
        </w:rPr>
        <w:t>Coordinate</w:t>
      </w:r>
      <w:r w:rsidR="00217B70">
        <w:rPr>
          <w:rFonts w:asciiTheme="minorHAnsi" w:hAnsiTheme="minorHAnsi" w:cstheme="minorHAnsi"/>
          <w:sz w:val="20"/>
          <w:szCs w:val="20"/>
        </w:rPr>
        <w:t>d</w:t>
      </w:r>
      <w:r w:rsidRPr="00023222">
        <w:rPr>
          <w:rFonts w:asciiTheme="minorHAnsi" w:hAnsiTheme="minorHAnsi" w:cstheme="minorHAnsi"/>
          <w:sz w:val="20"/>
          <w:szCs w:val="20"/>
        </w:rPr>
        <w:t>, execute</w:t>
      </w:r>
      <w:r w:rsidR="00217B70">
        <w:rPr>
          <w:rFonts w:asciiTheme="minorHAnsi" w:hAnsiTheme="minorHAnsi" w:cstheme="minorHAnsi"/>
          <w:sz w:val="20"/>
          <w:szCs w:val="20"/>
        </w:rPr>
        <w:t>d</w:t>
      </w:r>
      <w:r w:rsidRPr="00023222">
        <w:rPr>
          <w:rFonts w:asciiTheme="minorHAnsi" w:hAnsiTheme="minorHAnsi" w:cstheme="minorHAnsi"/>
          <w:sz w:val="20"/>
          <w:szCs w:val="20"/>
        </w:rPr>
        <w:t xml:space="preserve"> and report</w:t>
      </w:r>
      <w:r w:rsidR="00217B70">
        <w:rPr>
          <w:rFonts w:asciiTheme="minorHAnsi" w:hAnsiTheme="minorHAnsi" w:cstheme="minorHAnsi"/>
          <w:sz w:val="20"/>
          <w:szCs w:val="20"/>
        </w:rPr>
        <w:t>ed</w:t>
      </w:r>
      <w:r w:rsidRPr="00023222">
        <w:rPr>
          <w:rFonts w:asciiTheme="minorHAnsi" w:hAnsiTheme="minorHAnsi" w:cstheme="minorHAnsi"/>
          <w:sz w:val="20"/>
          <w:szCs w:val="20"/>
        </w:rPr>
        <w:t xml:space="preserve"> purchase including logistics</w:t>
      </w:r>
    </w:p>
    <w:p w:rsidR="005D1674" w:rsidRPr="00023222" w:rsidRDefault="005D1674" w:rsidP="005D167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023222">
        <w:rPr>
          <w:rFonts w:asciiTheme="minorHAnsi" w:hAnsiTheme="minorHAnsi" w:cstheme="minorHAnsi"/>
          <w:sz w:val="20"/>
          <w:szCs w:val="20"/>
        </w:rPr>
        <w:t>Execute</w:t>
      </w:r>
      <w:r w:rsidR="00217B70">
        <w:rPr>
          <w:rFonts w:asciiTheme="minorHAnsi" w:hAnsiTheme="minorHAnsi" w:cstheme="minorHAnsi"/>
          <w:sz w:val="20"/>
          <w:szCs w:val="20"/>
        </w:rPr>
        <w:t>d</w:t>
      </w:r>
      <w:r w:rsidRPr="00023222">
        <w:rPr>
          <w:rFonts w:asciiTheme="minorHAnsi" w:hAnsiTheme="minorHAnsi" w:cstheme="minorHAnsi"/>
          <w:sz w:val="20"/>
          <w:szCs w:val="20"/>
        </w:rPr>
        <w:t xml:space="preserve"> required process transactions using </w:t>
      </w:r>
      <w:r w:rsidR="00217B70">
        <w:rPr>
          <w:rFonts w:asciiTheme="minorHAnsi" w:hAnsiTheme="minorHAnsi" w:cstheme="minorHAnsi"/>
          <w:sz w:val="20"/>
          <w:szCs w:val="20"/>
        </w:rPr>
        <w:t xml:space="preserve">ERP tool </w:t>
      </w:r>
      <w:r w:rsidRPr="00023222">
        <w:rPr>
          <w:rFonts w:asciiTheme="minorHAnsi" w:hAnsiTheme="minorHAnsi" w:cstheme="minorHAnsi"/>
          <w:sz w:val="20"/>
          <w:szCs w:val="20"/>
        </w:rPr>
        <w:t>SAP and PRISM system within expected time duration to support Denmark Planning team</w:t>
      </w:r>
    </w:p>
    <w:p w:rsidR="005D1674" w:rsidRPr="00023222" w:rsidRDefault="005D1674" w:rsidP="005D1674">
      <w:pPr>
        <w:rPr>
          <w:rFonts w:asciiTheme="minorHAnsi" w:hAnsiTheme="minorHAnsi" w:cstheme="minorHAnsi"/>
          <w:sz w:val="20"/>
          <w:szCs w:val="20"/>
        </w:rPr>
      </w:pPr>
    </w:p>
    <w:p w:rsidR="00A479ED" w:rsidRPr="00023222" w:rsidRDefault="00A479ED" w:rsidP="00A479ED">
      <w:pPr>
        <w:rPr>
          <w:rFonts w:asciiTheme="minorHAnsi" w:hAnsiTheme="minorHAnsi" w:cstheme="minorHAnsi"/>
          <w:sz w:val="22"/>
          <w:szCs w:val="22"/>
        </w:rPr>
      </w:pPr>
      <w:r w:rsidRPr="00023222">
        <w:rPr>
          <w:rFonts w:asciiTheme="minorHAnsi" w:hAnsiTheme="minorHAnsi" w:cstheme="minorHAnsi"/>
          <w:sz w:val="22"/>
          <w:szCs w:val="22"/>
        </w:rPr>
        <w:t>GE INDIA INDUSTRIAL​ PVT. LTD.</w:t>
      </w:r>
    </w:p>
    <w:p w:rsidR="005D1674" w:rsidRPr="00023222" w:rsidRDefault="005D1674" w:rsidP="005D1674">
      <w:pPr>
        <w:rPr>
          <w:rFonts w:asciiTheme="minorHAnsi" w:hAnsiTheme="minorHAnsi" w:cstheme="minorHAnsi"/>
          <w:sz w:val="20"/>
          <w:szCs w:val="20"/>
        </w:rPr>
      </w:pPr>
      <w:r w:rsidRPr="00023222">
        <w:rPr>
          <w:rFonts w:asciiTheme="minorHAnsi" w:hAnsiTheme="minorHAnsi" w:cstheme="minorHAnsi"/>
          <w:sz w:val="20"/>
          <w:szCs w:val="20"/>
        </w:rPr>
        <w:t>Material planning &amp; execution specialist//</w:t>
      </w:r>
      <w:r w:rsidRPr="00E326CA">
        <w:rPr>
          <w:rFonts w:asciiTheme="minorHAnsi" w:hAnsiTheme="minorHAnsi" w:cstheme="minorHAnsi"/>
          <w:sz w:val="20"/>
          <w:szCs w:val="20"/>
        </w:rPr>
        <w:t>Bengaluru</w:t>
      </w:r>
      <w:r w:rsidR="004378FD">
        <w:rPr>
          <w:rFonts w:asciiTheme="minorHAnsi" w:hAnsiTheme="minorHAnsi" w:cstheme="minorHAnsi"/>
          <w:sz w:val="20"/>
          <w:szCs w:val="20"/>
        </w:rPr>
        <w:t xml:space="preserve"> KA</w:t>
      </w:r>
      <w:r w:rsidRPr="00023222">
        <w:rPr>
          <w:rFonts w:asciiTheme="minorHAnsi" w:hAnsiTheme="minorHAnsi" w:cstheme="minorHAnsi"/>
          <w:sz w:val="20"/>
          <w:szCs w:val="20"/>
        </w:rPr>
        <w:t>//Sept 2015 to Sept 2017</w:t>
      </w:r>
    </w:p>
    <w:p w:rsidR="005D1674" w:rsidRPr="00023222" w:rsidRDefault="005D1674" w:rsidP="005D167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023222">
        <w:rPr>
          <w:rFonts w:asciiTheme="minorHAnsi" w:hAnsiTheme="minorHAnsi" w:cstheme="minorHAnsi"/>
          <w:sz w:val="20"/>
          <w:szCs w:val="20"/>
        </w:rPr>
        <w:t>Lead and implemented Strategic Planning activities of materials to support the operational and financial goals of the business</w:t>
      </w:r>
      <w:r w:rsidR="004F1F54">
        <w:rPr>
          <w:rFonts w:asciiTheme="minorHAnsi" w:hAnsiTheme="minorHAnsi" w:cstheme="minorHAnsi"/>
          <w:sz w:val="20"/>
          <w:szCs w:val="20"/>
        </w:rPr>
        <w:t xml:space="preserve"> and achieved targeted OTD &gt;95% </w:t>
      </w:r>
    </w:p>
    <w:p w:rsidR="005D1674" w:rsidRDefault="005D1674" w:rsidP="005D167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023222">
        <w:rPr>
          <w:rFonts w:asciiTheme="minorHAnsi" w:hAnsiTheme="minorHAnsi" w:cstheme="minorHAnsi"/>
          <w:sz w:val="20"/>
          <w:szCs w:val="20"/>
        </w:rPr>
        <w:t xml:space="preserve">Lead </w:t>
      </w:r>
      <w:r w:rsidR="00770AF9">
        <w:rPr>
          <w:rFonts w:asciiTheme="minorHAnsi" w:hAnsiTheme="minorHAnsi" w:cstheme="minorHAnsi"/>
          <w:sz w:val="20"/>
          <w:szCs w:val="20"/>
        </w:rPr>
        <w:t xml:space="preserve">raw material purchase </w:t>
      </w:r>
      <w:r w:rsidRPr="00023222">
        <w:rPr>
          <w:rFonts w:asciiTheme="minorHAnsi" w:hAnsiTheme="minorHAnsi" w:cstheme="minorHAnsi"/>
          <w:sz w:val="20"/>
          <w:szCs w:val="20"/>
        </w:rPr>
        <w:t xml:space="preserve">planning </w:t>
      </w:r>
      <w:r w:rsidR="008F1F01">
        <w:rPr>
          <w:rFonts w:asciiTheme="minorHAnsi" w:hAnsiTheme="minorHAnsi" w:cstheme="minorHAnsi"/>
          <w:sz w:val="20"/>
          <w:szCs w:val="20"/>
        </w:rPr>
        <w:t>for around 200 finished products</w:t>
      </w:r>
      <w:r w:rsidRPr="00023222">
        <w:rPr>
          <w:rFonts w:asciiTheme="minorHAnsi" w:hAnsiTheme="minorHAnsi" w:cstheme="minorHAnsi"/>
          <w:sz w:val="20"/>
          <w:szCs w:val="20"/>
        </w:rPr>
        <w:t xml:space="preserve">, </w:t>
      </w:r>
      <w:r w:rsidR="008F1F01">
        <w:rPr>
          <w:rFonts w:asciiTheme="minorHAnsi" w:hAnsiTheme="minorHAnsi" w:cstheme="minorHAnsi"/>
          <w:sz w:val="20"/>
          <w:szCs w:val="20"/>
        </w:rPr>
        <w:t xml:space="preserve">used in </w:t>
      </w:r>
      <w:r w:rsidRPr="00023222">
        <w:rPr>
          <w:rFonts w:asciiTheme="minorHAnsi" w:hAnsiTheme="minorHAnsi" w:cstheme="minorHAnsi"/>
          <w:sz w:val="20"/>
          <w:szCs w:val="20"/>
        </w:rPr>
        <w:t>Water treatment</w:t>
      </w:r>
      <w:r w:rsidR="00EB1739">
        <w:rPr>
          <w:rFonts w:asciiTheme="minorHAnsi" w:hAnsiTheme="minorHAnsi" w:cstheme="minorHAnsi"/>
          <w:sz w:val="20"/>
          <w:szCs w:val="20"/>
        </w:rPr>
        <w:t xml:space="preserve"> and refineries </w:t>
      </w:r>
      <w:r w:rsidRPr="00023222">
        <w:rPr>
          <w:rFonts w:asciiTheme="minorHAnsi" w:hAnsiTheme="minorHAnsi" w:cstheme="minorHAnsi"/>
          <w:sz w:val="20"/>
          <w:szCs w:val="20"/>
        </w:rPr>
        <w:t>projects</w:t>
      </w:r>
      <w:r w:rsidR="008F1F01">
        <w:rPr>
          <w:rFonts w:asciiTheme="minorHAnsi" w:hAnsiTheme="minorHAnsi" w:cstheme="minorHAnsi"/>
          <w:sz w:val="20"/>
          <w:szCs w:val="20"/>
        </w:rPr>
        <w:t xml:space="preserve"> etc</w:t>
      </w:r>
      <w:r w:rsidR="008414ED">
        <w:rPr>
          <w:rFonts w:asciiTheme="minorHAnsi" w:hAnsiTheme="minorHAnsi" w:cstheme="minorHAnsi"/>
          <w:sz w:val="20"/>
          <w:szCs w:val="20"/>
        </w:rPr>
        <w:t>.</w:t>
      </w:r>
    </w:p>
    <w:p w:rsidR="00072F03" w:rsidRPr="00023222" w:rsidRDefault="00072F03" w:rsidP="005D167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Initiated </w:t>
      </w:r>
      <w:r w:rsidR="00663F91" w:rsidRPr="00023222">
        <w:rPr>
          <w:rFonts w:asciiTheme="minorHAnsi" w:hAnsiTheme="minorHAnsi" w:cstheme="minorHAnsi"/>
          <w:sz w:val="20"/>
          <w:szCs w:val="20"/>
        </w:rPr>
        <w:t xml:space="preserve">continuous improvement in SAP </w:t>
      </w:r>
      <w:r w:rsidR="00880588" w:rsidRPr="00023222">
        <w:rPr>
          <w:rFonts w:asciiTheme="minorHAnsi" w:hAnsiTheme="minorHAnsi" w:cstheme="minorHAnsi"/>
          <w:sz w:val="20"/>
          <w:szCs w:val="20"/>
        </w:rPr>
        <w:t xml:space="preserve">transaction </w:t>
      </w:r>
      <w:r w:rsidR="00880588">
        <w:rPr>
          <w:rFonts w:asciiTheme="minorHAnsi" w:hAnsiTheme="minorHAnsi" w:cstheme="minorHAnsi"/>
          <w:sz w:val="20"/>
          <w:szCs w:val="20"/>
        </w:rPr>
        <w:t>to</w:t>
      </w:r>
      <w:r>
        <w:rPr>
          <w:rFonts w:asciiTheme="minorHAnsi" w:hAnsiTheme="minorHAnsi" w:cstheme="minorHAnsi"/>
          <w:sz w:val="20"/>
          <w:szCs w:val="20"/>
        </w:rPr>
        <w:t xml:space="preserve"> increase planning efficiency by </w:t>
      </w:r>
      <w:r w:rsidR="00663F91">
        <w:rPr>
          <w:rFonts w:asciiTheme="minorHAnsi" w:hAnsiTheme="minorHAnsi" w:cstheme="minorHAnsi"/>
          <w:sz w:val="20"/>
          <w:szCs w:val="20"/>
        </w:rPr>
        <w:t>slashing down</w:t>
      </w:r>
      <w:r>
        <w:rPr>
          <w:rFonts w:asciiTheme="minorHAnsi" w:hAnsiTheme="minorHAnsi" w:cstheme="minorHAnsi"/>
          <w:sz w:val="20"/>
          <w:szCs w:val="20"/>
        </w:rPr>
        <w:t xml:space="preserve"> 40% cycle time</w:t>
      </w:r>
    </w:p>
    <w:p w:rsidR="005D1674" w:rsidRDefault="008414ED" w:rsidP="005D167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Weekly and timely reported dashboards</w:t>
      </w:r>
      <w:r w:rsidR="00663F91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databases using </w:t>
      </w:r>
      <w:r w:rsidR="005D1674" w:rsidRPr="00023222">
        <w:rPr>
          <w:rFonts w:asciiTheme="minorHAnsi" w:hAnsiTheme="minorHAnsi" w:cstheme="minorHAnsi"/>
          <w:sz w:val="20"/>
          <w:szCs w:val="20"/>
        </w:rPr>
        <w:t xml:space="preserve">internal SAP systems </w:t>
      </w:r>
      <w:r w:rsidR="00663F91">
        <w:rPr>
          <w:rFonts w:asciiTheme="minorHAnsi" w:hAnsiTheme="minorHAnsi" w:cstheme="minorHAnsi"/>
          <w:sz w:val="20"/>
          <w:szCs w:val="20"/>
        </w:rPr>
        <w:t xml:space="preserve">to </w:t>
      </w:r>
      <w:r w:rsidR="005D1674" w:rsidRPr="00023222">
        <w:rPr>
          <w:rFonts w:asciiTheme="minorHAnsi" w:hAnsiTheme="minorHAnsi" w:cstheme="minorHAnsi"/>
          <w:sz w:val="20"/>
          <w:szCs w:val="20"/>
        </w:rPr>
        <w:t xml:space="preserve">deliver against </w:t>
      </w:r>
      <w:r w:rsidR="00663F91">
        <w:rPr>
          <w:rFonts w:asciiTheme="minorHAnsi" w:hAnsiTheme="minorHAnsi" w:cstheme="minorHAnsi"/>
          <w:sz w:val="20"/>
          <w:szCs w:val="20"/>
        </w:rPr>
        <w:t xml:space="preserve">quarterly and </w:t>
      </w:r>
      <w:r w:rsidR="005D1674" w:rsidRPr="00023222">
        <w:rPr>
          <w:rFonts w:asciiTheme="minorHAnsi" w:hAnsiTheme="minorHAnsi" w:cstheme="minorHAnsi"/>
          <w:sz w:val="20"/>
          <w:szCs w:val="20"/>
        </w:rPr>
        <w:t>annual targets, and forecasts. Develop</w:t>
      </w:r>
      <w:r w:rsidR="00EB1739">
        <w:rPr>
          <w:rFonts w:asciiTheme="minorHAnsi" w:hAnsiTheme="minorHAnsi" w:cstheme="minorHAnsi"/>
          <w:sz w:val="20"/>
          <w:szCs w:val="20"/>
        </w:rPr>
        <w:t>ed</w:t>
      </w:r>
      <w:r w:rsidR="005D1674" w:rsidRPr="00023222">
        <w:rPr>
          <w:rFonts w:asciiTheme="minorHAnsi" w:hAnsiTheme="minorHAnsi" w:cstheme="minorHAnsi"/>
          <w:sz w:val="20"/>
          <w:szCs w:val="20"/>
        </w:rPr>
        <w:t xml:space="preserve"> and implement</w:t>
      </w:r>
      <w:r w:rsidR="00EB1739">
        <w:rPr>
          <w:rFonts w:asciiTheme="minorHAnsi" w:hAnsiTheme="minorHAnsi" w:cstheme="minorHAnsi"/>
          <w:sz w:val="20"/>
          <w:szCs w:val="20"/>
        </w:rPr>
        <w:t>ed</w:t>
      </w:r>
      <w:r w:rsidR="005D1674" w:rsidRPr="00023222">
        <w:rPr>
          <w:rFonts w:asciiTheme="minorHAnsi" w:hAnsiTheme="minorHAnsi" w:cstheme="minorHAnsi"/>
          <w:sz w:val="20"/>
          <w:szCs w:val="20"/>
        </w:rPr>
        <w:t xml:space="preserve"> effective action plans to address performance issues when required</w:t>
      </w:r>
      <w:r w:rsidR="00663F91">
        <w:rPr>
          <w:rFonts w:asciiTheme="minorHAnsi" w:hAnsiTheme="minorHAnsi" w:cstheme="minorHAnsi"/>
          <w:sz w:val="20"/>
          <w:szCs w:val="20"/>
        </w:rPr>
        <w:t>.</w:t>
      </w:r>
    </w:p>
    <w:p w:rsidR="00663F91" w:rsidRPr="00023222" w:rsidRDefault="004861A7" w:rsidP="005D167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Organized cross functional meetings with production, procurement and logistics team </w:t>
      </w:r>
      <w:r w:rsidR="002F7D85">
        <w:rPr>
          <w:rFonts w:asciiTheme="minorHAnsi" w:hAnsiTheme="minorHAnsi" w:cstheme="minorHAnsi"/>
          <w:sz w:val="20"/>
          <w:szCs w:val="20"/>
        </w:rPr>
        <w:t>to address issues and mitigate risks</w:t>
      </w:r>
      <w:r w:rsidR="008734DF">
        <w:rPr>
          <w:rFonts w:asciiTheme="minorHAnsi" w:hAnsiTheme="minorHAnsi" w:cstheme="minorHAnsi"/>
          <w:sz w:val="20"/>
          <w:szCs w:val="20"/>
        </w:rPr>
        <w:t xml:space="preserve"> timely</w:t>
      </w:r>
    </w:p>
    <w:p w:rsidR="005D1674" w:rsidRPr="00023222" w:rsidRDefault="005D1674" w:rsidP="005D167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023222">
        <w:rPr>
          <w:rFonts w:asciiTheme="minorHAnsi" w:hAnsiTheme="minorHAnsi" w:cstheme="minorHAnsi"/>
          <w:sz w:val="20"/>
          <w:szCs w:val="20"/>
        </w:rPr>
        <w:t>Defined the Import product strategy and prioriti</w:t>
      </w:r>
      <w:r w:rsidR="00AB5ADB">
        <w:rPr>
          <w:rFonts w:asciiTheme="minorHAnsi" w:hAnsiTheme="minorHAnsi" w:cstheme="minorHAnsi"/>
          <w:sz w:val="20"/>
          <w:szCs w:val="20"/>
        </w:rPr>
        <w:t>zed</w:t>
      </w:r>
      <w:r w:rsidRPr="00023222">
        <w:rPr>
          <w:rFonts w:asciiTheme="minorHAnsi" w:hAnsiTheme="minorHAnsi" w:cstheme="minorHAnsi"/>
          <w:sz w:val="20"/>
          <w:szCs w:val="20"/>
        </w:rPr>
        <w:t xml:space="preserve"> the products to be procured for forthcoming quarters</w:t>
      </w:r>
      <w:r w:rsidR="0050119C">
        <w:rPr>
          <w:rFonts w:asciiTheme="minorHAnsi" w:hAnsiTheme="minorHAnsi" w:cstheme="minorHAnsi"/>
          <w:sz w:val="20"/>
          <w:szCs w:val="20"/>
        </w:rPr>
        <w:t xml:space="preserve"> by simultaneously maintaining inventory levels to achieve maximum inventory turns 13-15</w:t>
      </w:r>
    </w:p>
    <w:p w:rsidR="005D1674" w:rsidRPr="00023222" w:rsidRDefault="005D1674" w:rsidP="005D167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023222">
        <w:rPr>
          <w:rFonts w:asciiTheme="minorHAnsi" w:hAnsiTheme="minorHAnsi" w:cstheme="minorHAnsi"/>
          <w:sz w:val="20"/>
          <w:szCs w:val="20"/>
        </w:rPr>
        <w:t>Worked with cross functional teams &amp; leaders (Sourcing, Quality, Manufacturing, Sales &amp; Finance) for different projects relating to quick product supply chain establishment for new product requirements</w:t>
      </w:r>
    </w:p>
    <w:p w:rsidR="005D1674" w:rsidRPr="00023222" w:rsidRDefault="005D1674" w:rsidP="005D167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023222">
        <w:rPr>
          <w:rFonts w:asciiTheme="minorHAnsi" w:hAnsiTheme="minorHAnsi" w:cstheme="minorHAnsi"/>
          <w:sz w:val="20"/>
          <w:szCs w:val="20"/>
        </w:rPr>
        <w:t>lead and coordinated with internal customs team for Advance license documentation of product for availing import duty benefit for an export ord</w:t>
      </w:r>
      <w:r w:rsidR="003752AB">
        <w:rPr>
          <w:rFonts w:asciiTheme="minorHAnsi" w:hAnsiTheme="minorHAnsi" w:cstheme="minorHAnsi"/>
          <w:sz w:val="20"/>
          <w:szCs w:val="20"/>
        </w:rPr>
        <w:t>er</w:t>
      </w:r>
    </w:p>
    <w:p w:rsidR="004F1F54" w:rsidRDefault="004F1F54" w:rsidP="005D1674">
      <w:pPr>
        <w:rPr>
          <w:rFonts w:asciiTheme="minorHAnsi" w:hAnsiTheme="minorHAnsi" w:cstheme="minorHAnsi"/>
          <w:sz w:val="22"/>
          <w:szCs w:val="22"/>
        </w:rPr>
      </w:pPr>
    </w:p>
    <w:p w:rsidR="005D1674" w:rsidRPr="00023222" w:rsidRDefault="005D1674" w:rsidP="005D1674">
      <w:pPr>
        <w:rPr>
          <w:rFonts w:asciiTheme="minorHAnsi" w:hAnsiTheme="minorHAnsi" w:cstheme="minorHAnsi"/>
          <w:sz w:val="22"/>
          <w:szCs w:val="22"/>
        </w:rPr>
      </w:pPr>
      <w:r w:rsidRPr="00023222">
        <w:rPr>
          <w:rFonts w:asciiTheme="minorHAnsi" w:hAnsiTheme="minorHAnsi" w:cstheme="minorHAnsi"/>
          <w:sz w:val="22"/>
          <w:szCs w:val="22"/>
        </w:rPr>
        <w:t>GE INDIA INDUSTRIAL​ PVT. LTD.</w:t>
      </w:r>
    </w:p>
    <w:p w:rsidR="005D1674" w:rsidRPr="00023222" w:rsidRDefault="005D1674" w:rsidP="005D1674">
      <w:pPr>
        <w:rPr>
          <w:rFonts w:asciiTheme="minorHAnsi" w:hAnsiTheme="minorHAnsi" w:cstheme="minorHAnsi"/>
          <w:sz w:val="20"/>
          <w:szCs w:val="20"/>
        </w:rPr>
      </w:pPr>
      <w:r w:rsidRPr="00023222">
        <w:rPr>
          <w:rFonts w:asciiTheme="minorHAnsi" w:hAnsiTheme="minorHAnsi" w:cstheme="minorHAnsi"/>
          <w:sz w:val="20"/>
          <w:szCs w:val="20"/>
        </w:rPr>
        <w:t>Buyer//</w:t>
      </w:r>
      <w:r w:rsidRPr="00E326CA">
        <w:rPr>
          <w:rFonts w:asciiTheme="minorHAnsi" w:hAnsiTheme="minorHAnsi" w:cstheme="minorHAnsi"/>
          <w:sz w:val="20"/>
          <w:szCs w:val="20"/>
        </w:rPr>
        <w:t>Pune</w:t>
      </w:r>
      <w:r w:rsidRPr="00023222">
        <w:rPr>
          <w:rFonts w:asciiTheme="minorHAnsi" w:hAnsiTheme="minorHAnsi" w:cstheme="minorHAnsi"/>
          <w:sz w:val="20"/>
          <w:szCs w:val="20"/>
        </w:rPr>
        <w:t xml:space="preserve"> MH//Feb 2015 to Aug 2015</w:t>
      </w:r>
    </w:p>
    <w:p w:rsidR="005D1674" w:rsidRPr="00023222" w:rsidRDefault="005D1674" w:rsidP="005D167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023222">
        <w:rPr>
          <w:rFonts w:asciiTheme="minorHAnsi" w:hAnsiTheme="minorHAnsi" w:cstheme="minorHAnsi"/>
          <w:sz w:val="20"/>
          <w:szCs w:val="20"/>
        </w:rPr>
        <w:t>Developed and compiled RFP/RFQ’s to source indirect material </w:t>
      </w:r>
    </w:p>
    <w:p w:rsidR="005D1674" w:rsidRPr="00023222" w:rsidRDefault="005D1674" w:rsidP="005D167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023222">
        <w:rPr>
          <w:rFonts w:asciiTheme="minorHAnsi" w:hAnsiTheme="minorHAnsi" w:cstheme="minorHAnsi"/>
          <w:sz w:val="20"/>
          <w:szCs w:val="20"/>
        </w:rPr>
        <w:lastRenderedPageBreak/>
        <w:t>Executed new vendor selection, technical discussion with suppliers, costing &amp; price negotiations</w:t>
      </w:r>
    </w:p>
    <w:p w:rsidR="005D1674" w:rsidRPr="00023222" w:rsidRDefault="005D1674" w:rsidP="005D167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023222">
        <w:rPr>
          <w:rFonts w:asciiTheme="minorHAnsi" w:hAnsiTheme="minorHAnsi" w:cstheme="minorHAnsi"/>
          <w:sz w:val="20"/>
          <w:szCs w:val="20"/>
        </w:rPr>
        <w:t>Lead responsibility for on time GRN for incoming Material and keeping track of GRN and payment for vendors as per agreed payment condition </w:t>
      </w:r>
    </w:p>
    <w:p w:rsidR="005D1674" w:rsidRPr="00023222" w:rsidRDefault="005D1674" w:rsidP="005D167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023222">
        <w:rPr>
          <w:rFonts w:asciiTheme="minorHAnsi" w:hAnsiTheme="minorHAnsi" w:cstheme="minorHAnsi"/>
          <w:sz w:val="20"/>
          <w:szCs w:val="20"/>
        </w:rPr>
        <w:t>Planned and arranged purchase of raw Material, and other consumables for the manufacturing plant</w:t>
      </w:r>
    </w:p>
    <w:p w:rsidR="005D1674" w:rsidRPr="00023222" w:rsidRDefault="005D1674" w:rsidP="005D167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023222">
        <w:rPr>
          <w:rFonts w:asciiTheme="minorHAnsi" w:hAnsiTheme="minorHAnsi" w:cstheme="minorHAnsi"/>
          <w:sz w:val="20"/>
          <w:szCs w:val="20"/>
        </w:rPr>
        <w:t xml:space="preserve">Resolved process held issues in time by coordinating with accounts payable, </w:t>
      </w:r>
      <w:r w:rsidR="00C852D4">
        <w:rPr>
          <w:rFonts w:asciiTheme="minorHAnsi" w:hAnsiTheme="minorHAnsi" w:cstheme="minorHAnsi"/>
          <w:sz w:val="20"/>
          <w:szCs w:val="20"/>
        </w:rPr>
        <w:t>warehouse team</w:t>
      </w:r>
      <w:r w:rsidRPr="00023222">
        <w:rPr>
          <w:rFonts w:asciiTheme="minorHAnsi" w:hAnsiTheme="minorHAnsi" w:cstheme="minorHAnsi"/>
          <w:sz w:val="20"/>
          <w:szCs w:val="20"/>
        </w:rPr>
        <w:t xml:space="preserve"> and vendors to resolve invoicing errors and discrepancies</w:t>
      </w:r>
    </w:p>
    <w:p w:rsidR="005D1674" w:rsidRPr="00023222" w:rsidRDefault="005D1674" w:rsidP="005D167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023222">
        <w:rPr>
          <w:rFonts w:asciiTheme="minorHAnsi" w:hAnsiTheme="minorHAnsi" w:cstheme="minorHAnsi"/>
          <w:sz w:val="20"/>
          <w:szCs w:val="20"/>
        </w:rPr>
        <w:t>Participated in cross functional teams to resolve issues and improve existing processes</w:t>
      </w:r>
    </w:p>
    <w:p w:rsidR="005D1674" w:rsidRPr="00023222" w:rsidRDefault="005D1674" w:rsidP="005D167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023222">
        <w:rPr>
          <w:rFonts w:asciiTheme="minorHAnsi" w:hAnsiTheme="minorHAnsi" w:cstheme="minorHAnsi"/>
          <w:sz w:val="20"/>
          <w:szCs w:val="20"/>
        </w:rPr>
        <w:t>Negotiated favorable payment terms with suppliers to enhance cash flow</w:t>
      </w:r>
    </w:p>
    <w:p w:rsidR="005D1674" w:rsidRPr="00023222" w:rsidRDefault="005D1674" w:rsidP="005D167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023222">
        <w:rPr>
          <w:rFonts w:asciiTheme="minorHAnsi" w:hAnsiTheme="minorHAnsi" w:cstheme="minorHAnsi"/>
          <w:sz w:val="20"/>
          <w:szCs w:val="20"/>
        </w:rPr>
        <w:t>Introduced BPA (Blanket Purchase Agreement) &amp; rate agreements with vendors to simplify regular buying process</w:t>
      </w:r>
    </w:p>
    <w:p w:rsidR="005D1674" w:rsidRPr="00023222" w:rsidRDefault="005D1674" w:rsidP="005D1674">
      <w:pPr>
        <w:rPr>
          <w:rFonts w:asciiTheme="minorHAnsi" w:hAnsiTheme="minorHAnsi" w:cstheme="minorHAnsi"/>
          <w:sz w:val="20"/>
          <w:szCs w:val="20"/>
        </w:rPr>
      </w:pPr>
      <w:r w:rsidRPr="00023222">
        <w:rPr>
          <w:rFonts w:asciiTheme="minorHAnsi" w:hAnsiTheme="minorHAnsi" w:cstheme="minorHAnsi"/>
          <w:sz w:val="20"/>
          <w:szCs w:val="20"/>
        </w:rPr>
        <w:t xml:space="preserve">GET- Warehouse &amp; Logistics//Pune MH//Aug 2014 to </w:t>
      </w:r>
      <w:r w:rsidR="003525D3">
        <w:rPr>
          <w:rFonts w:asciiTheme="minorHAnsi" w:hAnsiTheme="minorHAnsi" w:cstheme="minorHAnsi"/>
          <w:sz w:val="20"/>
          <w:szCs w:val="20"/>
        </w:rPr>
        <w:t>Feb</w:t>
      </w:r>
      <w:r w:rsidRPr="00023222">
        <w:rPr>
          <w:rFonts w:asciiTheme="minorHAnsi" w:hAnsiTheme="minorHAnsi" w:cstheme="minorHAnsi"/>
          <w:sz w:val="20"/>
          <w:szCs w:val="20"/>
        </w:rPr>
        <w:t xml:space="preserve"> 2015</w:t>
      </w:r>
    </w:p>
    <w:p w:rsidR="005D1674" w:rsidRPr="00023222" w:rsidRDefault="005D1674" w:rsidP="005D167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023222">
        <w:rPr>
          <w:rFonts w:asciiTheme="minorHAnsi" w:hAnsiTheme="minorHAnsi" w:cstheme="minorHAnsi"/>
          <w:sz w:val="20"/>
          <w:szCs w:val="20"/>
        </w:rPr>
        <w:t xml:space="preserve">Coordinated </w:t>
      </w:r>
      <w:r w:rsidR="007567AE">
        <w:rPr>
          <w:rFonts w:asciiTheme="minorHAnsi" w:hAnsiTheme="minorHAnsi" w:cstheme="minorHAnsi"/>
          <w:sz w:val="20"/>
          <w:szCs w:val="20"/>
        </w:rPr>
        <w:t>to set</w:t>
      </w:r>
      <w:r w:rsidRPr="00023222">
        <w:rPr>
          <w:rFonts w:asciiTheme="minorHAnsi" w:hAnsiTheme="minorHAnsi" w:cstheme="minorHAnsi"/>
          <w:sz w:val="20"/>
          <w:szCs w:val="20"/>
        </w:rPr>
        <w:t xml:space="preserve"> up blue print, </w:t>
      </w:r>
      <w:r w:rsidR="007567AE">
        <w:rPr>
          <w:rFonts w:asciiTheme="minorHAnsi" w:hAnsiTheme="minorHAnsi" w:cstheme="minorHAnsi"/>
          <w:sz w:val="20"/>
          <w:szCs w:val="20"/>
        </w:rPr>
        <w:t>project</w:t>
      </w:r>
      <w:r w:rsidRPr="00023222">
        <w:rPr>
          <w:rFonts w:asciiTheme="minorHAnsi" w:hAnsiTheme="minorHAnsi" w:cstheme="minorHAnsi"/>
          <w:sz w:val="20"/>
          <w:szCs w:val="20"/>
        </w:rPr>
        <w:t xml:space="preserve"> plan, </w:t>
      </w:r>
      <w:r w:rsidR="007567AE">
        <w:rPr>
          <w:rFonts w:asciiTheme="minorHAnsi" w:hAnsiTheme="minorHAnsi" w:cstheme="minorHAnsi"/>
          <w:sz w:val="20"/>
          <w:szCs w:val="20"/>
        </w:rPr>
        <w:t>collect</w:t>
      </w:r>
      <w:r w:rsidRPr="00023222">
        <w:rPr>
          <w:rFonts w:asciiTheme="minorHAnsi" w:hAnsiTheme="minorHAnsi" w:cstheme="minorHAnsi"/>
          <w:sz w:val="20"/>
          <w:szCs w:val="20"/>
        </w:rPr>
        <w:t xml:space="preserve"> database for WMS (Warehouse Management System) </w:t>
      </w:r>
    </w:p>
    <w:p w:rsidR="005D1674" w:rsidRPr="00023222" w:rsidRDefault="005D1674" w:rsidP="005D167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023222">
        <w:rPr>
          <w:rFonts w:asciiTheme="minorHAnsi" w:hAnsiTheme="minorHAnsi" w:cstheme="minorHAnsi"/>
          <w:sz w:val="20"/>
          <w:szCs w:val="20"/>
        </w:rPr>
        <w:t xml:space="preserve">Initiated </w:t>
      </w:r>
      <w:r w:rsidR="005B0C81" w:rsidRPr="00023222">
        <w:rPr>
          <w:rFonts w:asciiTheme="minorHAnsi" w:hAnsiTheme="minorHAnsi" w:cstheme="minorHAnsi"/>
          <w:sz w:val="20"/>
          <w:szCs w:val="20"/>
        </w:rPr>
        <w:t>tracking</w:t>
      </w:r>
      <w:r w:rsidRPr="00023222">
        <w:rPr>
          <w:rFonts w:asciiTheme="minorHAnsi" w:hAnsiTheme="minorHAnsi" w:cstheme="minorHAnsi"/>
          <w:sz w:val="20"/>
          <w:szCs w:val="20"/>
        </w:rPr>
        <w:t xml:space="preserve"> of material &amp; follow-up for OTD to maintain receipt schedules</w:t>
      </w:r>
    </w:p>
    <w:p w:rsidR="005D1674" w:rsidRPr="00023222" w:rsidRDefault="005D1674" w:rsidP="005D167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023222">
        <w:rPr>
          <w:rFonts w:asciiTheme="minorHAnsi" w:hAnsiTheme="minorHAnsi" w:cstheme="minorHAnsi"/>
          <w:sz w:val="20"/>
          <w:szCs w:val="20"/>
        </w:rPr>
        <w:t>Managed PO fallout from Overdue Delivery or Invoice Discrepancies</w:t>
      </w:r>
    </w:p>
    <w:p w:rsidR="005D1674" w:rsidRPr="00023222" w:rsidRDefault="005D1674" w:rsidP="005D167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023222">
        <w:rPr>
          <w:rFonts w:asciiTheme="minorHAnsi" w:hAnsiTheme="minorHAnsi" w:cstheme="minorHAnsi"/>
          <w:sz w:val="20"/>
          <w:szCs w:val="20"/>
        </w:rPr>
        <w:t>Dealt Telnet WMS module</w:t>
      </w:r>
    </w:p>
    <w:p w:rsidR="005D1674" w:rsidRPr="00023222" w:rsidRDefault="005D1674" w:rsidP="005D1674">
      <w:pPr>
        <w:rPr>
          <w:rFonts w:asciiTheme="minorHAnsi" w:hAnsiTheme="minorHAnsi" w:cstheme="minorHAnsi"/>
          <w:sz w:val="20"/>
          <w:szCs w:val="20"/>
        </w:rPr>
      </w:pPr>
      <w:r w:rsidRPr="00023222">
        <w:rPr>
          <w:rFonts w:asciiTheme="minorHAnsi" w:hAnsiTheme="minorHAnsi" w:cstheme="minorHAnsi"/>
          <w:sz w:val="20"/>
          <w:szCs w:val="20"/>
        </w:rPr>
        <w:t>GET- Aviation Manufacturing//Pune MH//Aug 201</w:t>
      </w:r>
      <w:r w:rsidR="00E71C40" w:rsidRPr="00023222">
        <w:rPr>
          <w:rFonts w:asciiTheme="minorHAnsi" w:hAnsiTheme="minorHAnsi" w:cstheme="minorHAnsi"/>
          <w:sz w:val="20"/>
          <w:szCs w:val="20"/>
        </w:rPr>
        <w:t>3</w:t>
      </w:r>
      <w:r w:rsidRPr="00023222">
        <w:rPr>
          <w:rFonts w:asciiTheme="minorHAnsi" w:hAnsiTheme="minorHAnsi" w:cstheme="minorHAnsi"/>
          <w:sz w:val="20"/>
          <w:szCs w:val="20"/>
        </w:rPr>
        <w:t xml:space="preserve"> to Aug 201</w:t>
      </w:r>
      <w:r w:rsidR="00E71C40" w:rsidRPr="00023222">
        <w:rPr>
          <w:rFonts w:asciiTheme="minorHAnsi" w:hAnsiTheme="minorHAnsi" w:cstheme="minorHAnsi"/>
          <w:sz w:val="20"/>
          <w:szCs w:val="20"/>
        </w:rPr>
        <w:t>4</w:t>
      </w:r>
    </w:p>
    <w:p w:rsidR="00E71C40" w:rsidRPr="00023222" w:rsidRDefault="00E71C40" w:rsidP="00E71C4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023222">
        <w:rPr>
          <w:rFonts w:asciiTheme="minorHAnsi" w:hAnsiTheme="minorHAnsi" w:cstheme="minorHAnsi"/>
          <w:sz w:val="20"/>
          <w:szCs w:val="20"/>
        </w:rPr>
        <w:t>Complied instrument calibration as per AS9100 certification</w:t>
      </w:r>
    </w:p>
    <w:p w:rsidR="00E71C40" w:rsidRPr="00023222" w:rsidRDefault="00E71C40" w:rsidP="00E71C4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023222">
        <w:rPr>
          <w:rFonts w:asciiTheme="minorHAnsi" w:hAnsiTheme="minorHAnsi" w:cstheme="minorHAnsi"/>
          <w:sz w:val="20"/>
          <w:szCs w:val="20"/>
        </w:rPr>
        <w:t>Coordinat</w:t>
      </w:r>
      <w:r w:rsidR="00A92596">
        <w:rPr>
          <w:rFonts w:asciiTheme="minorHAnsi" w:hAnsiTheme="minorHAnsi" w:cstheme="minorHAnsi"/>
          <w:sz w:val="20"/>
          <w:szCs w:val="20"/>
        </w:rPr>
        <w:t>ed</w:t>
      </w:r>
      <w:r w:rsidRPr="00023222">
        <w:rPr>
          <w:rFonts w:asciiTheme="minorHAnsi" w:hAnsiTheme="minorHAnsi" w:cstheme="minorHAnsi"/>
          <w:sz w:val="20"/>
          <w:szCs w:val="20"/>
        </w:rPr>
        <w:t xml:space="preserve"> with GE Water plants worldwide for benchmarking quality process and meeting 100% quality</w:t>
      </w:r>
    </w:p>
    <w:p w:rsidR="00E71C40" w:rsidRPr="00023222" w:rsidRDefault="00E71C40" w:rsidP="00E71C4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023222">
        <w:rPr>
          <w:rFonts w:asciiTheme="minorHAnsi" w:hAnsiTheme="minorHAnsi" w:cstheme="minorHAnsi"/>
          <w:sz w:val="20"/>
          <w:szCs w:val="20"/>
        </w:rPr>
        <w:t>Adhered to GE Quality guidelines &amp; policies and developed procedures, SOP’s for identification, traceability for AVIATION quality</w:t>
      </w:r>
    </w:p>
    <w:p w:rsidR="00E71C40" w:rsidRPr="00023222" w:rsidRDefault="00E71C40" w:rsidP="00E71C4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023222">
        <w:rPr>
          <w:rFonts w:asciiTheme="minorHAnsi" w:hAnsiTheme="minorHAnsi" w:cstheme="minorHAnsi"/>
          <w:sz w:val="20"/>
          <w:szCs w:val="20"/>
        </w:rPr>
        <w:t>Executed vendor selection &amp; development and for new brazing operations for Aviation business</w:t>
      </w:r>
    </w:p>
    <w:p w:rsidR="00E71C40" w:rsidRPr="00023222" w:rsidRDefault="00E71C40" w:rsidP="00E71C4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023222">
        <w:rPr>
          <w:rFonts w:asciiTheme="minorHAnsi" w:hAnsiTheme="minorHAnsi" w:cstheme="minorHAnsi"/>
          <w:sz w:val="20"/>
          <w:szCs w:val="20"/>
        </w:rPr>
        <w:t>Analyzed part drawings &amp; created ITEM codes as per BOM</w:t>
      </w:r>
    </w:p>
    <w:p w:rsidR="00E71C40" w:rsidRPr="00023222" w:rsidRDefault="00E71C40" w:rsidP="005D1674">
      <w:pPr>
        <w:rPr>
          <w:rFonts w:asciiTheme="minorHAnsi" w:hAnsiTheme="minorHAnsi" w:cstheme="minorHAnsi"/>
          <w:sz w:val="20"/>
          <w:szCs w:val="20"/>
        </w:rPr>
      </w:pPr>
    </w:p>
    <w:p w:rsidR="00E71C40" w:rsidRPr="00023222" w:rsidRDefault="00E71C40" w:rsidP="005D1674">
      <w:pPr>
        <w:rPr>
          <w:rFonts w:asciiTheme="minorHAnsi" w:hAnsiTheme="minorHAnsi" w:cstheme="minorHAnsi"/>
          <w:sz w:val="20"/>
          <w:szCs w:val="20"/>
        </w:rPr>
      </w:pPr>
    </w:p>
    <w:p w:rsidR="00E71C40" w:rsidRPr="00023222" w:rsidRDefault="00E71C40" w:rsidP="005D1674">
      <w:pPr>
        <w:rPr>
          <w:rFonts w:asciiTheme="minorHAnsi" w:hAnsiTheme="minorHAnsi" w:cstheme="minorHAnsi"/>
          <w:b/>
          <w:bCs/>
        </w:rPr>
      </w:pPr>
      <w:r w:rsidRPr="00023222">
        <w:rPr>
          <w:rFonts w:asciiTheme="minorHAnsi" w:hAnsiTheme="minorHAnsi" w:cstheme="minorHAnsi"/>
          <w:b/>
          <w:bCs/>
        </w:rPr>
        <w:t>EDUCATION</w:t>
      </w:r>
    </w:p>
    <w:p w:rsidR="00E71C40" w:rsidRPr="00023222" w:rsidRDefault="00E71C40" w:rsidP="005D1674">
      <w:pPr>
        <w:rPr>
          <w:rFonts w:asciiTheme="minorHAnsi" w:hAnsiTheme="minorHAnsi" w:cstheme="minorHAnsi"/>
          <w:sz w:val="20"/>
          <w:szCs w:val="20"/>
        </w:rPr>
      </w:pPr>
      <w:r w:rsidRPr="00023222">
        <w:rPr>
          <w:rFonts w:asciiTheme="minorHAnsi" w:hAnsiTheme="minorHAnsi" w:cstheme="minorHAnsi"/>
          <w:sz w:val="20"/>
          <w:szCs w:val="20"/>
        </w:rPr>
        <w:t>Bachelor of Engineering – Mechanical</w:t>
      </w:r>
    </w:p>
    <w:p w:rsidR="00E71C40" w:rsidRPr="00023222" w:rsidRDefault="00E71C40" w:rsidP="005D1674">
      <w:pPr>
        <w:rPr>
          <w:rFonts w:asciiTheme="minorHAnsi" w:hAnsiTheme="minorHAnsi" w:cstheme="minorHAnsi"/>
          <w:sz w:val="20"/>
          <w:szCs w:val="20"/>
        </w:rPr>
      </w:pPr>
      <w:r w:rsidRPr="00023222">
        <w:rPr>
          <w:rFonts w:asciiTheme="minorHAnsi" w:hAnsiTheme="minorHAnsi" w:cstheme="minorHAnsi"/>
          <w:sz w:val="20"/>
          <w:szCs w:val="20"/>
        </w:rPr>
        <w:t xml:space="preserve">Shri Sant Gajanan Maharaj College of Engineering// </w:t>
      </w:r>
      <w:proofErr w:type="spellStart"/>
      <w:r w:rsidRPr="00023222">
        <w:rPr>
          <w:rFonts w:asciiTheme="minorHAnsi" w:hAnsiTheme="minorHAnsi" w:cstheme="minorHAnsi"/>
          <w:sz w:val="20"/>
          <w:szCs w:val="20"/>
        </w:rPr>
        <w:t>Shegaon</w:t>
      </w:r>
      <w:proofErr w:type="spellEnd"/>
      <w:r w:rsidRPr="00023222">
        <w:rPr>
          <w:rFonts w:asciiTheme="minorHAnsi" w:hAnsiTheme="minorHAnsi" w:cstheme="minorHAnsi"/>
          <w:sz w:val="20"/>
          <w:szCs w:val="20"/>
        </w:rPr>
        <w:t xml:space="preserve"> MH // 2013</w:t>
      </w:r>
    </w:p>
    <w:p w:rsidR="00E71C40" w:rsidRPr="00023222" w:rsidRDefault="00E71C40" w:rsidP="005D1674">
      <w:pPr>
        <w:rPr>
          <w:rFonts w:asciiTheme="minorHAnsi" w:hAnsiTheme="minorHAnsi" w:cstheme="minorHAnsi"/>
          <w:sz w:val="20"/>
          <w:szCs w:val="20"/>
        </w:rPr>
      </w:pPr>
    </w:p>
    <w:p w:rsidR="00E71C40" w:rsidRPr="00023222" w:rsidRDefault="00E71C40" w:rsidP="005D1674">
      <w:pPr>
        <w:rPr>
          <w:rFonts w:asciiTheme="minorHAnsi" w:hAnsiTheme="minorHAnsi" w:cstheme="minorHAnsi"/>
          <w:b/>
          <w:bCs/>
        </w:rPr>
      </w:pPr>
      <w:r w:rsidRPr="00023222">
        <w:rPr>
          <w:rFonts w:asciiTheme="minorHAnsi" w:hAnsiTheme="minorHAnsi" w:cstheme="minorHAnsi"/>
          <w:b/>
          <w:bCs/>
        </w:rPr>
        <w:t>ACCOMPLISHMENTS</w:t>
      </w:r>
    </w:p>
    <w:p w:rsidR="00E71C40" w:rsidRPr="00023222" w:rsidRDefault="00E71C40" w:rsidP="00E71C4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023222">
        <w:rPr>
          <w:rFonts w:asciiTheme="minorHAnsi" w:hAnsiTheme="minorHAnsi" w:cstheme="minorHAnsi"/>
          <w:sz w:val="20"/>
          <w:szCs w:val="20"/>
        </w:rPr>
        <w:t xml:space="preserve">Effective Communication </w:t>
      </w:r>
    </w:p>
    <w:p w:rsidR="00E71C40" w:rsidRPr="00023222" w:rsidRDefault="00E71C40" w:rsidP="00E71C40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  <w:r w:rsidRPr="00023222">
        <w:rPr>
          <w:rFonts w:asciiTheme="minorHAnsi" w:hAnsiTheme="minorHAnsi" w:cstheme="minorHAnsi"/>
          <w:sz w:val="20"/>
          <w:szCs w:val="20"/>
        </w:rPr>
        <w:t>Followed up and kept track of import and domestic material from the suppliers and avoided production and supply failure</w:t>
      </w:r>
    </w:p>
    <w:p w:rsidR="00E71C40" w:rsidRPr="00023222" w:rsidRDefault="00E71C40" w:rsidP="00E71C4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023222">
        <w:rPr>
          <w:rFonts w:asciiTheme="minorHAnsi" w:hAnsiTheme="minorHAnsi" w:cstheme="minorHAnsi"/>
          <w:sz w:val="20"/>
          <w:szCs w:val="20"/>
        </w:rPr>
        <w:t>Recognized for excellent control on inventory, maintaining high inventory turns</w:t>
      </w:r>
    </w:p>
    <w:p w:rsidR="00E71C40" w:rsidRPr="00023222" w:rsidRDefault="00E71C40" w:rsidP="00E71C4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023222">
        <w:rPr>
          <w:rFonts w:asciiTheme="minorHAnsi" w:hAnsiTheme="minorHAnsi" w:cstheme="minorHAnsi"/>
          <w:sz w:val="20"/>
          <w:szCs w:val="20"/>
        </w:rPr>
        <w:t>Recognized for saving 30% cost for indirect sourcing team</w:t>
      </w:r>
      <w:r w:rsidR="008313B3">
        <w:rPr>
          <w:rFonts w:asciiTheme="minorHAnsi" w:hAnsiTheme="minorHAnsi" w:cstheme="minorHAnsi"/>
          <w:sz w:val="20"/>
          <w:szCs w:val="20"/>
        </w:rPr>
        <w:t xml:space="preserve"> and on time material delivery</w:t>
      </w:r>
    </w:p>
    <w:p w:rsidR="00E71C40" w:rsidRPr="00023222" w:rsidRDefault="00E71C40" w:rsidP="00E71C4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023222">
        <w:rPr>
          <w:rFonts w:asciiTheme="minorHAnsi" w:hAnsiTheme="minorHAnsi" w:cstheme="minorHAnsi"/>
          <w:sz w:val="20"/>
          <w:szCs w:val="20"/>
        </w:rPr>
        <w:t>Recognized for setting warehouse improvement process by Warehouse &amp; Logistics team</w:t>
      </w:r>
    </w:p>
    <w:p w:rsidR="00E71C40" w:rsidRPr="00023222" w:rsidRDefault="00E71C40" w:rsidP="005D1674">
      <w:pPr>
        <w:rPr>
          <w:rFonts w:asciiTheme="minorHAnsi" w:hAnsiTheme="minorHAnsi" w:cstheme="minorHAnsi"/>
          <w:b/>
          <w:bCs/>
        </w:rPr>
      </w:pPr>
    </w:p>
    <w:p w:rsidR="00E71C40" w:rsidRPr="00023222" w:rsidRDefault="00E71C40" w:rsidP="005D1674">
      <w:pPr>
        <w:rPr>
          <w:rFonts w:asciiTheme="minorHAnsi" w:hAnsiTheme="minorHAnsi" w:cstheme="minorHAnsi"/>
          <w:sz w:val="20"/>
          <w:szCs w:val="20"/>
        </w:rPr>
      </w:pPr>
    </w:p>
    <w:p w:rsidR="00E404DC" w:rsidRPr="00023222" w:rsidRDefault="00E404DC" w:rsidP="00E404DC">
      <w:pPr>
        <w:rPr>
          <w:rFonts w:asciiTheme="minorHAnsi" w:eastAsia="Calibri" w:hAnsiTheme="minorHAnsi" w:cstheme="minorHAnsi"/>
          <w:sz w:val="17"/>
          <w:szCs w:val="17"/>
          <w:u w:val="single"/>
        </w:rPr>
      </w:pPr>
    </w:p>
    <w:p w:rsidR="00E404DC" w:rsidRPr="00023222" w:rsidRDefault="00E404DC" w:rsidP="00E404DC">
      <w:pPr>
        <w:spacing w:before="40"/>
        <w:jc w:val="both"/>
        <w:rPr>
          <w:rFonts w:asciiTheme="minorHAnsi" w:eastAsia="Calibri" w:hAnsiTheme="minorHAnsi" w:cstheme="minorHAnsi"/>
          <w:sz w:val="17"/>
          <w:szCs w:val="17"/>
        </w:rPr>
      </w:pPr>
    </w:p>
    <w:p w:rsidR="00E404DC" w:rsidRPr="00023222" w:rsidRDefault="00E404DC" w:rsidP="00E404DC">
      <w:pPr>
        <w:spacing w:before="40"/>
        <w:jc w:val="both"/>
        <w:rPr>
          <w:rFonts w:asciiTheme="minorHAnsi" w:eastAsia="Calibri" w:hAnsiTheme="minorHAnsi" w:cstheme="minorHAnsi"/>
          <w:sz w:val="17"/>
          <w:szCs w:val="17"/>
        </w:rPr>
      </w:pPr>
      <w:bookmarkStart w:id="4" w:name="_gjdgxs" w:colFirst="0" w:colLast="0"/>
      <w:bookmarkEnd w:id="4"/>
    </w:p>
    <w:sectPr w:rsidR="00E404DC" w:rsidRPr="00023222" w:rsidSect="00732FB5">
      <w:pgSz w:w="11909" w:h="16834"/>
      <w:pgMar w:top="900" w:right="1152" w:bottom="900" w:left="1152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46E" w:rsidRDefault="001D546E" w:rsidP="003525D3">
      <w:r>
        <w:separator/>
      </w:r>
    </w:p>
  </w:endnote>
  <w:endnote w:type="continuationSeparator" w:id="0">
    <w:p w:rsidR="001D546E" w:rsidRDefault="001D546E" w:rsidP="00352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46E" w:rsidRDefault="001D546E" w:rsidP="003525D3">
      <w:r>
        <w:separator/>
      </w:r>
    </w:p>
  </w:footnote>
  <w:footnote w:type="continuationSeparator" w:id="0">
    <w:p w:rsidR="001D546E" w:rsidRDefault="001D546E" w:rsidP="00352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9A2"/>
      </v:shape>
    </w:pict>
  </w:numPicBullet>
  <w:abstractNum w:abstractNumId="0">
    <w:nsid w:val="01901D10"/>
    <w:multiLevelType w:val="hybridMultilevel"/>
    <w:tmpl w:val="3FE215D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30AD7"/>
    <w:multiLevelType w:val="hybridMultilevel"/>
    <w:tmpl w:val="30EC297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EE40035"/>
    <w:multiLevelType w:val="hybridMultilevel"/>
    <w:tmpl w:val="4918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3182B"/>
    <w:multiLevelType w:val="hybridMultilevel"/>
    <w:tmpl w:val="BDF2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C5091"/>
    <w:multiLevelType w:val="multilevel"/>
    <w:tmpl w:val="FCEECE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CEB15BA"/>
    <w:multiLevelType w:val="multilevel"/>
    <w:tmpl w:val="4F3E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E41A85"/>
    <w:multiLevelType w:val="multilevel"/>
    <w:tmpl w:val="4680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A77263"/>
    <w:multiLevelType w:val="multilevel"/>
    <w:tmpl w:val="135E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42A5B"/>
    <w:multiLevelType w:val="hybridMultilevel"/>
    <w:tmpl w:val="49B8A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B32093"/>
    <w:multiLevelType w:val="hybridMultilevel"/>
    <w:tmpl w:val="E1922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D64834"/>
    <w:multiLevelType w:val="multilevel"/>
    <w:tmpl w:val="9196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491798"/>
    <w:multiLevelType w:val="hybridMultilevel"/>
    <w:tmpl w:val="B1E4040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738C208A"/>
    <w:multiLevelType w:val="hybridMultilevel"/>
    <w:tmpl w:val="EC90DC1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75866ADD"/>
    <w:multiLevelType w:val="multilevel"/>
    <w:tmpl w:val="D29C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4C5AEA"/>
    <w:multiLevelType w:val="multilevel"/>
    <w:tmpl w:val="90EACAF2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7C716133"/>
    <w:multiLevelType w:val="multilevel"/>
    <w:tmpl w:val="508EB9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7E5E3249"/>
    <w:multiLevelType w:val="multilevel"/>
    <w:tmpl w:val="8E9674C0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9"/>
  </w:num>
  <w:num w:numId="5">
    <w:abstractNumId w:val="11"/>
  </w:num>
  <w:num w:numId="6">
    <w:abstractNumId w:val="2"/>
  </w:num>
  <w:num w:numId="7">
    <w:abstractNumId w:val="3"/>
  </w:num>
  <w:num w:numId="8">
    <w:abstractNumId w:val="1"/>
  </w:num>
  <w:num w:numId="9">
    <w:abstractNumId w:val="12"/>
  </w:num>
  <w:num w:numId="10">
    <w:abstractNumId w:val="8"/>
  </w:num>
  <w:num w:numId="11">
    <w:abstractNumId w:val="0"/>
  </w:num>
  <w:num w:numId="12">
    <w:abstractNumId w:val="4"/>
  </w:num>
  <w:num w:numId="13">
    <w:abstractNumId w:val="7"/>
  </w:num>
  <w:num w:numId="14">
    <w:abstractNumId w:val="5"/>
  </w:num>
  <w:num w:numId="15">
    <w:abstractNumId w:val="6"/>
  </w:num>
  <w:num w:numId="16">
    <w:abstractNumId w:val="1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4DC"/>
    <w:rsid w:val="000123F1"/>
    <w:rsid w:val="00023222"/>
    <w:rsid w:val="000609A9"/>
    <w:rsid w:val="00072F03"/>
    <w:rsid w:val="0011651E"/>
    <w:rsid w:val="001253CA"/>
    <w:rsid w:val="001D0A43"/>
    <w:rsid w:val="001D546E"/>
    <w:rsid w:val="00217B70"/>
    <w:rsid w:val="002A19C9"/>
    <w:rsid w:val="002F7D85"/>
    <w:rsid w:val="003525D3"/>
    <w:rsid w:val="003752AB"/>
    <w:rsid w:val="003C26A1"/>
    <w:rsid w:val="004378FD"/>
    <w:rsid w:val="0046265C"/>
    <w:rsid w:val="004861A7"/>
    <w:rsid w:val="004F1F54"/>
    <w:rsid w:val="0050119C"/>
    <w:rsid w:val="005B0C81"/>
    <w:rsid w:val="005D1674"/>
    <w:rsid w:val="00621B63"/>
    <w:rsid w:val="00624894"/>
    <w:rsid w:val="00663F91"/>
    <w:rsid w:val="0071739E"/>
    <w:rsid w:val="00732FB5"/>
    <w:rsid w:val="007567AE"/>
    <w:rsid w:val="00770626"/>
    <w:rsid w:val="00770AF9"/>
    <w:rsid w:val="007B756E"/>
    <w:rsid w:val="007E3D6A"/>
    <w:rsid w:val="008313B3"/>
    <w:rsid w:val="008414ED"/>
    <w:rsid w:val="008734DF"/>
    <w:rsid w:val="00880588"/>
    <w:rsid w:val="008F1F01"/>
    <w:rsid w:val="00967A66"/>
    <w:rsid w:val="009F3454"/>
    <w:rsid w:val="00A479ED"/>
    <w:rsid w:val="00A70CA7"/>
    <w:rsid w:val="00A92596"/>
    <w:rsid w:val="00AA6CCD"/>
    <w:rsid w:val="00AB5ADB"/>
    <w:rsid w:val="00B255CA"/>
    <w:rsid w:val="00B63687"/>
    <w:rsid w:val="00B656B9"/>
    <w:rsid w:val="00C41D7E"/>
    <w:rsid w:val="00C57AFB"/>
    <w:rsid w:val="00C852D4"/>
    <w:rsid w:val="00C92969"/>
    <w:rsid w:val="00D80183"/>
    <w:rsid w:val="00DD0B44"/>
    <w:rsid w:val="00E326CA"/>
    <w:rsid w:val="00E404DC"/>
    <w:rsid w:val="00E47DD9"/>
    <w:rsid w:val="00E71C40"/>
    <w:rsid w:val="00EA186B"/>
    <w:rsid w:val="00EB1739"/>
    <w:rsid w:val="00EB7FDF"/>
    <w:rsid w:val="00F1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0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rsid w:val="00E404DC"/>
    <w:pPr>
      <w:spacing w:after="60"/>
      <w:jc w:val="center"/>
    </w:pPr>
    <w:rPr>
      <w:rFonts w:ascii="Cambria" w:eastAsia="Cambria" w:hAnsi="Cambria" w:cs="Cambria"/>
    </w:rPr>
  </w:style>
  <w:style w:type="character" w:customStyle="1" w:styleId="SubtitleChar">
    <w:name w:val="Subtitle Char"/>
    <w:basedOn w:val="DefaultParagraphFont"/>
    <w:link w:val="Subtitle"/>
    <w:rsid w:val="00E404DC"/>
    <w:rPr>
      <w:rFonts w:ascii="Cambria" w:eastAsia="Cambria" w:hAnsi="Cambria" w:cs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E404DC"/>
    <w:pPr>
      <w:ind w:left="720"/>
      <w:contextualSpacing/>
    </w:pPr>
  </w:style>
  <w:style w:type="paragraph" w:customStyle="1" w:styleId="public-draftstyledefault-unorderedlistitem">
    <w:name w:val="public-draftstyledefault-unorderedlistitem"/>
    <w:basedOn w:val="Normal"/>
    <w:rsid w:val="005D1674"/>
    <w:pPr>
      <w:spacing w:before="100" w:beforeAutospacing="1" w:after="100" w:afterAutospacing="1"/>
    </w:pPr>
    <w:rPr>
      <w:lang w:bidi="ta-IN"/>
    </w:rPr>
  </w:style>
  <w:style w:type="character" w:styleId="Hyperlink">
    <w:name w:val="Hyperlink"/>
    <w:basedOn w:val="DefaultParagraphFont"/>
    <w:uiPriority w:val="99"/>
    <w:unhideWhenUsed/>
    <w:rsid w:val="0002322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32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525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5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25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5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C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karthik raja</dc:creator>
  <cp:lastModifiedBy>Visitor-1</cp:lastModifiedBy>
  <cp:revision>2</cp:revision>
  <cp:lastPrinted>2018-09-04T10:22:00Z</cp:lastPrinted>
  <dcterms:created xsi:type="dcterms:W3CDTF">2018-10-01T08:29:00Z</dcterms:created>
  <dcterms:modified xsi:type="dcterms:W3CDTF">2018-10-01T08:29:00Z</dcterms:modified>
</cp:coreProperties>
</file>