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F2" w:rsidRDefault="003F4F41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page">
              <wp:posOffset>2487930</wp:posOffset>
            </wp:positionH>
            <wp:positionV relativeFrom="page">
              <wp:posOffset>457200</wp:posOffset>
            </wp:positionV>
            <wp:extent cx="1698625" cy="8832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883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>Curriculum Vitae</w:t>
      </w:r>
    </w:p>
    <w:p w:rsidR="000704F2" w:rsidRDefault="000704F2">
      <w:pPr>
        <w:spacing w:line="200" w:lineRule="exact"/>
        <w:rPr>
          <w:sz w:val="24"/>
          <w:szCs w:val="24"/>
        </w:rPr>
      </w:pPr>
    </w:p>
    <w:p w:rsidR="000704F2" w:rsidRDefault="000704F2">
      <w:pPr>
        <w:spacing w:line="200" w:lineRule="exact"/>
        <w:rPr>
          <w:sz w:val="24"/>
          <w:szCs w:val="24"/>
        </w:rPr>
      </w:pPr>
    </w:p>
    <w:p w:rsidR="000704F2" w:rsidRDefault="000704F2">
      <w:pPr>
        <w:spacing w:line="200" w:lineRule="exact"/>
        <w:rPr>
          <w:sz w:val="24"/>
          <w:szCs w:val="24"/>
        </w:rPr>
      </w:pPr>
    </w:p>
    <w:p w:rsidR="000704F2" w:rsidRDefault="000704F2">
      <w:pPr>
        <w:spacing w:line="200" w:lineRule="exact"/>
        <w:rPr>
          <w:sz w:val="24"/>
          <w:szCs w:val="24"/>
        </w:rPr>
      </w:pPr>
    </w:p>
    <w:p w:rsidR="000704F2" w:rsidRDefault="000704F2">
      <w:pPr>
        <w:spacing w:line="200" w:lineRule="exact"/>
        <w:rPr>
          <w:sz w:val="24"/>
          <w:szCs w:val="24"/>
        </w:rPr>
      </w:pPr>
    </w:p>
    <w:p w:rsidR="000704F2" w:rsidRDefault="000704F2">
      <w:pPr>
        <w:spacing w:line="200" w:lineRule="exact"/>
        <w:rPr>
          <w:sz w:val="24"/>
          <w:szCs w:val="24"/>
        </w:rPr>
      </w:pPr>
    </w:p>
    <w:p w:rsidR="000704F2" w:rsidRDefault="000704F2">
      <w:pPr>
        <w:spacing w:line="200" w:lineRule="exact"/>
        <w:rPr>
          <w:sz w:val="24"/>
          <w:szCs w:val="24"/>
        </w:rPr>
      </w:pPr>
    </w:p>
    <w:p w:rsidR="000704F2" w:rsidRDefault="000704F2">
      <w:pPr>
        <w:spacing w:line="200" w:lineRule="exact"/>
        <w:rPr>
          <w:sz w:val="24"/>
          <w:szCs w:val="24"/>
        </w:rPr>
      </w:pPr>
    </w:p>
    <w:p w:rsidR="000704F2" w:rsidRDefault="000704F2">
      <w:pPr>
        <w:spacing w:line="200" w:lineRule="exact"/>
        <w:rPr>
          <w:sz w:val="24"/>
          <w:szCs w:val="24"/>
        </w:rPr>
      </w:pPr>
    </w:p>
    <w:p w:rsidR="000704F2" w:rsidRDefault="000704F2">
      <w:pPr>
        <w:spacing w:line="200" w:lineRule="exact"/>
        <w:rPr>
          <w:sz w:val="24"/>
          <w:szCs w:val="24"/>
        </w:rPr>
      </w:pPr>
    </w:p>
    <w:p w:rsidR="000704F2" w:rsidRDefault="000704F2">
      <w:pPr>
        <w:spacing w:line="261" w:lineRule="exact"/>
        <w:rPr>
          <w:sz w:val="24"/>
          <w:szCs w:val="24"/>
        </w:rPr>
      </w:pPr>
    </w:p>
    <w:tbl>
      <w:tblPr>
        <w:tblW w:w="120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40"/>
        <w:gridCol w:w="720"/>
        <w:gridCol w:w="2844"/>
        <w:gridCol w:w="5280"/>
      </w:tblGrid>
      <w:tr w:rsidR="000704F2" w:rsidTr="003F4F41">
        <w:trPr>
          <w:trHeight w:val="276"/>
        </w:trPr>
        <w:tc>
          <w:tcPr>
            <w:tcW w:w="3240" w:type="dxa"/>
            <w:vAlign w:val="bottom"/>
          </w:tcPr>
          <w:p w:rsidR="000704F2" w:rsidRDefault="003F4F4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Personal information</w:t>
            </w:r>
          </w:p>
        </w:tc>
        <w:tc>
          <w:tcPr>
            <w:tcW w:w="720" w:type="dxa"/>
            <w:vAlign w:val="bottom"/>
          </w:tcPr>
          <w:p w:rsidR="000704F2" w:rsidRDefault="000704F2">
            <w:pPr>
              <w:rPr>
                <w:sz w:val="23"/>
                <w:szCs w:val="23"/>
              </w:rPr>
            </w:pPr>
          </w:p>
        </w:tc>
        <w:tc>
          <w:tcPr>
            <w:tcW w:w="2844" w:type="dxa"/>
            <w:vAlign w:val="bottom"/>
          </w:tcPr>
          <w:p w:rsidR="000704F2" w:rsidRDefault="000704F2">
            <w:pPr>
              <w:rPr>
                <w:sz w:val="23"/>
                <w:szCs w:val="23"/>
              </w:rPr>
            </w:pPr>
          </w:p>
        </w:tc>
        <w:tc>
          <w:tcPr>
            <w:tcW w:w="5280" w:type="dxa"/>
            <w:vAlign w:val="bottom"/>
          </w:tcPr>
          <w:p w:rsidR="000704F2" w:rsidRDefault="000704F2">
            <w:pPr>
              <w:rPr>
                <w:sz w:val="23"/>
                <w:szCs w:val="23"/>
              </w:rPr>
            </w:pPr>
          </w:p>
        </w:tc>
      </w:tr>
      <w:tr w:rsidR="000704F2" w:rsidTr="003F4F41">
        <w:trPr>
          <w:trHeight w:val="271"/>
        </w:trPr>
        <w:tc>
          <w:tcPr>
            <w:tcW w:w="3240" w:type="dxa"/>
            <w:vAlign w:val="bottom"/>
          </w:tcPr>
          <w:p w:rsidR="000704F2" w:rsidRDefault="003F4F41">
            <w:pPr>
              <w:spacing w:line="271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Name</w:t>
            </w:r>
          </w:p>
        </w:tc>
        <w:tc>
          <w:tcPr>
            <w:tcW w:w="8844" w:type="dxa"/>
            <w:gridSpan w:val="3"/>
            <w:vAlign w:val="bottom"/>
          </w:tcPr>
          <w:p w:rsidR="000704F2" w:rsidRDefault="003F4F41" w:rsidP="003F4F41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Marwa </w:t>
            </w:r>
          </w:p>
        </w:tc>
      </w:tr>
      <w:tr w:rsidR="000704F2" w:rsidTr="003F4F41">
        <w:trPr>
          <w:trHeight w:val="276"/>
        </w:trPr>
        <w:tc>
          <w:tcPr>
            <w:tcW w:w="3240" w:type="dxa"/>
            <w:vAlign w:val="bottom"/>
          </w:tcPr>
          <w:p w:rsidR="000704F2" w:rsidRDefault="000704F2">
            <w:pPr>
              <w:ind w:right="100"/>
              <w:jc w:val="right"/>
              <w:rPr>
                <w:sz w:val="20"/>
                <w:szCs w:val="20"/>
              </w:rPr>
            </w:pPr>
          </w:p>
        </w:tc>
        <w:tc>
          <w:tcPr>
            <w:tcW w:w="8844" w:type="dxa"/>
            <w:gridSpan w:val="3"/>
            <w:vAlign w:val="bottom"/>
          </w:tcPr>
          <w:p w:rsidR="000704F2" w:rsidRDefault="000704F2">
            <w:pPr>
              <w:rPr>
                <w:sz w:val="20"/>
                <w:szCs w:val="20"/>
              </w:rPr>
            </w:pPr>
          </w:p>
        </w:tc>
      </w:tr>
      <w:tr w:rsidR="000704F2" w:rsidTr="003F4F41">
        <w:trPr>
          <w:trHeight w:val="552"/>
        </w:trPr>
        <w:tc>
          <w:tcPr>
            <w:tcW w:w="3240" w:type="dxa"/>
            <w:vAlign w:val="bottom"/>
          </w:tcPr>
          <w:p w:rsidR="000704F2" w:rsidRDefault="000704F2">
            <w:pPr>
              <w:ind w:right="80"/>
              <w:jc w:val="right"/>
              <w:rPr>
                <w:sz w:val="20"/>
                <w:szCs w:val="20"/>
              </w:rPr>
            </w:pPr>
          </w:p>
        </w:tc>
        <w:tc>
          <w:tcPr>
            <w:tcW w:w="3564" w:type="dxa"/>
            <w:gridSpan w:val="2"/>
            <w:vAlign w:val="bottom"/>
          </w:tcPr>
          <w:p w:rsidR="000704F2" w:rsidRDefault="000704F2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Align w:val="bottom"/>
          </w:tcPr>
          <w:p w:rsidR="000704F2" w:rsidRDefault="000704F2">
            <w:pPr>
              <w:rPr>
                <w:sz w:val="24"/>
                <w:szCs w:val="24"/>
              </w:rPr>
            </w:pPr>
          </w:p>
        </w:tc>
      </w:tr>
      <w:tr w:rsidR="000704F2" w:rsidTr="003F4F41">
        <w:trPr>
          <w:trHeight w:val="252"/>
        </w:trPr>
        <w:tc>
          <w:tcPr>
            <w:tcW w:w="3240" w:type="dxa"/>
            <w:vAlign w:val="bottom"/>
          </w:tcPr>
          <w:p w:rsidR="000704F2" w:rsidRDefault="003F4F41">
            <w:pPr>
              <w:spacing w:line="252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Email</w:t>
            </w:r>
          </w:p>
        </w:tc>
        <w:tc>
          <w:tcPr>
            <w:tcW w:w="3564" w:type="dxa"/>
            <w:gridSpan w:val="2"/>
            <w:tcBorders>
              <w:bottom w:val="single" w:sz="8" w:space="0" w:color="0070C0"/>
            </w:tcBorders>
            <w:vAlign w:val="bottom"/>
          </w:tcPr>
          <w:p w:rsidR="000704F2" w:rsidRDefault="003F4F41">
            <w:pPr>
              <w:spacing w:line="252" w:lineRule="exact"/>
              <w:rPr>
                <w:sz w:val="20"/>
                <w:szCs w:val="20"/>
              </w:rPr>
            </w:pPr>
            <w:hyperlink r:id="rId6" w:history="1">
              <w:r w:rsidRPr="0063780D">
                <w:rPr>
                  <w:rStyle w:val="Hyperlink"/>
                  <w:rFonts w:eastAsia="Times New Roman"/>
                  <w:w w:val="99"/>
                  <w:sz w:val="24"/>
                  <w:szCs w:val="24"/>
                </w:rPr>
                <w:t>Marwa.384848@2freemail.com</w:t>
              </w:r>
            </w:hyperlink>
            <w:r>
              <w:rPr>
                <w:rFonts w:eastAsia="Times New Roman"/>
                <w:color w:val="0070C0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5280" w:type="dxa"/>
            <w:vAlign w:val="bottom"/>
          </w:tcPr>
          <w:p w:rsidR="000704F2" w:rsidRDefault="000704F2">
            <w:pPr>
              <w:rPr>
                <w:sz w:val="21"/>
                <w:szCs w:val="21"/>
              </w:rPr>
            </w:pPr>
          </w:p>
        </w:tc>
      </w:tr>
      <w:tr w:rsidR="000704F2" w:rsidTr="003F4F41">
        <w:trPr>
          <w:trHeight w:val="280"/>
        </w:trPr>
        <w:tc>
          <w:tcPr>
            <w:tcW w:w="3240" w:type="dxa"/>
            <w:vAlign w:val="bottom"/>
          </w:tcPr>
          <w:p w:rsidR="000704F2" w:rsidRDefault="003F4F4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8844" w:type="dxa"/>
            <w:gridSpan w:val="3"/>
            <w:vAlign w:val="bottom"/>
          </w:tcPr>
          <w:p w:rsidR="000704F2" w:rsidRDefault="003F4F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Sudanese</w:t>
            </w:r>
          </w:p>
        </w:tc>
      </w:tr>
      <w:tr w:rsidR="000704F2" w:rsidTr="003F4F41">
        <w:trPr>
          <w:trHeight w:val="276"/>
        </w:trPr>
        <w:tc>
          <w:tcPr>
            <w:tcW w:w="3240" w:type="dxa"/>
            <w:vAlign w:val="bottom"/>
          </w:tcPr>
          <w:p w:rsidR="000704F2" w:rsidRDefault="003F4F4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</w:t>
            </w:r>
          </w:p>
        </w:tc>
        <w:tc>
          <w:tcPr>
            <w:tcW w:w="3564" w:type="dxa"/>
            <w:gridSpan w:val="2"/>
            <w:vAlign w:val="bottom"/>
          </w:tcPr>
          <w:p w:rsidR="000704F2" w:rsidRDefault="003F4F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22/11/1979</w:t>
            </w:r>
          </w:p>
        </w:tc>
        <w:tc>
          <w:tcPr>
            <w:tcW w:w="5280" w:type="dxa"/>
            <w:vAlign w:val="bottom"/>
          </w:tcPr>
          <w:p w:rsidR="000704F2" w:rsidRDefault="000704F2">
            <w:pPr>
              <w:rPr>
                <w:sz w:val="24"/>
                <w:szCs w:val="24"/>
              </w:rPr>
            </w:pPr>
          </w:p>
        </w:tc>
      </w:tr>
      <w:tr w:rsidR="000704F2" w:rsidTr="003F4F41">
        <w:trPr>
          <w:trHeight w:val="276"/>
        </w:trPr>
        <w:tc>
          <w:tcPr>
            <w:tcW w:w="3240" w:type="dxa"/>
            <w:vAlign w:val="bottom"/>
          </w:tcPr>
          <w:p w:rsidR="000704F2" w:rsidRDefault="003F4F4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Gender</w:t>
            </w:r>
          </w:p>
        </w:tc>
        <w:tc>
          <w:tcPr>
            <w:tcW w:w="720" w:type="dxa"/>
            <w:vAlign w:val="bottom"/>
          </w:tcPr>
          <w:p w:rsidR="000704F2" w:rsidRDefault="003F4F4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Female</w:t>
            </w:r>
          </w:p>
        </w:tc>
        <w:tc>
          <w:tcPr>
            <w:tcW w:w="2844" w:type="dxa"/>
            <w:vAlign w:val="bottom"/>
          </w:tcPr>
          <w:p w:rsidR="000704F2" w:rsidRDefault="000704F2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vAlign w:val="bottom"/>
          </w:tcPr>
          <w:p w:rsidR="000704F2" w:rsidRDefault="000704F2">
            <w:pPr>
              <w:rPr>
                <w:sz w:val="24"/>
                <w:szCs w:val="24"/>
              </w:rPr>
            </w:pPr>
          </w:p>
        </w:tc>
      </w:tr>
      <w:tr w:rsidR="000704F2" w:rsidTr="003F4F41">
        <w:trPr>
          <w:trHeight w:val="552"/>
        </w:trPr>
        <w:tc>
          <w:tcPr>
            <w:tcW w:w="3240" w:type="dxa"/>
            <w:vAlign w:val="bottom"/>
          </w:tcPr>
          <w:p w:rsidR="000704F2" w:rsidRDefault="003F4F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Desired</w:t>
            </w:r>
            <w:r>
              <w:rPr>
                <w:rFonts w:eastAsia="Times New Roman"/>
                <w:sz w:val="24"/>
                <w:szCs w:val="24"/>
              </w:rPr>
              <w:t xml:space="preserve"> employment/</w:t>
            </w:r>
          </w:p>
        </w:tc>
        <w:tc>
          <w:tcPr>
            <w:tcW w:w="8844" w:type="dxa"/>
            <w:gridSpan w:val="3"/>
            <w:vAlign w:val="bottom"/>
          </w:tcPr>
          <w:p w:rsidR="000704F2" w:rsidRDefault="003F4F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Food Engineering and Biotechnology/Food Science and Technology/</w:t>
            </w:r>
          </w:p>
        </w:tc>
      </w:tr>
      <w:tr w:rsidR="000704F2" w:rsidTr="003F4F41">
        <w:trPr>
          <w:trHeight w:val="276"/>
        </w:trPr>
        <w:tc>
          <w:tcPr>
            <w:tcW w:w="3240" w:type="dxa"/>
            <w:vAlign w:val="bottom"/>
          </w:tcPr>
          <w:p w:rsidR="000704F2" w:rsidRDefault="003F4F41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Occupational field</w:t>
            </w:r>
          </w:p>
        </w:tc>
        <w:tc>
          <w:tcPr>
            <w:tcW w:w="8844" w:type="dxa"/>
            <w:gridSpan w:val="3"/>
            <w:vAlign w:val="bottom"/>
          </w:tcPr>
          <w:p w:rsidR="000704F2" w:rsidRDefault="003F4F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Agricultural engineer</w:t>
            </w:r>
          </w:p>
        </w:tc>
      </w:tr>
      <w:tr w:rsidR="000704F2" w:rsidTr="003F4F41">
        <w:trPr>
          <w:trHeight w:val="557"/>
        </w:trPr>
        <w:tc>
          <w:tcPr>
            <w:tcW w:w="3240" w:type="dxa"/>
            <w:vAlign w:val="bottom"/>
          </w:tcPr>
          <w:p w:rsidR="000704F2" w:rsidRDefault="003F4F4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Work experience</w:t>
            </w:r>
          </w:p>
        </w:tc>
        <w:tc>
          <w:tcPr>
            <w:tcW w:w="720" w:type="dxa"/>
            <w:vAlign w:val="bottom"/>
          </w:tcPr>
          <w:p w:rsidR="000704F2" w:rsidRDefault="000704F2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vAlign w:val="bottom"/>
          </w:tcPr>
          <w:p w:rsidR="000704F2" w:rsidRDefault="000704F2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vAlign w:val="bottom"/>
          </w:tcPr>
          <w:p w:rsidR="000704F2" w:rsidRDefault="000704F2">
            <w:pPr>
              <w:rPr>
                <w:sz w:val="24"/>
                <w:szCs w:val="24"/>
              </w:rPr>
            </w:pPr>
          </w:p>
        </w:tc>
      </w:tr>
      <w:tr w:rsidR="000704F2" w:rsidTr="003F4F41">
        <w:trPr>
          <w:trHeight w:val="271"/>
        </w:trPr>
        <w:tc>
          <w:tcPr>
            <w:tcW w:w="3240" w:type="dxa"/>
            <w:vAlign w:val="bottom"/>
          </w:tcPr>
          <w:p w:rsidR="000704F2" w:rsidRDefault="003F4F41">
            <w:pPr>
              <w:spacing w:line="271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Dates</w:t>
            </w:r>
          </w:p>
        </w:tc>
        <w:tc>
          <w:tcPr>
            <w:tcW w:w="8844" w:type="dxa"/>
            <w:gridSpan w:val="3"/>
            <w:vAlign w:val="bottom"/>
          </w:tcPr>
          <w:p w:rsidR="000704F2" w:rsidRDefault="003F4F41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From 17/7/2007 till now</w:t>
            </w:r>
          </w:p>
        </w:tc>
      </w:tr>
      <w:tr w:rsidR="000704F2" w:rsidTr="003F4F41">
        <w:trPr>
          <w:trHeight w:val="276"/>
        </w:trPr>
        <w:tc>
          <w:tcPr>
            <w:tcW w:w="3240" w:type="dxa"/>
            <w:vAlign w:val="bottom"/>
          </w:tcPr>
          <w:p w:rsidR="000704F2" w:rsidRDefault="003F4F4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Position held</w:t>
            </w:r>
          </w:p>
        </w:tc>
        <w:tc>
          <w:tcPr>
            <w:tcW w:w="8844" w:type="dxa"/>
            <w:gridSpan w:val="3"/>
            <w:vAlign w:val="bottom"/>
          </w:tcPr>
          <w:p w:rsidR="000704F2" w:rsidRDefault="003F4F4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Food technologist at National Centre of Food Research, food chemistry </w:t>
            </w:r>
            <w:r>
              <w:rPr>
                <w:rFonts w:eastAsia="Times New Roman"/>
                <w:w w:val="99"/>
                <w:sz w:val="24"/>
                <w:szCs w:val="24"/>
              </w:rPr>
              <w:t>and</w:t>
            </w:r>
          </w:p>
        </w:tc>
      </w:tr>
      <w:tr w:rsidR="000704F2" w:rsidTr="003F4F41">
        <w:trPr>
          <w:trHeight w:val="274"/>
        </w:trPr>
        <w:tc>
          <w:tcPr>
            <w:tcW w:w="3240" w:type="dxa"/>
            <w:vAlign w:val="bottom"/>
          </w:tcPr>
          <w:p w:rsidR="000704F2" w:rsidRDefault="000704F2">
            <w:pPr>
              <w:rPr>
                <w:sz w:val="23"/>
                <w:szCs w:val="23"/>
              </w:rPr>
            </w:pPr>
          </w:p>
        </w:tc>
        <w:tc>
          <w:tcPr>
            <w:tcW w:w="8844" w:type="dxa"/>
            <w:gridSpan w:val="3"/>
            <w:vAlign w:val="bottom"/>
          </w:tcPr>
          <w:p w:rsidR="000704F2" w:rsidRDefault="003F4F41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nutrition department.  Agricultural engineer (professional specialist)</w:t>
            </w:r>
          </w:p>
        </w:tc>
      </w:tr>
      <w:tr w:rsidR="000704F2" w:rsidTr="003F4F41">
        <w:trPr>
          <w:trHeight w:val="276"/>
        </w:trPr>
        <w:tc>
          <w:tcPr>
            <w:tcW w:w="3240" w:type="dxa"/>
            <w:vAlign w:val="bottom"/>
          </w:tcPr>
          <w:p w:rsidR="000704F2" w:rsidRDefault="000704F2">
            <w:pPr>
              <w:rPr>
                <w:sz w:val="24"/>
                <w:szCs w:val="24"/>
              </w:rPr>
            </w:pPr>
          </w:p>
        </w:tc>
        <w:tc>
          <w:tcPr>
            <w:tcW w:w="8844" w:type="dxa"/>
            <w:gridSpan w:val="3"/>
            <w:vAlign w:val="bottom"/>
          </w:tcPr>
          <w:p w:rsidR="000704F2" w:rsidRDefault="003F4F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registered in the Sudanese agricultural council under the number 21199.</w:t>
            </w:r>
          </w:p>
        </w:tc>
      </w:tr>
      <w:tr w:rsidR="000704F2" w:rsidTr="003F4F41">
        <w:trPr>
          <w:trHeight w:val="289"/>
        </w:trPr>
        <w:tc>
          <w:tcPr>
            <w:tcW w:w="3240" w:type="dxa"/>
            <w:vAlign w:val="bottom"/>
          </w:tcPr>
          <w:p w:rsidR="000704F2" w:rsidRDefault="003F4F4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Main activities and</w:t>
            </w:r>
          </w:p>
        </w:tc>
        <w:tc>
          <w:tcPr>
            <w:tcW w:w="8844" w:type="dxa"/>
            <w:gridSpan w:val="3"/>
            <w:vAlign w:val="bottom"/>
          </w:tcPr>
          <w:p w:rsidR="000704F2" w:rsidRDefault="003F4F41">
            <w:pPr>
              <w:spacing w:line="288" w:lineRule="exact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Chemical analysis of the food samples, preparing the results, and</w:t>
            </w:r>
          </w:p>
        </w:tc>
      </w:tr>
      <w:tr w:rsidR="000704F2" w:rsidTr="003F4F41">
        <w:trPr>
          <w:trHeight w:val="326"/>
        </w:trPr>
        <w:tc>
          <w:tcPr>
            <w:tcW w:w="3240" w:type="dxa"/>
            <w:vAlign w:val="bottom"/>
          </w:tcPr>
          <w:p w:rsidR="000704F2" w:rsidRDefault="003F4F41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responsibilities</w:t>
            </w:r>
          </w:p>
        </w:tc>
        <w:tc>
          <w:tcPr>
            <w:tcW w:w="720" w:type="dxa"/>
            <w:vAlign w:val="bottom"/>
          </w:tcPr>
          <w:p w:rsidR="000704F2" w:rsidRDefault="000704F2">
            <w:pPr>
              <w:rPr>
                <w:sz w:val="24"/>
                <w:szCs w:val="24"/>
              </w:rPr>
            </w:pPr>
          </w:p>
        </w:tc>
        <w:tc>
          <w:tcPr>
            <w:tcW w:w="8124" w:type="dxa"/>
            <w:gridSpan w:val="2"/>
            <w:vAlign w:val="bottom"/>
          </w:tcPr>
          <w:p w:rsidR="000704F2" w:rsidRDefault="003F4F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responsible for a group of under graduate students (Teaching and</w:t>
            </w:r>
          </w:p>
        </w:tc>
      </w:tr>
      <w:tr w:rsidR="000704F2" w:rsidTr="003F4F41">
        <w:trPr>
          <w:trHeight w:val="317"/>
        </w:trPr>
        <w:tc>
          <w:tcPr>
            <w:tcW w:w="3240" w:type="dxa"/>
            <w:vAlign w:val="bottom"/>
          </w:tcPr>
          <w:p w:rsidR="000704F2" w:rsidRDefault="000704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704F2" w:rsidRDefault="000704F2">
            <w:pPr>
              <w:rPr>
                <w:sz w:val="24"/>
                <w:szCs w:val="24"/>
              </w:rPr>
            </w:pPr>
          </w:p>
        </w:tc>
        <w:tc>
          <w:tcPr>
            <w:tcW w:w="8124" w:type="dxa"/>
            <w:gridSpan w:val="2"/>
            <w:vAlign w:val="bottom"/>
          </w:tcPr>
          <w:p w:rsidR="000704F2" w:rsidRDefault="003F4F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Training).</w:t>
            </w:r>
          </w:p>
        </w:tc>
      </w:tr>
      <w:tr w:rsidR="000704F2" w:rsidTr="003F4F41">
        <w:trPr>
          <w:trHeight w:val="518"/>
        </w:trPr>
        <w:tc>
          <w:tcPr>
            <w:tcW w:w="3240" w:type="dxa"/>
            <w:vAlign w:val="bottom"/>
          </w:tcPr>
          <w:p w:rsidR="000704F2" w:rsidRDefault="000704F2">
            <w:pPr>
              <w:rPr>
                <w:sz w:val="24"/>
                <w:szCs w:val="24"/>
              </w:rPr>
            </w:pPr>
          </w:p>
        </w:tc>
        <w:tc>
          <w:tcPr>
            <w:tcW w:w="8844" w:type="dxa"/>
            <w:gridSpan w:val="3"/>
            <w:vAlign w:val="bottom"/>
          </w:tcPr>
          <w:p w:rsidR="000704F2" w:rsidRDefault="003F4F41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Chemicals analysis for food samples and prepared the final results</w:t>
            </w:r>
          </w:p>
        </w:tc>
      </w:tr>
      <w:tr w:rsidR="000704F2" w:rsidTr="003F4F41">
        <w:trPr>
          <w:trHeight w:val="317"/>
        </w:trPr>
        <w:tc>
          <w:tcPr>
            <w:tcW w:w="3240" w:type="dxa"/>
            <w:vAlign w:val="bottom"/>
          </w:tcPr>
          <w:p w:rsidR="000704F2" w:rsidRDefault="000704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704F2" w:rsidRDefault="000704F2">
            <w:pPr>
              <w:rPr>
                <w:sz w:val="24"/>
                <w:szCs w:val="24"/>
              </w:rPr>
            </w:pPr>
          </w:p>
        </w:tc>
        <w:tc>
          <w:tcPr>
            <w:tcW w:w="8124" w:type="dxa"/>
            <w:gridSpan w:val="2"/>
            <w:vAlign w:val="bottom"/>
          </w:tcPr>
          <w:p w:rsidR="000704F2" w:rsidRDefault="003F4F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for food companies, universities and other related sectors</w:t>
            </w:r>
          </w:p>
        </w:tc>
      </w:tr>
      <w:tr w:rsidR="000704F2" w:rsidTr="003F4F41">
        <w:trPr>
          <w:trHeight w:val="317"/>
        </w:trPr>
        <w:tc>
          <w:tcPr>
            <w:tcW w:w="3240" w:type="dxa"/>
            <w:vAlign w:val="bottom"/>
          </w:tcPr>
          <w:p w:rsidR="000704F2" w:rsidRDefault="000704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704F2" w:rsidRDefault="000704F2">
            <w:pPr>
              <w:rPr>
                <w:sz w:val="24"/>
                <w:szCs w:val="24"/>
              </w:rPr>
            </w:pPr>
          </w:p>
        </w:tc>
        <w:tc>
          <w:tcPr>
            <w:tcW w:w="8124" w:type="dxa"/>
            <w:gridSpan w:val="2"/>
            <w:vAlign w:val="bottom"/>
          </w:tcPr>
          <w:p w:rsidR="000704F2" w:rsidRDefault="003F4F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(Consultative work).</w:t>
            </w:r>
          </w:p>
        </w:tc>
      </w:tr>
      <w:tr w:rsidR="000704F2" w:rsidTr="003F4F41">
        <w:trPr>
          <w:trHeight w:val="516"/>
        </w:trPr>
        <w:tc>
          <w:tcPr>
            <w:tcW w:w="3240" w:type="dxa"/>
            <w:vAlign w:val="bottom"/>
          </w:tcPr>
          <w:p w:rsidR="000704F2" w:rsidRDefault="003F4F4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Name and address of employer</w:t>
            </w:r>
          </w:p>
        </w:tc>
        <w:tc>
          <w:tcPr>
            <w:tcW w:w="8844" w:type="dxa"/>
            <w:gridSpan w:val="3"/>
            <w:vAlign w:val="bottom"/>
          </w:tcPr>
          <w:p w:rsidR="000704F2" w:rsidRDefault="003F4F4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Ministry of Agriculture, National Centre of  Food Research, food chemistry</w:t>
            </w:r>
          </w:p>
        </w:tc>
      </w:tr>
      <w:tr w:rsidR="000704F2" w:rsidTr="003F4F41">
        <w:trPr>
          <w:trHeight w:val="276"/>
        </w:trPr>
        <w:tc>
          <w:tcPr>
            <w:tcW w:w="3240" w:type="dxa"/>
            <w:vAlign w:val="bottom"/>
          </w:tcPr>
          <w:p w:rsidR="000704F2" w:rsidRDefault="000704F2">
            <w:pPr>
              <w:rPr>
                <w:sz w:val="24"/>
                <w:szCs w:val="24"/>
              </w:rPr>
            </w:pPr>
          </w:p>
        </w:tc>
        <w:tc>
          <w:tcPr>
            <w:tcW w:w="8844" w:type="dxa"/>
            <w:gridSpan w:val="3"/>
            <w:vAlign w:val="bottom"/>
          </w:tcPr>
          <w:p w:rsidR="000704F2" w:rsidRDefault="003F4F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and nutrition department, Khartoum North, Sudan</w:t>
            </w:r>
          </w:p>
        </w:tc>
      </w:tr>
      <w:tr w:rsidR="000704F2" w:rsidTr="003F4F41">
        <w:trPr>
          <w:trHeight w:val="276"/>
        </w:trPr>
        <w:tc>
          <w:tcPr>
            <w:tcW w:w="3240" w:type="dxa"/>
            <w:vAlign w:val="bottom"/>
          </w:tcPr>
          <w:p w:rsidR="000704F2" w:rsidRDefault="003F4F4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Type of business</w:t>
            </w:r>
          </w:p>
        </w:tc>
        <w:tc>
          <w:tcPr>
            <w:tcW w:w="8844" w:type="dxa"/>
            <w:gridSpan w:val="3"/>
            <w:vAlign w:val="bottom"/>
          </w:tcPr>
          <w:p w:rsidR="000704F2" w:rsidRDefault="003F4F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Governmental sector</w:t>
            </w:r>
          </w:p>
        </w:tc>
      </w:tr>
      <w:tr w:rsidR="000704F2" w:rsidTr="003F4F41">
        <w:trPr>
          <w:trHeight w:val="553"/>
        </w:trPr>
        <w:tc>
          <w:tcPr>
            <w:tcW w:w="3240" w:type="dxa"/>
            <w:vAlign w:val="bottom"/>
          </w:tcPr>
          <w:p w:rsidR="000704F2" w:rsidRDefault="003F4F4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Dates</w:t>
            </w:r>
          </w:p>
        </w:tc>
        <w:tc>
          <w:tcPr>
            <w:tcW w:w="8844" w:type="dxa"/>
            <w:gridSpan w:val="3"/>
            <w:vAlign w:val="bottom"/>
          </w:tcPr>
          <w:p w:rsidR="000704F2" w:rsidRDefault="003F4F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From March 2012 to July 2014.</w:t>
            </w:r>
          </w:p>
        </w:tc>
      </w:tr>
      <w:tr w:rsidR="000704F2" w:rsidTr="003F4F41">
        <w:trPr>
          <w:trHeight w:val="276"/>
        </w:trPr>
        <w:tc>
          <w:tcPr>
            <w:tcW w:w="3240" w:type="dxa"/>
            <w:vAlign w:val="bottom"/>
          </w:tcPr>
          <w:p w:rsidR="000704F2" w:rsidRDefault="003F4F4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Position held</w:t>
            </w:r>
          </w:p>
        </w:tc>
        <w:tc>
          <w:tcPr>
            <w:tcW w:w="8844" w:type="dxa"/>
            <w:gridSpan w:val="3"/>
            <w:vAlign w:val="bottom"/>
          </w:tcPr>
          <w:p w:rsidR="000704F2" w:rsidRDefault="003F4F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Teaching </w:t>
            </w:r>
            <w:r>
              <w:rPr>
                <w:rFonts w:eastAsia="Times New Roman"/>
                <w:sz w:val="24"/>
                <w:szCs w:val="24"/>
              </w:rPr>
              <w:t>assistant in Sudan University (food science &amp; technology</w:t>
            </w:r>
          </w:p>
        </w:tc>
      </w:tr>
      <w:tr w:rsidR="000704F2" w:rsidTr="003F4F41">
        <w:trPr>
          <w:trHeight w:val="276"/>
        </w:trPr>
        <w:tc>
          <w:tcPr>
            <w:tcW w:w="3240" w:type="dxa"/>
            <w:vAlign w:val="bottom"/>
          </w:tcPr>
          <w:p w:rsidR="000704F2" w:rsidRDefault="000704F2">
            <w:pPr>
              <w:rPr>
                <w:sz w:val="24"/>
                <w:szCs w:val="24"/>
              </w:rPr>
            </w:pPr>
          </w:p>
        </w:tc>
        <w:tc>
          <w:tcPr>
            <w:tcW w:w="8844" w:type="dxa"/>
            <w:gridSpan w:val="3"/>
            <w:vAlign w:val="bottom"/>
          </w:tcPr>
          <w:p w:rsidR="000704F2" w:rsidRDefault="003F4F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department)</w:t>
            </w:r>
          </w:p>
        </w:tc>
      </w:tr>
      <w:tr w:rsidR="000704F2" w:rsidTr="003F4F41">
        <w:trPr>
          <w:trHeight w:val="552"/>
        </w:trPr>
        <w:tc>
          <w:tcPr>
            <w:tcW w:w="3240" w:type="dxa"/>
            <w:vAlign w:val="bottom"/>
          </w:tcPr>
          <w:p w:rsidR="000704F2" w:rsidRDefault="003F4F4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Main activities and</w:t>
            </w:r>
          </w:p>
        </w:tc>
        <w:tc>
          <w:tcPr>
            <w:tcW w:w="8844" w:type="dxa"/>
            <w:gridSpan w:val="3"/>
            <w:vAlign w:val="bottom"/>
          </w:tcPr>
          <w:p w:rsidR="000704F2" w:rsidRDefault="003F4F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Teaching the practical parts of the following subjects:</w:t>
            </w:r>
          </w:p>
        </w:tc>
      </w:tr>
      <w:tr w:rsidR="000704F2" w:rsidTr="003F4F41">
        <w:trPr>
          <w:trHeight w:val="278"/>
        </w:trPr>
        <w:tc>
          <w:tcPr>
            <w:tcW w:w="3240" w:type="dxa"/>
            <w:vAlign w:val="bottom"/>
          </w:tcPr>
          <w:p w:rsidR="000704F2" w:rsidRDefault="003F4F4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responsibilities</w:t>
            </w:r>
          </w:p>
        </w:tc>
        <w:tc>
          <w:tcPr>
            <w:tcW w:w="720" w:type="dxa"/>
            <w:vAlign w:val="bottom"/>
          </w:tcPr>
          <w:p w:rsidR="000704F2" w:rsidRDefault="003F4F4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124" w:type="dxa"/>
            <w:gridSpan w:val="2"/>
            <w:vAlign w:val="bottom"/>
          </w:tcPr>
          <w:p w:rsidR="000704F2" w:rsidRDefault="003F4F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General Chemistry</w:t>
            </w:r>
          </w:p>
        </w:tc>
      </w:tr>
      <w:tr w:rsidR="000704F2" w:rsidTr="003F4F41">
        <w:trPr>
          <w:trHeight w:val="516"/>
        </w:trPr>
        <w:tc>
          <w:tcPr>
            <w:tcW w:w="3240" w:type="dxa"/>
            <w:vAlign w:val="bottom"/>
          </w:tcPr>
          <w:p w:rsidR="000704F2" w:rsidRDefault="000704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704F2" w:rsidRDefault="003F4F4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124" w:type="dxa"/>
            <w:gridSpan w:val="2"/>
            <w:vAlign w:val="bottom"/>
          </w:tcPr>
          <w:p w:rsidR="000704F2" w:rsidRDefault="003F4F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Industrial Attachment</w:t>
            </w:r>
          </w:p>
        </w:tc>
      </w:tr>
      <w:tr w:rsidR="000704F2" w:rsidTr="003F4F41">
        <w:trPr>
          <w:trHeight w:val="518"/>
        </w:trPr>
        <w:tc>
          <w:tcPr>
            <w:tcW w:w="3240" w:type="dxa"/>
            <w:vAlign w:val="bottom"/>
          </w:tcPr>
          <w:p w:rsidR="000704F2" w:rsidRDefault="000704F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704F2" w:rsidRDefault="003F4F4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124" w:type="dxa"/>
            <w:gridSpan w:val="2"/>
            <w:vAlign w:val="bottom"/>
          </w:tcPr>
          <w:p w:rsidR="000704F2" w:rsidRDefault="003F4F4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General Biochemistry</w:t>
            </w:r>
          </w:p>
        </w:tc>
      </w:tr>
    </w:tbl>
    <w:p w:rsidR="000704F2" w:rsidRDefault="000704F2">
      <w:pPr>
        <w:sectPr w:rsidR="000704F2">
          <w:pgSz w:w="12240" w:h="15840"/>
          <w:pgMar w:top="717" w:right="900" w:bottom="893" w:left="820" w:header="0" w:footer="0" w:gutter="0"/>
          <w:cols w:space="720" w:equalWidth="0">
            <w:col w:w="10520"/>
          </w:cols>
        </w:sectPr>
      </w:pPr>
    </w:p>
    <w:p w:rsidR="000704F2" w:rsidRDefault="000704F2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2" o:spid="_x0000_s1027" style="position:absolute;z-index:251662848;visibility:visible;mso-wrap-distance-left:0;mso-wrap-distance-right:0;mso-position-horizontal-relative:page;mso-position-vertical-relative:page" from="196.6pt,36pt" to="196.6pt,740.85pt" o:allowincell="f" strokeweight="1.44pt">
            <w10:wrap anchorx="page" anchory="page"/>
          </v:line>
        </w:pict>
      </w:r>
    </w:p>
    <w:p w:rsidR="000704F2" w:rsidRDefault="000704F2">
      <w:pPr>
        <w:spacing w:line="316" w:lineRule="exact"/>
        <w:rPr>
          <w:sz w:val="20"/>
          <w:szCs w:val="20"/>
        </w:rPr>
      </w:pPr>
    </w:p>
    <w:p w:rsidR="000704F2" w:rsidRDefault="003F4F41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Name and address of employer</w:t>
      </w:r>
    </w:p>
    <w:p w:rsidR="000704F2" w:rsidRDefault="000704F2">
      <w:pPr>
        <w:spacing w:line="281" w:lineRule="exact"/>
        <w:rPr>
          <w:sz w:val="20"/>
          <w:szCs w:val="20"/>
        </w:rPr>
      </w:pPr>
    </w:p>
    <w:p w:rsidR="000704F2" w:rsidRDefault="003F4F41">
      <w:pPr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24"/>
          <w:szCs w:val="24"/>
        </w:rPr>
        <w:t>Education</w:t>
      </w:r>
    </w:p>
    <w:p w:rsidR="000704F2" w:rsidRDefault="000704F2">
      <w:pPr>
        <w:spacing w:line="271" w:lineRule="exact"/>
        <w:rPr>
          <w:sz w:val="20"/>
          <w:szCs w:val="20"/>
        </w:rPr>
      </w:pPr>
    </w:p>
    <w:p w:rsidR="000704F2" w:rsidRDefault="003F4F41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Date</w:t>
      </w:r>
    </w:p>
    <w:p w:rsidR="000704F2" w:rsidRDefault="003F4F41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Degree awarded</w:t>
      </w:r>
    </w:p>
    <w:p w:rsidR="000704F2" w:rsidRDefault="003F4F41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Principal subjects/skills</w:t>
      </w:r>
    </w:p>
    <w:p w:rsidR="000704F2" w:rsidRDefault="000704F2">
      <w:pPr>
        <w:spacing w:line="12" w:lineRule="exact"/>
        <w:rPr>
          <w:sz w:val="20"/>
          <w:szCs w:val="20"/>
        </w:rPr>
      </w:pPr>
    </w:p>
    <w:p w:rsidR="000704F2" w:rsidRDefault="003F4F41">
      <w:pPr>
        <w:spacing w:line="247" w:lineRule="auto"/>
        <w:ind w:left="1100" w:hanging="1031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Name and type of organization Providing education</w:t>
      </w:r>
    </w:p>
    <w:p w:rsidR="000704F2" w:rsidRDefault="000704F2">
      <w:pPr>
        <w:spacing w:line="200" w:lineRule="exact"/>
        <w:rPr>
          <w:sz w:val="20"/>
          <w:szCs w:val="20"/>
        </w:rPr>
      </w:pPr>
    </w:p>
    <w:p w:rsidR="000704F2" w:rsidRDefault="000704F2">
      <w:pPr>
        <w:spacing w:line="345" w:lineRule="exact"/>
        <w:rPr>
          <w:sz w:val="20"/>
          <w:szCs w:val="20"/>
        </w:rPr>
      </w:pPr>
    </w:p>
    <w:p w:rsidR="000704F2" w:rsidRDefault="003F4F41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Date</w:t>
      </w:r>
    </w:p>
    <w:p w:rsidR="000704F2" w:rsidRDefault="003F4F41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Degree awarded</w:t>
      </w:r>
    </w:p>
    <w:p w:rsidR="000704F2" w:rsidRDefault="000704F2">
      <w:pPr>
        <w:spacing w:line="1" w:lineRule="exact"/>
        <w:rPr>
          <w:sz w:val="20"/>
          <w:szCs w:val="20"/>
        </w:rPr>
      </w:pPr>
    </w:p>
    <w:p w:rsidR="000704F2" w:rsidRDefault="003F4F41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Principal subjects/skills</w:t>
      </w:r>
    </w:p>
    <w:p w:rsidR="000704F2" w:rsidRDefault="000704F2">
      <w:pPr>
        <w:spacing w:line="12" w:lineRule="exact"/>
        <w:rPr>
          <w:sz w:val="20"/>
          <w:szCs w:val="20"/>
        </w:rPr>
      </w:pPr>
    </w:p>
    <w:p w:rsidR="000704F2" w:rsidRDefault="003F4F41">
      <w:pPr>
        <w:spacing w:line="234" w:lineRule="auto"/>
        <w:ind w:left="1100" w:hanging="104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Name and type of organization providing </w:t>
      </w:r>
      <w:r>
        <w:rPr>
          <w:rFonts w:eastAsia="Times New Roman"/>
          <w:sz w:val="24"/>
          <w:szCs w:val="24"/>
        </w:rPr>
        <w:t>education</w:t>
      </w:r>
    </w:p>
    <w:p w:rsidR="000704F2" w:rsidRDefault="000704F2">
      <w:pPr>
        <w:spacing w:line="278" w:lineRule="exact"/>
        <w:rPr>
          <w:sz w:val="20"/>
          <w:szCs w:val="20"/>
        </w:rPr>
      </w:pPr>
    </w:p>
    <w:p w:rsidR="000704F2" w:rsidRDefault="003F4F41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Date</w:t>
      </w:r>
    </w:p>
    <w:p w:rsidR="000704F2" w:rsidRDefault="003F4F41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Degree awarded</w:t>
      </w:r>
    </w:p>
    <w:p w:rsidR="000704F2" w:rsidRDefault="003F4F41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Name and type of organization</w:t>
      </w:r>
    </w:p>
    <w:p w:rsidR="000704F2" w:rsidRDefault="003F4F41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providing education</w:t>
      </w:r>
    </w:p>
    <w:p w:rsidR="000704F2" w:rsidRDefault="000704F2">
      <w:pPr>
        <w:spacing w:line="276" w:lineRule="exact"/>
        <w:rPr>
          <w:sz w:val="20"/>
          <w:szCs w:val="20"/>
        </w:rPr>
      </w:pPr>
    </w:p>
    <w:p w:rsidR="000704F2" w:rsidRDefault="003F4F41">
      <w:pPr>
        <w:ind w:left="1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language skills</w:t>
      </w:r>
    </w:p>
    <w:p w:rsidR="000704F2" w:rsidRDefault="000704F2">
      <w:pPr>
        <w:spacing w:line="293" w:lineRule="exact"/>
        <w:rPr>
          <w:sz w:val="20"/>
          <w:szCs w:val="20"/>
        </w:rPr>
      </w:pPr>
    </w:p>
    <w:p w:rsidR="000704F2" w:rsidRDefault="003F4F41">
      <w:pPr>
        <w:spacing w:line="234" w:lineRule="auto"/>
        <w:ind w:right="380"/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24"/>
          <w:szCs w:val="24"/>
        </w:rPr>
        <w:t>Courses, conferences, and workshops</w:t>
      </w:r>
    </w:p>
    <w:p w:rsidR="000704F2" w:rsidRDefault="003F4F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704F2" w:rsidRDefault="003F4F41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Physiological Biotechnology</w:t>
      </w:r>
    </w:p>
    <w:p w:rsidR="000704F2" w:rsidRDefault="000704F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" o:spid="_x0000_s1028" style="position:absolute;z-index:251663872;visibility:visible;mso-wrap-distance-left:0;mso-wrap-distance-right:0" from="-3.5pt,-13.4pt" to="-3.5pt,691.4pt" o:allowincell="f" strokeweight="1.44pt"/>
        </w:pict>
      </w:r>
    </w:p>
    <w:p w:rsidR="000704F2" w:rsidRDefault="000704F2">
      <w:pPr>
        <w:spacing w:line="220" w:lineRule="exact"/>
        <w:rPr>
          <w:sz w:val="20"/>
          <w:szCs w:val="20"/>
        </w:rPr>
      </w:pPr>
    </w:p>
    <w:p w:rsidR="000704F2" w:rsidRDefault="003F4F4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Sudan University of science and technology</w:t>
      </w:r>
    </w:p>
    <w:p w:rsidR="000704F2" w:rsidRDefault="000704F2">
      <w:pPr>
        <w:spacing w:line="200" w:lineRule="exact"/>
        <w:rPr>
          <w:sz w:val="20"/>
          <w:szCs w:val="20"/>
        </w:rPr>
      </w:pPr>
    </w:p>
    <w:p w:rsidR="000704F2" w:rsidRDefault="000704F2">
      <w:pPr>
        <w:spacing w:line="200" w:lineRule="exact"/>
        <w:rPr>
          <w:sz w:val="20"/>
          <w:szCs w:val="20"/>
        </w:rPr>
      </w:pPr>
    </w:p>
    <w:p w:rsidR="000704F2" w:rsidRDefault="000704F2">
      <w:pPr>
        <w:spacing w:line="200" w:lineRule="exact"/>
        <w:rPr>
          <w:sz w:val="20"/>
          <w:szCs w:val="20"/>
        </w:rPr>
      </w:pPr>
    </w:p>
    <w:p w:rsidR="000704F2" w:rsidRDefault="000704F2">
      <w:pPr>
        <w:spacing w:line="228" w:lineRule="exact"/>
        <w:rPr>
          <w:sz w:val="20"/>
          <w:szCs w:val="20"/>
        </w:rPr>
      </w:pPr>
    </w:p>
    <w:p w:rsidR="000704F2" w:rsidRDefault="003F4F4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19/06/2018</w:t>
      </w:r>
    </w:p>
    <w:p w:rsidR="000704F2" w:rsidRDefault="003F4F4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Doctor of philosophy</w:t>
      </w:r>
    </w:p>
    <w:p w:rsidR="000704F2" w:rsidRDefault="003F4F4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Doctorate in Food Science and Technology</w:t>
      </w:r>
    </w:p>
    <w:p w:rsidR="000704F2" w:rsidRDefault="003F4F4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Jiangnan University</w:t>
      </w:r>
    </w:p>
    <w:p w:rsidR="000704F2" w:rsidRDefault="003F4F41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Chinese Government</w:t>
      </w:r>
    </w:p>
    <w:p w:rsidR="000704F2" w:rsidRDefault="000704F2">
      <w:pPr>
        <w:spacing w:line="200" w:lineRule="exact"/>
        <w:rPr>
          <w:sz w:val="20"/>
          <w:szCs w:val="20"/>
        </w:rPr>
      </w:pPr>
    </w:p>
    <w:p w:rsidR="000704F2" w:rsidRDefault="000704F2">
      <w:pPr>
        <w:spacing w:line="353" w:lineRule="exact"/>
        <w:rPr>
          <w:sz w:val="20"/>
          <w:szCs w:val="20"/>
        </w:rPr>
      </w:pPr>
    </w:p>
    <w:p w:rsidR="000704F2" w:rsidRDefault="003F4F4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15/03/2012</w:t>
      </w:r>
    </w:p>
    <w:p w:rsidR="000704F2" w:rsidRDefault="003F4F4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Master’s degree</w:t>
      </w:r>
    </w:p>
    <w:p w:rsidR="000704F2" w:rsidRDefault="000704F2">
      <w:pPr>
        <w:spacing w:line="1" w:lineRule="exact"/>
        <w:rPr>
          <w:sz w:val="20"/>
          <w:szCs w:val="20"/>
        </w:rPr>
      </w:pPr>
    </w:p>
    <w:p w:rsidR="000704F2" w:rsidRDefault="003F4F4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Food science and technology</w:t>
      </w:r>
    </w:p>
    <w:p w:rsidR="000704F2" w:rsidRDefault="000704F2">
      <w:pPr>
        <w:spacing w:line="12" w:lineRule="exact"/>
        <w:rPr>
          <w:sz w:val="20"/>
          <w:szCs w:val="20"/>
        </w:rPr>
      </w:pPr>
    </w:p>
    <w:p w:rsidR="000704F2" w:rsidRDefault="003F4F41">
      <w:pPr>
        <w:spacing w:line="234" w:lineRule="auto"/>
        <w:ind w:right="3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Sudan University of science and technology Personal fund</w:t>
      </w:r>
    </w:p>
    <w:p w:rsidR="000704F2" w:rsidRDefault="000704F2">
      <w:pPr>
        <w:spacing w:line="278" w:lineRule="exact"/>
        <w:rPr>
          <w:sz w:val="20"/>
          <w:szCs w:val="20"/>
        </w:rPr>
      </w:pPr>
    </w:p>
    <w:p w:rsidR="000704F2" w:rsidRDefault="003F4F4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16/12/2004</w:t>
      </w:r>
    </w:p>
    <w:p w:rsidR="000704F2" w:rsidRDefault="003F4F4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B.Sc.</w:t>
      </w:r>
    </w:p>
    <w:p w:rsidR="000704F2" w:rsidRDefault="000704F2">
      <w:pPr>
        <w:spacing w:line="12" w:lineRule="exact"/>
        <w:rPr>
          <w:sz w:val="20"/>
          <w:szCs w:val="20"/>
        </w:rPr>
      </w:pPr>
    </w:p>
    <w:p w:rsidR="000704F2" w:rsidRDefault="003F4F41">
      <w:pPr>
        <w:spacing w:line="234" w:lineRule="auto"/>
        <w:ind w:right="3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Sudan University of science and </w:t>
      </w:r>
      <w:r>
        <w:rPr>
          <w:rFonts w:eastAsia="Times New Roman"/>
          <w:sz w:val="24"/>
          <w:szCs w:val="24"/>
        </w:rPr>
        <w:t>technology Sudan University of science and technology</w:t>
      </w:r>
    </w:p>
    <w:p w:rsidR="000704F2" w:rsidRDefault="000704F2">
      <w:pPr>
        <w:spacing w:line="278" w:lineRule="exact"/>
        <w:rPr>
          <w:sz w:val="20"/>
          <w:szCs w:val="20"/>
        </w:rPr>
      </w:pPr>
    </w:p>
    <w:p w:rsidR="000704F2" w:rsidRDefault="003F4F4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Arabic, English and Chinese</w:t>
      </w:r>
    </w:p>
    <w:p w:rsidR="000704F2" w:rsidRDefault="000704F2">
      <w:pPr>
        <w:spacing w:line="276" w:lineRule="exact"/>
        <w:rPr>
          <w:sz w:val="20"/>
          <w:szCs w:val="20"/>
        </w:rPr>
      </w:pPr>
    </w:p>
    <w:p w:rsidR="000704F2" w:rsidRDefault="003F4F4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Local courses:</w:t>
      </w:r>
    </w:p>
    <w:p w:rsidR="000704F2" w:rsidRDefault="003F4F41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Training period in food research centre (20/10/2004- 31/12/2004).</w:t>
      </w:r>
    </w:p>
    <w:p w:rsidR="000704F2" w:rsidRDefault="003F4F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233680</wp:posOffset>
            </wp:positionH>
            <wp:positionV relativeFrom="paragraph">
              <wp:posOffset>-160020</wp:posOffset>
            </wp:positionV>
            <wp:extent cx="128270" cy="1282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04F2" w:rsidRDefault="003F4F41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Sayga flour mills, bakery school from 24/5/2008 to 28/5/2008.</w:t>
      </w:r>
    </w:p>
    <w:p w:rsidR="000704F2" w:rsidRDefault="003F4F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233680</wp:posOffset>
            </wp:positionH>
            <wp:positionV relativeFrom="paragraph">
              <wp:posOffset>-160020</wp:posOffset>
            </wp:positionV>
            <wp:extent cx="128270" cy="1282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04F2" w:rsidRDefault="003F4F41">
      <w:pPr>
        <w:spacing w:line="236" w:lineRule="auto"/>
        <w:ind w:left="72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Training period in </w:t>
      </w:r>
      <w:r>
        <w:rPr>
          <w:rFonts w:eastAsia="Times New Roman"/>
          <w:sz w:val="24"/>
          <w:szCs w:val="24"/>
        </w:rPr>
        <w:t>ministry of science &amp; technology/ Central Laboratory/ Khartoum from 17/5/2008 to 22/5/2008 In: Chromatography instruments (GC-MS &amp; HPLC).</w:t>
      </w:r>
    </w:p>
    <w:p w:rsidR="000704F2" w:rsidRDefault="003F4F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233680</wp:posOffset>
            </wp:positionH>
            <wp:positionV relativeFrom="paragraph">
              <wp:posOffset>-509905</wp:posOffset>
            </wp:positionV>
            <wp:extent cx="128270" cy="1282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233680</wp:posOffset>
            </wp:positionH>
            <wp:positionV relativeFrom="paragraph">
              <wp:posOffset>-159385</wp:posOffset>
            </wp:positionV>
            <wp:extent cx="128270" cy="1282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04F2" w:rsidRDefault="003F4F41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Spectrophotometer (UV-visible).</w:t>
      </w:r>
    </w:p>
    <w:p w:rsidR="000704F2" w:rsidRDefault="003F4F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233680</wp:posOffset>
            </wp:positionH>
            <wp:positionV relativeFrom="paragraph">
              <wp:posOffset>-160020</wp:posOffset>
            </wp:positionV>
            <wp:extent cx="128270" cy="12827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04F2" w:rsidRDefault="003F4F41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Atomics absorption instruments.</w:t>
      </w:r>
    </w:p>
    <w:p w:rsidR="000704F2" w:rsidRDefault="003F4F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233680</wp:posOffset>
            </wp:positionH>
            <wp:positionV relativeFrom="paragraph">
              <wp:posOffset>-160020</wp:posOffset>
            </wp:positionV>
            <wp:extent cx="128270" cy="12827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04F2" w:rsidRDefault="003F4F41">
      <w:pPr>
        <w:spacing w:line="236" w:lineRule="auto"/>
        <w:ind w:left="72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Ministry of science &amp; technology/ Africa city </w:t>
      </w:r>
      <w:r>
        <w:rPr>
          <w:rFonts w:eastAsia="Times New Roman"/>
          <w:sz w:val="24"/>
          <w:szCs w:val="24"/>
        </w:rPr>
        <w:t>of technology (ACT), training period on protein chemistry: for high yield applied technology, porteo: HYAT, (19-30/7/2009).</w:t>
      </w:r>
    </w:p>
    <w:p w:rsidR="000704F2" w:rsidRDefault="003F4F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233680</wp:posOffset>
            </wp:positionH>
            <wp:positionV relativeFrom="paragraph">
              <wp:posOffset>-509905</wp:posOffset>
            </wp:positionV>
            <wp:extent cx="128270" cy="12827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04F2" w:rsidRDefault="000704F2">
      <w:pPr>
        <w:spacing w:line="258" w:lineRule="exact"/>
        <w:rPr>
          <w:sz w:val="20"/>
          <w:szCs w:val="20"/>
        </w:rPr>
      </w:pPr>
    </w:p>
    <w:p w:rsidR="000704F2" w:rsidRDefault="003F4F4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International training:</w:t>
      </w:r>
    </w:p>
    <w:p w:rsidR="000704F2" w:rsidRDefault="000704F2">
      <w:pPr>
        <w:spacing w:line="12" w:lineRule="exact"/>
        <w:rPr>
          <w:sz w:val="20"/>
          <w:szCs w:val="20"/>
        </w:rPr>
      </w:pPr>
    </w:p>
    <w:p w:rsidR="000704F2" w:rsidRDefault="003F4F41">
      <w:pPr>
        <w:numPr>
          <w:ilvl w:val="0"/>
          <w:numId w:val="1"/>
        </w:numPr>
        <w:tabs>
          <w:tab w:val="left" w:pos="720"/>
        </w:tabs>
        <w:spacing w:line="180" w:lineRule="auto"/>
        <w:ind w:left="720" w:hanging="351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Training course of biotechnology application on food industries for developing countries. Ministry of co</w:t>
      </w:r>
      <w:r>
        <w:rPr>
          <w:rFonts w:eastAsia="Times New Roman"/>
          <w:sz w:val="24"/>
          <w:szCs w:val="24"/>
        </w:rPr>
        <w:t>mmerce. People's Republic of China (from 26/10/2011 to 20/12/2012).</w:t>
      </w:r>
    </w:p>
    <w:p w:rsidR="000704F2" w:rsidRDefault="000704F2">
      <w:pPr>
        <w:spacing w:line="279" w:lineRule="exact"/>
        <w:rPr>
          <w:sz w:val="20"/>
          <w:szCs w:val="20"/>
        </w:rPr>
      </w:pPr>
    </w:p>
    <w:p w:rsidR="000704F2" w:rsidRDefault="003F4F4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Workshops:</w:t>
      </w:r>
    </w:p>
    <w:p w:rsidR="000704F2" w:rsidRDefault="000704F2">
      <w:pPr>
        <w:spacing w:line="15" w:lineRule="exact"/>
        <w:rPr>
          <w:sz w:val="20"/>
          <w:szCs w:val="20"/>
        </w:rPr>
      </w:pPr>
    </w:p>
    <w:p w:rsidR="000704F2" w:rsidRDefault="003F4F41">
      <w:pPr>
        <w:spacing w:line="264" w:lineRule="auto"/>
        <w:ind w:left="94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Ministry of science &amp; technology, Africa City of Technology, international conference on applied biotechnology ICAB-2009.</w:t>
      </w:r>
    </w:p>
    <w:p w:rsidR="000704F2" w:rsidRDefault="003F4F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370840</wp:posOffset>
            </wp:positionH>
            <wp:positionV relativeFrom="paragraph">
              <wp:posOffset>-378460</wp:posOffset>
            </wp:positionV>
            <wp:extent cx="128270" cy="12763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04F2" w:rsidRDefault="000704F2">
      <w:pPr>
        <w:spacing w:line="208" w:lineRule="exact"/>
        <w:rPr>
          <w:sz w:val="20"/>
          <w:szCs w:val="20"/>
        </w:rPr>
      </w:pPr>
    </w:p>
    <w:p w:rsidR="000704F2" w:rsidRDefault="003F4F41">
      <w:pPr>
        <w:spacing w:line="264" w:lineRule="auto"/>
        <w:ind w:left="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International Gum Arabic forum organized by gum Ar</w:t>
      </w:r>
      <w:r>
        <w:rPr>
          <w:rFonts w:eastAsia="Times New Roman"/>
          <w:sz w:val="24"/>
          <w:szCs w:val="24"/>
        </w:rPr>
        <w:t>abic forum, Friendship Hall, Khartoum, Sudan, Sep 18 to 20/2011.</w:t>
      </w:r>
    </w:p>
    <w:p w:rsidR="000704F2" w:rsidRDefault="003F4F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370840</wp:posOffset>
            </wp:positionH>
            <wp:positionV relativeFrom="paragraph">
              <wp:posOffset>-378460</wp:posOffset>
            </wp:positionV>
            <wp:extent cx="128270" cy="12827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04F2" w:rsidRDefault="000704F2">
      <w:pPr>
        <w:spacing w:line="196" w:lineRule="exact"/>
        <w:rPr>
          <w:sz w:val="20"/>
          <w:szCs w:val="20"/>
        </w:rPr>
      </w:pPr>
    </w:p>
    <w:p w:rsidR="000704F2" w:rsidRDefault="003F4F41">
      <w:pPr>
        <w:ind w:left="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Wheat regional workshop, organized by Seen Flour Mills &amp; Food</w:t>
      </w:r>
    </w:p>
    <w:p w:rsidR="000704F2" w:rsidRDefault="003F4F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370840</wp:posOffset>
            </wp:positionH>
            <wp:positionV relativeFrom="paragraph">
              <wp:posOffset>-160655</wp:posOffset>
            </wp:positionV>
            <wp:extent cx="128270" cy="12827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04F2" w:rsidRDefault="000704F2">
      <w:pPr>
        <w:sectPr w:rsidR="000704F2">
          <w:pgSz w:w="12240" w:h="15840"/>
          <w:pgMar w:top="712" w:right="840" w:bottom="507" w:left="820" w:header="0" w:footer="0" w:gutter="0"/>
          <w:cols w:num="2" w:space="720" w:equalWidth="0">
            <w:col w:w="3040" w:space="200"/>
            <w:col w:w="73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120"/>
        <w:gridCol w:w="60"/>
        <w:gridCol w:w="7420"/>
      </w:tblGrid>
      <w:tr w:rsidR="000704F2">
        <w:trPr>
          <w:trHeight w:val="284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704F2" w:rsidRDefault="000704F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704F2" w:rsidRDefault="000704F2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704F2" w:rsidRDefault="003F4F41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Research Centre, 10/11/12/2011, Khartoum, Sudan.</w:t>
            </w:r>
          </w:p>
        </w:tc>
      </w:tr>
      <w:tr w:rsidR="000704F2">
        <w:trPr>
          <w:trHeight w:val="503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704F2" w:rsidRDefault="000704F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704F2" w:rsidRDefault="000704F2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704F2" w:rsidRDefault="003F4F41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Seen Development Company. Training Centre, </w:t>
            </w:r>
            <w:r>
              <w:rPr>
                <w:rFonts w:eastAsia="Times New Roman"/>
                <w:sz w:val="24"/>
                <w:szCs w:val="24"/>
              </w:rPr>
              <w:t>Seminar of Celiac</w:t>
            </w:r>
          </w:p>
        </w:tc>
      </w:tr>
      <w:tr w:rsidR="000704F2">
        <w:trPr>
          <w:trHeight w:val="317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704F2" w:rsidRDefault="000704F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704F2" w:rsidRDefault="000704F2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704F2" w:rsidRDefault="003F4F41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Disease (Gluten Allergy), 19/7/2012. Khartoum, Sudan.</w:t>
            </w:r>
          </w:p>
        </w:tc>
      </w:tr>
      <w:tr w:rsidR="000704F2">
        <w:trPr>
          <w:trHeight w:val="551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704F2" w:rsidRDefault="000704F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704F2" w:rsidRDefault="000704F2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704F2" w:rsidRDefault="003F4F41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5</w:t>
            </w:r>
            <w:r>
              <w:rPr>
                <w:rFonts w:eastAsia="Times New Roman"/>
                <w:w w:val="96"/>
                <w:sz w:val="32"/>
                <w:szCs w:val="32"/>
                <w:vertAlign w:val="superscript"/>
              </w:rPr>
              <w:t>th</w:t>
            </w:r>
            <w:r>
              <w:rPr>
                <w:rFonts w:eastAsia="Times New Roman"/>
                <w:w w:val="96"/>
                <w:sz w:val="24"/>
                <w:szCs w:val="24"/>
              </w:rPr>
              <w:t xml:space="preserve">  International  Workshop  in:  Biotechnology  and  its  role  in  the</w:t>
            </w:r>
          </w:p>
        </w:tc>
      </w:tr>
      <w:tr w:rsidR="000704F2">
        <w:trPr>
          <w:trHeight w:val="337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704F2" w:rsidRDefault="000704F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704F2" w:rsidRDefault="000704F2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704F2" w:rsidRDefault="003F4F41">
            <w:pPr>
              <w:spacing w:line="336" w:lineRule="exact"/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economic development in the Arab world. 25</w:t>
            </w:r>
            <w:r>
              <w:rPr>
                <w:rFonts w:eastAsia="Times New Roman"/>
                <w:w w:val="97"/>
                <w:sz w:val="32"/>
                <w:szCs w:val="32"/>
                <w:vertAlign w:val="superscript"/>
              </w:rPr>
              <w:t>th</w:t>
            </w:r>
            <w:r>
              <w:rPr>
                <w:rFonts w:eastAsia="Times New Roman"/>
                <w:w w:val="97"/>
                <w:sz w:val="24"/>
                <w:szCs w:val="24"/>
              </w:rPr>
              <w:t xml:space="preserve">  – 26</w:t>
            </w:r>
            <w:r>
              <w:rPr>
                <w:rFonts w:eastAsia="Times New Roman"/>
                <w:w w:val="97"/>
                <w:sz w:val="32"/>
                <w:szCs w:val="32"/>
                <w:vertAlign w:val="superscript"/>
              </w:rPr>
              <w:t>th</w:t>
            </w:r>
            <w:r>
              <w:rPr>
                <w:rFonts w:eastAsia="Times New Roman"/>
                <w:w w:val="97"/>
                <w:sz w:val="24"/>
                <w:szCs w:val="24"/>
              </w:rPr>
              <w:t xml:space="preserve">  March 2014.</w:t>
            </w:r>
          </w:p>
        </w:tc>
      </w:tr>
      <w:tr w:rsidR="000704F2">
        <w:trPr>
          <w:trHeight w:val="264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704F2" w:rsidRDefault="000704F2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704F2" w:rsidRDefault="000704F2"/>
        </w:tc>
        <w:tc>
          <w:tcPr>
            <w:tcW w:w="7420" w:type="dxa"/>
            <w:vAlign w:val="bottom"/>
          </w:tcPr>
          <w:p w:rsidR="000704F2" w:rsidRDefault="003F4F41">
            <w:pPr>
              <w:spacing w:line="264" w:lineRule="exact"/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Organized   by:   Commission   </w:t>
            </w:r>
            <w:r>
              <w:rPr>
                <w:rFonts w:eastAsia="Times New Roman"/>
                <w:sz w:val="24"/>
                <w:szCs w:val="24"/>
              </w:rPr>
              <w:t>for   Biotechnology   and   Genetic</w:t>
            </w:r>
          </w:p>
        </w:tc>
      </w:tr>
      <w:tr w:rsidR="000704F2">
        <w:trPr>
          <w:trHeight w:val="317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704F2" w:rsidRDefault="000704F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704F2" w:rsidRDefault="000704F2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704F2" w:rsidRDefault="003F4F41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Engineering  (CBGE),  National  Centre  of  Research.  And  Arab</w:t>
            </w:r>
          </w:p>
        </w:tc>
      </w:tr>
      <w:tr w:rsidR="000704F2">
        <w:trPr>
          <w:trHeight w:val="317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704F2" w:rsidRDefault="000704F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704F2" w:rsidRDefault="000704F2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704F2" w:rsidRDefault="003F4F41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Biotechnology  Network,  Federation  of  Arab  Scientific  Research</w:t>
            </w:r>
          </w:p>
        </w:tc>
      </w:tr>
      <w:tr w:rsidR="000704F2">
        <w:trPr>
          <w:trHeight w:val="319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704F2" w:rsidRDefault="000704F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704F2" w:rsidRDefault="000704F2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704F2" w:rsidRDefault="003F4F41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Council (FASRC).</w:t>
            </w:r>
          </w:p>
        </w:tc>
      </w:tr>
      <w:tr w:rsidR="000704F2">
        <w:trPr>
          <w:trHeight w:val="514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704F2" w:rsidRDefault="000704F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704F2" w:rsidRDefault="000704F2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704F2" w:rsidRDefault="003F4F4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Conference:</w:t>
            </w:r>
          </w:p>
        </w:tc>
      </w:tr>
      <w:tr w:rsidR="000704F2">
        <w:trPr>
          <w:trHeight w:val="278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704F2" w:rsidRDefault="000704F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704F2" w:rsidRDefault="000704F2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704F2" w:rsidRDefault="003F4F4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Participate by a scientific paper entitled: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Proximate analysis and acryl amide</w:t>
            </w:r>
          </w:p>
        </w:tc>
      </w:tr>
      <w:tr w:rsidR="000704F2">
        <w:trPr>
          <w:trHeight w:val="373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704F2" w:rsidRDefault="000704F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704F2" w:rsidRDefault="000704F2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704F2" w:rsidRDefault="003F4F4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content of some sorghum and millet Sudanese foods. The 2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eastAsia="Times New Roman"/>
                <w:sz w:val="24"/>
                <w:szCs w:val="24"/>
              </w:rPr>
              <w:t xml:space="preserve"> Conference of</w:t>
            </w:r>
          </w:p>
        </w:tc>
      </w:tr>
      <w:tr w:rsidR="000704F2">
        <w:trPr>
          <w:trHeight w:val="264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704F2" w:rsidRDefault="000704F2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704F2" w:rsidRDefault="000704F2"/>
        </w:tc>
        <w:tc>
          <w:tcPr>
            <w:tcW w:w="7420" w:type="dxa"/>
            <w:vAlign w:val="bottom"/>
          </w:tcPr>
          <w:p w:rsidR="000704F2" w:rsidRDefault="003F4F41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Arabic Women in Science and Technology, Empowerment for the Development</w:t>
            </w:r>
          </w:p>
        </w:tc>
      </w:tr>
      <w:tr w:rsidR="000704F2">
        <w:trPr>
          <w:trHeight w:val="317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704F2" w:rsidRDefault="000704F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704F2" w:rsidRDefault="000704F2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704F2" w:rsidRDefault="003F4F4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of the Arab World. 2014</w:t>
            </w:r>
          </w:p>
        </w:tc>
      </w:tr>
      <w:tr w:rsidR="000704F2">
        <w:trPr>
          <w:trHeight w:val="790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704F2" w:rsidRDefault="003F4F4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Social skills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704F2" w:rsidRDefault="000704F2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704F2" w:rsidRDefault="003F4F4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Team work: I have worked </w:t>
            </w:r>
            <w:r>
              <w:rPr>
                <w:rFonts w:eastAsia="Times New Roman"/>
                <w:sz w:val="24"/>
                <w:szCs w:val="24"/>
              </w:rPr>
              <w:t>with various types of research teams for national</w:t>
            </w:r>
          </w:p>
        </w:tc>
      </w:tr>
      <w:tr w:rsidR="000704F2">
        <w:trPr>
          <w:trHeight w:val="276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704F2" w:rsidRDefault="000704F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704F2" w:rsidRDefault="000704F2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704F2" w:rsidRDefault="003F4F4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center for food research for more than 11 years.</w:t>
            </w:r>
          </w:p>
        </w:tc>
      </w:tr>
      <w:tr w:rsidR="000704F2">
        <w:trPr>
          <w:trHeight w:val="276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704F2" w:rsidRDefault="000704F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704F2" w:rsidRDefault="000704F2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704F2" w:rsidRDefault="003F4F4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Teaching:  I am experienced at working for teaching undergraduate students</w:t>
            </w:r>
          </w:p>
        </w:tc>
      </w:tr>
      <w:tr w:rsidR="000704F2">
        <w:trPr>
          <w:trHeight w:val="276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704F2" w:rsidRDefault="000704F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704F2" w:rsidRDefault="000704F2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704F2" w:rsidRDefault="003F4F4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for 1 years, included working for teaching the practical courses for 8 </w:t>
            </w:r>
            <w:r>
              <w:rPr>
                <w:rFonts w:eastAsia="Times New Roman"/>
                <w:sz w:val="24"/>
                <w:szCs w:val="24"/>
              </w:rPr>
              <w:t>years</w:t>
            </w:r>
          </w:p>
        </w:tc>
      </w:tr>
      <w:tr w:rsidR="000704F2">
        <w:trPr>
          <w:trHeight w:val="276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704F2" w:rsidRDefault="000704F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704F2" w:rsidRDefault="000704F2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704F2" w:rsidRDefault="003F4F4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 food chemistry laboratories.</w:t>
            </w:r>
          </w:p>
        </w:tc>
      </w:tr>
      <w:tr w:rsidR="000704F2">
        <w:trPr>
          <w:trHeight w:val="276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704F2" w:rsidRDefault="003F4F4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Organizational skills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704F2" w:rsidRDefault="000704F2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704F2" w:rsidRDefault="003F4F4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During my Masters and PhD I organized a seminar series on research</w:t>
            </w:r>
          </w:p>
        </w:tc>
      </w:tr>
      <w:tr w:rsidR="000704F2">
        <w:trPr>
          <w:trHeight w:val="276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704F2" w:rsidRDefault="000704F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704F2" w:rsidRDefault="000704F2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704F2" w:rsidRDefault="003F4F4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methods</w:t>
            </w:r>
          </w:p>
        </w:tc>
      </w:tr>
      <w:tr w:rsidR="000704F2">
        <w:trPr>
          <w:trHeight w:val="552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704F2" w:rsidRDefault="003F4F4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Computer skills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704F2" w:rsidRDefault="000704F2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704F2" w:rsidRDefault="003F4F4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Competent with most Microsoft Office programmes and  HTML</w:t>
            </w:r>
          </w:p>
        </w:tc>
      </w:tr>
      <w:tr w:rsidR="000704F2">
        <w:trPr>
          <w:trHeight w:val="276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704F2" w:rsidRDefault="003F4F4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Artistic skills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704F2" w:rsidRDefault="000704F2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704F2" w:rsidRDefault="003F4F4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Drawing portrait, </w:t>
            </w:r>
            <w:r>
              <w:rPr>
                <w:rFonts w:eastAsia="Times New Roman"/>
                <w:sz w:val="24"/>
                <w:szCs w:val="24"/>
              </w:rPr>
              <w:t>singing and playing violin</w:t>
            </w:r>
          </w:p>
        </w:tc>
      </w:tr>
      <w:tr w:rsidR="000704F2">
        <w:trPr>
          <w:trHeight w:val="833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704F2" w:rsidRDefault="003F4F41">
            <w:pPr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70C0"/>
                <w:w w:val="99"/>
                <w:sz w:val="24"/>
                <w:szCs w:val="24"/>
              </w:rPr>
              <w:t>List of publications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704F2" w:rsidRDefault="000704F2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704F2" w:rsidRDefault="003F4F41" w:rsidP="003F4F41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1.  </w:t>
            </w:r>
            <w:proofErr w:type="spellStart"/>
            <w:r>
              <w:rPr>
                <w:rFonts w:eastAsia="Times New Roman"/>
                <w:color w:val="FF0000"/>
              </w:rPr>
              <w:t>Marwa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Hinawi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Abdo</w:t>
            </w:r>
            <w:proofErr w:type="spellEnd"/>
            <w:r>
              <w:rPr>
                <w:rFonts w:eastAsia="Times New Roman"/>
              </w:rPr>
              <w:t xml:space="preserve"> Mustafa Hassanin, Rebaone</w:t>
            </w:r>
          </w:p>
        </w:tc>
      </w:tr>
      <w:tr w:rsidR="000704F2">
        <w:trPr>
          <w:trHeight w:val="267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704F2" w:rsidRDefault="000704F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704F2" w:rsidRDefault="000704F2">
            <w:pPr>
              <w:rPr>
                <w:sz w:val="23"/>
                <w:szCs w:val="23"/>
              </w:rPr>
            </w:pPr>
          </w:p>
        </w:tc>
        <w:tc>
          <w:tcPr>
            <w:tcW w:w="7420" w:type="dxa"/>
            <w:vAlign w:val="bottom"/>
          </w:tcPr>
          <w:p w:rsidR="000704F2" w:rsidRDefault="003F4F41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Letsididi, Tao Zhang, Wanmeng Mu. Characterization of a thermostable</w:t>
            </w:r>
          </w:p>
        </w:tc>
      </w:tr>
      <w:tr w:rsidR="000704F2">
        <w:trPr>
          <w:trHeight w:val="290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704F2" w:rsidRDefault="000704F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704F2" w:rsidRDefault="000704F2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704F2" w:rsidRDefault="003F4F41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mannitol dehydrogenase from hyperthermophilic </w:t>
            </w:r>
            <w:r>
              <w:rPr>
                <w:rFonts w:eastAsia="Times New Roman"/>
                <w:i/>
                <w:iCs/>
              </w:rPr>
              <w:t xml:space="preserve">Thermotoga </w:t>
            </w:r>
            <w:r>
              <w:rPr>
                <w:rFonts w:eastAsia="Times New Roman"/>
                <w:i/>
                <w:iCs/>
              </w:rPr>
              <w:t>neapolitana</w:t>
            </w:r>
          </w:p>
        </w:tc>
      </w:tr>
      <w:tr w:rsidR="000704F2">
        <w:trPr>
          <w:trHeight w:val="290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704F2" w:rsidRDefault="000704F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704F2" w:rsidRDefault="000704F2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704F2" w:rsidRDefault="003F4F41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DSM 4359 with potential application in mannitol production. Journal of</w:t>
            </w:r>
          </w:p>
        </w:tc>
      </w:tr>
      <w:tr w:rsidR="000704F2">
        <w:trPr>
          <w:trHeight w:val="290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704F2" w:rsidRDefault="000704F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704F2" w:rsidRDefault="000704F2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704F2" w:rsidRDefault="003F4F41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Molecular Catalysis B: Enzymatic. 134: 122–128 (11/10/2016).</w:t>
            </w:r>
          </w:p>
        </w:tc>
      </w:tr>
      <w:tr w:rsidR="000704F2">
        <w:trPr>
          <w:trHeight w:val="290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704F2" w:rsidRDefault="000704F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704F2" w:rsidRDefault="000704F2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704F2" w:rsidRDefault="003F4F41" w:rsidP="003F4F41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2.  </w:t>
            </w:r>
            <w:proofErr w:type="spellStart"/>
            <w:r>
              <w:rPr>
                <w:rFonts w:eastAsia="Times New Roman"/>
                <w:color w:val="FF0000"/>
              </w:rPr>
              <w:t>Marwa</w:t>
            </w:r>
            <w:proofErr w:type="spellEnd"/>
            <w:r>
              <w:rPr>
                <w:rFonts w:eastAsia="Times New Roman"/>
              </w:rPr>
              <w:t>. Hinawi Abdo Mustafa Hassanin. Rebaone</w:t>
            </w:r>
          </w:p>
        </w:tc>
      </w:tr>
      <w:tr w:rsidR="000704F2">
        <w:trPr>
          <w:trHeight w:val="293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704F2" w:rsidRDefault="000704F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704F2" w:rsidRDefault="000704F2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704F2" w:rsidRDefault="003F4F41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Letsididi1.  Tao  Zhang.  Safaa  </w:t>
            </w:r>
            <w:r>
              <w:rPr>
                <w:rFonts w:eastAsia="Times New Roman"/>
              </w:rPr>
              <w:t>Osman.  Eman  Abass.  Wanmeng  Mu.</w:t>
            </w:r>
          </w:p>
        </w:tc>
      </w:tr>
      <w:tr w:rsidR="000704F2">
        <w:trPr>
          <w:trHeight w:val="291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704F2" w:rsidRDefault="000704F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704F2" w:rsidRDefault="000704F2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704F2" w:rsidRDefault="003F4F41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Molecular modeling and docking of mannitol dehydrogenase active site</w:t>
            </w:r>
          </w:p>
        </w:tc>
      </w:tr>
      <w:tr w:rsidR="000704F2">
        <w:trPr>
          <w:trHeight w:val="290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704F2" w:rsidRDefault="000704F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704F2" w:rsidRDefault="000704F2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704F2" w:rsidRDefault="003F4F41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residues involved in the interaction of D-mannitol oxidation. Journal of</w:t>
            </w:r>
          </w:p>
        </w:tc>
      </w:tr>
      <w:tr w:rsidR="000704F2">
        <w:trPr>
          <w:trHeight w:val="290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704F2" w:rsidRDefault="000704F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704F2" w:rsidRDefault="000704F2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704F2" w:rsidRDefault="003F4F41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Academia and Industrial Research (JAIR) 6: 2278-5213 (24/02/2018).</w:t>
            </w:r>
          </w:p>
        </w:tc>
      </w:tr>
      <w:tr w:rsidR="000704F2">
        <w:trPr>
          <w:trHeight w:val="290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704F2" w:rsidRDefault="000704F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704F2" w:rsidRDefault="000704F2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704F2" w:rsidRDefault="003F4F41" w:rsidP="003F4F41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3.  </w:t>
            </w:r>
            <w:proofErr w:type="spellStart"/>
            <w:r>
              <w:rPr>
                <w:rFonts w:eastAsia="Times New Roman"/>
                <w:color w:val="FF0000"/>
              </w:rPr>
              <w:t>Marwa</w:t>
            </w:r>
            <w:proofErr w:type="spellEnd"/>
            <w:r>
              <w:rPr>
                <w:rFonts w:eastAsia="Times New Roman"/>
              </w:rPr>
              <w:t xml:space="preserve">, Khalid Mohammed, </w:t>
            </w:r>
            <w:proofErr w:type="spellStart"/>
            <w:r>
              <w:rPr>
                <w:rFonts w:eastAsia="Times New Roman"/>
              </w:rPr>
              <w:t>Hinawi</w:t>
            </w:r>
            <w:proofErr w:type="spellEnd"/>
            <w:r>
              <w:rPr>
                <w:rFonts w:eastAsia="Times New Roman"/>
              </w:rPr>
              <w:t xml:space="preserve"> Abdo Mustafa</w:t>
            </w:r>
          </w:p>
        </w:tc>
      </w:tr>
      <w:tr w:rsidR="000704F2">
        <w:trPr>
          <w:trHeight w:val="293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704F2" w:rsidRDefault="000704F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704F2" w:rsidRDefault="000704F2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704F2" w:rsidRDefault="003F4F41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Hassanin, Muhammad Waheed Iqbal, Tahreem Riaz, Wanmeng Mu. A</w:t>
            </w:r>
          </w:p>
        </w:tc>
      </w:tr>
      <w:tr w:rsidR="000704F2">
        <w:trPr>
          <w:trHeight w:val="290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704F2" w:rsidRDefault="000704F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704F2" w:rsidRDefault="000704F2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704F2" w:rsidRDefault="003F4F41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vision: The biological production of mannitol via mannitol dehydrogenase</w:t>
            </w:r>
          </w:p>
        </w:tc>
      </w:tr>
      <w:tr w:rsidR="000704F2">
        <w:trPr>
          <w:trHeight w:val="290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704F2" w:rsidRDefault="000704F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704F2" w:rsidRDefault="000704F2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704F2" w:rsidRDefault="003F4F41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(MtDH). International Journal of Bioengineering</w:t>
            </w:r>
            <w:r>
              <w:rPr>
                <w:rFonts w:eastAsia="Times New Roman"/>
              </w:rPr>
              <w:t xml:space="preserve"> &amp; Biotechnology 3(1) 1-</w:t>
            </w:r>
          </w:p>
        </w:tc>
      </w:tr>
      <w:tr w:rsidR="000704F2">
        <w:trPr>
          <w:trHeight w:val="290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704F2" w:rsidRDefault="000704F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704F2" w:rsidRDefault="000704F2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704F2" w:rsidRDefault="003F4F41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 (27/04/2018).</w:t>
            </w:r>
          </w:p>
        </w:tc>
      </w:tr>
      <w:tr w:rsidR="000704F2">
        <w:trPr>
          <w:trHeight w:val="293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704F2" w:rsidRDefault="000704F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704F2" w:rsidRDefault="000704F2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704F2" w:rsidRDefault="003F4F41" w:rsidP="003F4F41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4.  </w:t>
            </w:r>
            <w:r>
              <w:rPr>
                <w:rFonts w:eastAsia="Times New Roman"/>
                <w:color w:val="3F3A38"/>
              </w:rPr>
              <w:t>Khalid Mohammed,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  <w:color w:val="FF0000"/>
              </w:rPr>
              <w:t>Marwa</w:t>
            </w:r>
            <w:proofErr w:type="spellEnd"/>
            <w:r>
              <w:rPr>
                <w:rFonts w:eastAsia="Times New Roman"/>
                <w:color w:val="3F3A38"/>
              </w:rPr>
              <w:t xml:space="preserve">, Mohammed </w:t>
            </w:r>
            <w:proofErr w:type="spellStart"/>
            <w:r>
              <w:rPr>
                <w:rFonts w:eastAsia="Times New Roman"/>
                <w:color w:val="3F3A38"/>
              </w:rPr>
              <w:t>Obadi</w:t>
            </w:r>
            <w:proofErr w:type="spellEnd"/>
            <w:r>
              <w:rPr>
                <w:rFonts w:eastAsia="Times New Roman"/>
                <w:color w:val="3F3A38"/>
              </w:rPr>
              <w:t xml:space="preserve">, </w:t>
            </w:r>
            <w:proofErr w:type="spellStart"/>
            <w:r>
              <w:rPr>
                <w:rFonts w:eastAsia="Times New Roman"/>
                <w:color w:val="3F3A38"/>
              </w:rPr>
              <w:t>Kekgabile</w:t>
            </w:r>
            <w:proofErr w:type="spellEnd"/>
            <w:r>
              <w:rPr>
                <w:rFonts w:eastAsia="Times New Roman"/>
                <w:color w:val="3F3A38"/>
              </w:rPr>
              <w:t xml:space="preserve"> Shathani</w:t>
            </w:r>
          </w:p>
        </w:tc>
      </w:tr>
      <w:tr w:rsidR="000704F2">
        <w:trPr>
          <w:trHeight w:val="290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704F2" w:rsidRDefault="000704F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704F2" w:rsidRDefault="000704F2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704F2" w:rsidRDefault="003F4F41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color w:val="3F3A38"/>
                <w:w w:val="99"/>
              </w:rPr>
              <w:t>Letsididi, Peirang Cao, Y. Liu. Effects of Microwave Roasting Process and</w:t>
            </w:r>
          </w:p>
        </w:tc>
      </w:tr>
      <w:tr w:rsidR="000704F2">
        <w:trPr>
          <w:trHeight w:val="290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704F2" w:rsidRDefault="000704F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704F2" w:rsidRDefault="000704F2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704F2" w:rsidRDefault="003F4F41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color w:val="3F3A38"/>
              </w:rPr>
              <w:t xml:space="preserve">Time on Chemical Composition and Oxidative Stability of </w:t>
            </w:r>
            <w:r>
              <w:rPr>
                <w:rFonts w:eastAsia="Times New Roman"/>
                <w:color w:val="3F3A38"/>
              </w:rPr>
              <w:t>Sunflower Oil.</w:t>
            </w:r>
          </w:p>
        </w:tc>
      </w:tr>
      <w:tr w:rsidR="000704F2">
        <w:trPr>
          <w:trHeight w:val="45"/>
        </w:trPr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704F2" w:rsidRDefault="000704F2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704F2" w:rsidRDefault="000704F2">
            <w:pPr>
              <w:rPr>
                <w:sz w:val="3"/>
                <w:szCs w:val="3"/>
              </w:rPr>
            </w:pPr>
          </w:p>
        </w:tc>
        <w:tc>
          <w:tcPr>
            <w:tcW w:w="7420" w:type="dxa"/>
            <w:vAlign w:val="bottom"/>
          </w:tcPr>
          <w:p w:rsidR="000704F2" w:rsidRDefault="000704F2">
            <w:pPr>
              <w:rPr>
                <w:sz w:val="3"/>
                <w:szCs w:val="3"/>
              </w:rPr>
            </w:pPr>
          </w:p>
        </w:tc>
      </w:tr>
    </w:tbl>
    <w:p w:rsidR="000704F2" w:rsidRDefault="003F4F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2411730</wp:posOffset>
            </wp:positionH>
            <wp:positionV relativeFrom="paragraph">
              <wp:posOffset>-8567420</wp:posOffset>
            </wp:positionV>
            <wp:extent cx="127635" cy="12827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2411730</wp:posOffset>
            </wp:positionH>
            <wp:positionV relativeFrom="paragraph">
              <wp:posOffset>-8038465</wp:posOffset>
            </wp:positionV>
            <wp:extent cx="127635" cy="12827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04F2" w:rsidRDefault="000704F2">
      <w:pPr>
        <w:sectPr w:rsidR="000704F2">
          <w:pgSz w:w="12240" w:h="15840"/>
          <w:pgMar w:top="720" w:right="820" w:bottom="528" w:left="820" w:header="0" w:footer="0" w:gutter="0"/>
          <w:cols w:space="720" w:equalWidth="0">
            <w:col w:w="10600"/>
          </w:cols>
        </w:sectPr>
      </w:pPr>
    </w:p>
    <w:p w:rsidR="000704F2" w:rsidRDefault="000704F2">
      <w:pPr>
        <w:ind w:left="3340"/>
        <w:rPr>
          <w:sz w:val="20"/>
          <w:szCs w:val="20"/>
        </w:rPr>
      </w:pPr>
      <w:r w:rsidRPr="000704F2">
        <w:rPr>
          <w:rFonts w:eastAsia="Times New Roman"/>
          <w:color w:val="3F3A38"/>
        </w:rPr>
        <w:pict>
          <v:line id="Shape 16" o:spid="_x0000_s1041" style="position:absolute;left:0;text-align:left;z-index:251664896;visibility:visible;mso-wrap-distance-left:0;mso-wrap-distance-right:0;mso-position-horizontal-relative:page;mso-position-vertical-relative:page" from="199.45pt,36pt" to="199.45pt,568.35pt" o:allowincell="f" strokeweight="1.44pt">
            <w10:wrap anchorx="page" anchory="page"/>
          </v:line>
        </w:pict>
      </w:r>
      <w:r w:rsidRPr="000704F2">
        <w:rPr>
          <w:rFonts w:eastAsia="Times New Roman"/>
          <w:color w:val="3F3A38"/>
        </w:rPr>
        <w:pict>
          <v:line id="Shape 17" o:spid="_x0000_s1042" style="position:absolute;left:0;text-align:left;z-index:251665920;visibility:visible;mso-wrap-distance-left:0;mso-wrap-distance-right:0;mso-position-horizontal-relative:page;mso-position-vertical-relative:page" from="196.6pt,36pt" to="196.6pt,568.35pt" o:allowincell="f" strokeweight="1.44pt">
            <w10:wrap anchorx="page" anchory="page"/>
          </v:line>
        </w:pict>
      </w:r>
      <w:r w:rsidR="003F4F41">
        <w:rPr>
          <w:rFonts w:eastAsia="Times New Roman"/>
          <w:color w:val="3F3A38"/>
        </w:rPr>
        <w:t>Journal of Food and Nutrition Research. 9: 659-667 (23/08/2017)</w:t>
      </w:r>
    </w:p>
    <w:p w:rsidR="000704F2" w:rsidRDefault="000704F2">
      <w:pPr>
        <w:spacing w:line="49" w:lineRule="exact"/>
        <w:rPr>
          <w:sz w:val="20"/>
          <w:szCs w:val="20"/>
        </w:rPr>
      </w:pPr>
    </w:p>
    <w:p w:rsidR="000704F2" w:rsidRDefault="003F4F41">
      <w:pPr>
        <w:numPr>
          <w:ilvl w:val="0"/>
          <w:numId w:val="2"/>
        </w:numPr>
        <w:tabs>
          <w:tab w:val="left" w:pos="3340"/>
        </w:tabs>
        <w:spacing w:line="272" w:lineRule="auto"/>
        <w:ind w:left="3340" w:hanging="351"/>
        <w:jc w:val="both"/>
        <w:rPr>
          <w:rFonts w:eastAsia="Times New Roman"/>
        </w:rPr>
      </w:pPr>
      <w:r>
        <w:rPr>
          <w:rFonts w:eastAsia="Times New Roman"/>
        </w:rPr>
        <w:t xml:space="preserve">Hinawi AM </w:t>
      </w:r>
      <w:proofErr w:type="spellStart"/>
      <w:r>
        <w:rPr>
          <w:rFonts w:eastAsia="Times New Roman"/>
        </w:rPr>
        <w:t>Hassanin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Rebaone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Letsididi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  <w:color w:val="FF0000"/>
        </w:rPr>
        <w:t>Marwa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Wanmeng</w:t>
      </w:r>
      <w:proofErr w:type="spellEnd"/>
      <w:r>
        <w:rPr>
          <w:rFonts w:eastAsia="Times New Roman"/>
        </w:rPr>
        <w:t xml:space="preserve"> Mu, </w:t>
      </w:r>
      <w:proofErr w:type="spellStart"/>
      <w:r>
        <w:rPr>
          <w:rFonts w:eastAsia="Times New Roman"/>
        </w:rPr>
        <w:t>Ammar</w:t>
      </w:r>
      <w:proofErr w:type="spellEnd"/>
      <w:r>
        <w:rPr>
          <w:rFonts w:eastAsia="Times New Roman"/>
        </w:rPr>
        <w:t xml:space="preserve"> Elferga and Bo Jiang. Synthesis of allitol from D-psicose using ribitol dehydrogenase and formate dehydrogenase. </w:t>
      </w:r>
      <w:r>
        <w:rPr>
          <w:rFonts w:eastAsia="Times New Roman"/>
          <w:color w:val="3F3A38"/>
        </w:rPr>
        <w:t>Tropical Journal</w:t>
      </w:r>
      <w:r>
        <w:rPr>
          <w:rFonts w:eastAsia="Times New Roman"/>
        </w:rPr>
        <w:t xml:space="preserve"> </w:t>
      </w:r>
      <w:r>
        <w:rPr>
          <w:rFonts w:eastAsia="Times New Roman"/>
          <w:color w:val="3F3A38"/>
        </w:rPr>
        <w:t>of Pharmaceutical Research 15: 2701-2708 (01/12/2016).</w:t>
      </w:r>
    </w:p>
    <w:p w:rsidR="000704F2" w:rsidRDefault="000704F2">
      <w:pPr>
        <w:spacing w:line="17" w:lineRule="exact"/>
        <w:rPr>
          <w:rFonts w:eastAsia="Times New Roman"/>
        </w:rPr>
      </w:pPr>
    </w:p>
    <w:p w:rsidR="000704F2" w:rsidRDefault="003F4F41">
      <w:pPr>
        <w:numPr>
          <w:ilvl w:val="0"/>
          <w:numId w:val="2"/>
        </w:numPr>
        <w:tabs>
          <w:tab w:val="left" w:pos="3340"/>
        </w:tabs>
        <w:spacing w:line="264" w:lineRule="auto"/>
        <w:ind w:left="3340" w:hanging="351"/>
        <w:jc w:val="both"/>
        <w:rPr>
          <w:rFonts w:eastAsia="Times New Roman"/>
        </w:rPr>
      </w:pPr>
      <w:r>
        <w:rPr>
          <w:rFonts w:eastAsia="Times New Roman"/>
        </w:rPr>
        <w:t xml:space="preserve">Hinawi A. M. </w:t>
      </w:r>
      <w:proofErr w:type="spellStart"/>
      <w:r>
        <w:rPr>
          <w:rFonts w:eastAsia="Times New Roman"/>
        </w:rPr>
        <w:t>Hassanin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Wanmeng</w:t>
      </w:r>
      <w:proofErr w:type="spellEnd"/>
      <w:r>
        <w:rPr>
          <w:rFonts w:eastAsia="Times New Roman"/>
        </w:rPr>
        <w:t xml:space="preserve"> Mu, </w:t>
      </w:r>
      <w:proofErr w:type="spellStart"/>
      <w:r>
        <w:rPr>
          <w:rFonts w:eastAsia="Times New Roman"/>
          <w:color w:val="FF0000"/>
        </w:rPr>
        <w:t>Marwa</w:t>
      </w:r>
      <w:proofErr w:type="spellEnd"/>
      <w:r>
        <w:rPr>
          <w:rFonts w:eastAsia="Times New Roman"/>
        </w:rPr>
        <w:t xml:space="preserve">, Tao Zhang, </w:t>
      </w:r>
      <w:proofErr w:type="spellStart"/>
      <w:r>
        <w:rPr>
          <w:rFonts w:eastAsia="Times New Roman"/>
        </w:rPr>
        <w:t>Ammar</w:t>
      </w:r>
      <w:proofErr w:type="spellEnd"/>
      <w:r>
        <w:rPr>
          <w:rFonts w:eastAsia="Times New Roman"/>
        </w:rPr>
        <w:t xml:space="preserve"> Alfarga, Mandour H. Abdelhai, Bo Jiang. Molecular Modeling</w:t>
      </w:r>
    </w:p>
    <w:p w:rsidR="000704F2" w:rsidRDefault="000704F2">
      <w:pPr>
        <w:spacing w:line="20" w:lineRule="exact"/>
        <w:rPr>
          <w:rFonts w:eastAsia="Times New Roman"/>
        </w:rPr>
      </w:pPr>
    </w:p>
    <w:p w:rsidR="000704F2" w:rsidRDefault="003F4F41">
      <w:pPr>
        <w:spacing w:line="245" w:lineRule="auto"/>
        <w:ind w:left="3340"/>
        <w:jc w:val="both"/>
        <w:rPr>
          <w:rFonts w:eastAsia="Times New Roman"/>
        </w:rPr>
      </w:pPr>
      <w:r>
        <w:rPr>
          <w:rFonts w:eastAsia="Times New Roman"/>
        </w:rPr>
        <w:t>and Docking of Ribitol Dehydrogenase Exploring Enzyme NAD</w:t>
      </w:r>
      <w:r>
        <w:rPr>
          <w:rFonts w:eastAsia="Times New Roman"/>
          <w:sz w:val="27"/>
          <w:szCs w:val="27"/>
          <w:vertAlign w:val="superscript"/>
        </w:rPr>
        <w:t>+</w:t>
      </w:r>
      <w:r>
        <w:rPr>
          <w:rFonts w:eastAsia="Times New Roman"/>
        </w:rPr>
        <w:t xml:space="preserve"> and D-psicose Interaction. American Journal of Bioscience and Bioengineering 4: 34-40 (10/05/2016)</w:t>
      </w:r>
    </w:p>
    <w:p w:rsidR="000704F2" w:rsidRDefault="000704F2">
      <w:pPr>
        <w:spacing w:line="43" w:lineRule="exact"/>
        <w:rPr>
          <w:rFonts w:eastAsia="Times New Roman"/>
        </w:rPr>
      </w:pPr>
    </w:p>
    <w:p w:rsidR="000704F2" w:rsidRDefault="003F4F41">
      <w:pPr>
        <w:numPr>
          <w:ilvl w:val="0"/>
          <w:numId w:val="2"/>
        </w:numPr>
        <w:tabs>
          <w:tab w:val="left" w:pos="3340"/>
        </w:tabs>
        <w:spacing w:line="272" w:lineRule="auto"/>
        <w:ind w:left="3340" w:hanging="351"/>
        <w:jc w:val="both"/>
        <w:rPr>
          <w:rFonts w:eastAsia="Times New Roman"/>
        </w:rPr>
      </w:pPr>
      <w:r>
        <w:rPr>
          <w:rFonts w:eastAsia="Times New Roman"/>
        </w:rPr>
        <w:t xml:space="preserve">Hinawi A. M. </w:t>
      </w:r>
      <w:proofErr w:type="spellStart"/>
      <w:r>
        <w:rPr>
          <w:rFonts w:eastAsia="Times New Roman"/>
        </w:rPr>
        <w:t>Hass</w:t>
      </w:r>
      <w:r>
        <w:rPr>
          <w:rFonts w:eastAsia="Times New Roman"/>
        </w:rPr>
        <w:t>anin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Wanmeng</w:t>
      </w:r>
      <w:proofErr w:type="spellEnd"/>
      <w:r>
        <w:rPr>
          <w:rFonts w:eastAsia="Times New Roman"/>
        </w:rPr>
        <w:t xml:space="preserve"> Mu</w:t>
      </w:r>
      <w:r>
        <w:rPr>
          <w:rFonts w:eastAsia="Times New Roman"/>
          <w:color w:val="3F3A38"/>
        </w:rPr>
        <w:t>,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color w:val="FF0000"/>
        </w:rPr>
        <w:t>Marwa</w:t>
      </w:r>
      <w:proofErr w:type="spellEnd"/>
      <w:r>
        <w:rPr>
          <w:rFonts w:eastAsia="Times New Roman"/>
        </w:rPr>
        <w:t>, Tao Zhang</w:t>
      </w:r>
      <w:proofErr w:type="gramStart"/>
      <w:r>
        <w:rPr>
          <w:rFonts w:eastAsia="Times New Roman"/>
        </w:rPr>
        <w:t>,1</w:t>
      </w:r>
      <w:proofErr w:type="gramEnd"/>
      <w:r>
        <w:rPr>
          <w:rFonts w:eastAsia="Times New Roman"/>
        </w:rPr>
        <w:t xml:space="preserve"> Kingsley Masamba, Bo Jiang. Allitol: production, properties and applications. International Journal of Food Science and Technology. 52: 91–97 (17/11/2016)</w:t>
      </w:r>
    </w:p>
    <w:p w:rsidR="000704F2" w:rsidRDefault="000704F2">
      <w:pPr>
        <w:spacing w:line="17" w:lineRule="exact"/>
        <w:rPr>
          <w:rFonts w:eastAsia="Times New Roman"/>
        </w:rPr>
      </w:pPr>
    </w:p>
    <w:p w:rsidR="000704F2" w:rsidRDefault="003F4F41">
      <w:pPr>
        <w:numPr>
          <w:ilvl w:val="0"/>
          <w:numId w:val="2"/>
        </w:numPr>
        <w:tabs>
          <w:tab w:val="left" w:pos="3340"/>
        </w:tabs>
        <w:spacing w:line="273" w:lineRule="auto"/>
        <w:ind w:left="3340" w:hanging="351"/>
        <w:jc w:val="both"/>
        <w:rPr>
          <w:rFonts w:eastAsia="Times New Roman"/>
        </w:rPr>
      </w:pPr>
      <w:r>
        <w:rPr>
          <w:rFonts w:eastAsia="Times New Roman"/>
        </w:rPr>
        <w:t xml:space="preserve">Letsididi R; </w:t>
      </w:r>
      <w:proofErr w:type="spellStart"/>
      <w:r>
        <w:rPr>
          <w:rFonts w:eastAsia="Times New Roman"/>
        </w:rPr>
        <w:t>Hassanin</w:t>
      </w:r>
      <w:proofErr w:type="spellEnd"/>
      <w:r>
        <w:rPr>
          <w:rFonts w:eastAsia="Times New Roman"/>
        </w:rPr>
        <w:t xml:space="preserve"> HA; </w:t>
      </w:r>
      <w:proofErr w:type="spellStart"/>
      <w:r>
        <w:rPr>
          <w:rFonts w:eastAsia="Times New Roman"/>
          <w:color w:val="FF0000"/>
        </w:rPr>
        <w:t>Marwa</w:t>
      </w:r>
      <w:proofErr w:type="spellEnd"/>
      <w:r>
        <w:rPr>
          <w:rFonts w:eastAsia="Times New Roman"/>
        </w:rPr>
        <w:t xml:space="preserve">; </w:t>
      </w:r>
      <w:proofErr w:type="spellStart"/>
      <w:r>
        <w:rPr>
          <w:rFonts w:eastAsia="Times New Roman"/>
        </w:rPr>
        <w:t>Ndayishimiye</w:t>
      </w:r>
      <w:proofErr w:type="spellEnd"/>
      <w:r>
        <w:rPr>
          <w:rFonts w:eastAsia="Times New Roman"/>
        </w:rPr>
        <w:t xml:space="preserve"> JB; Zhang T; Jiang B; Stressler T; Fischer L; Mu W. Characterization of a thermostable glycoside hydrolase (CMbg0408) from the hyperthermophilic archaeon </w:t>
      </w:r>
      <w:r>
        <w:rPr>
          <w:rFonts w:eastAsia="Times New Roman"/>
          <w:i/>
          <w:iCs/>
        </w:rPr>
        <w:t xml:space="preserve">Caldivirga maquilingensis </w:t>
      </w:r>
      <w:r>
        <w:rPr>
          <w:rFonts w:eastAsia="Times New Roman"/>
        </w:rPr>
        <w:t>IC-167. J Sci Food Agric. 97: 2132-2140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(19/03/2018)</w:t>
      </w:r>
    </w:p>
    <w:p w:rsidR="000704F2" w:rsidRDefault="000704F2">
      <w:pPr>
        <w:spacing w:line="16" w:lineRule="exact"/>
        <w:rPr>
          <w:rFonts w:eastAsia="Times New Roman"/>
        </w:rPr>
      </w:pPr>
    </w:p>
    <w:p w:rsidR="000704F2" w:rsidRDefault="003F4F41">
      <w:pPr>
        <w:numPr>
          <w:ilvl w:val="0"/>
          <w:numId w:val="2"/>
        </w:numPr>
        <w:tabs>
          <w:tab w:val="left" w:pos="3340"/>
        </w:tabs>
        <w:spacing w:line="272" w:lineRule="auto"/>
        <w:ind w:left="3340" w:hanging="351"/>
        <w:jc w:val="both"/>
        <w:rPr>
          <w:rFonts w:eastAsia="Times New Roman"/>
        </w:rPr>
      </w:pPr>
      <w:r>
        <w:rPr>
          <w:rFonts w:eastAsia="Times New Roman"/>
        </w:rPr>
        <w:t>Rebaone</w:t>
      </w:r>
      <w:r>
        <w:rPr>
          <w:rFonts w:eastAsia="Times New Roman"/>
        </w:rPr>
        <w:t xml:space="preserve"> Letsididi, </w:t>
      </w:r>
      <w:proofErr w:type="spellStart"/>
      <w:r>
        <w:rPr>
          <w:rFonts w:eastAsia="Times New Roman"/>
        </w:rPr>
        <w:t>Hinawi</w:t>
      </w:r>
      <w:proofErr w:type="spellEnd"/>
      <w:r>
        <w:rPr>
          <w:rFonts w:eastAsia="Times New Roman"/>
        </w:rPr>
        <w:t xml:space="preserve"> AM </w:t>
      </w:r>
      <w:proofErr w:type="spellStart"/>
      <w:r>
        <w:rPr>
          <w:rFonts w:eastAsia="Times New Roman"/>
        </w:rPr>
        <w:t>Hassanin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  <w:color w:val="FF0000"/>
        </w:rPr>
        <w:t>Marwa</w:t>
      </w:r>
      <w:proofErr w:type="spellEnd"/>
      <w:r>
        <w:rPr>
          <w:rFonts w:eastAsia="Times New Roman"/>
        </w:rPr>
        <w:t xml:space="preserve">, Tao Zhang, Bo Jiang, Wanmeng Mu. Lactulose production by a thermostable glycoside hydrolase from the hyperthermophilic archaeon </w:t>
      </w:r>
      <w:r>
        <w:rPr>
          <w:rFonts w:eastAsia="Times New Roman"/>
          <w:i/>
          <w:iCs/>
        </w:rPr>
        <w:t>Caldivirga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 xml:space="preserve">maquilingensis </w:t>
      </w:r>
      <w:r>
        <w:rPr>
          <w:rFonts w:eastAsia="Times New Roman"/>
        </w:rPr>
        <w:t>IC-167. J Sci Food Agric 3: 928–937 (12/07/2017)</w:t>
      </w:r>
    </w:p>
    <w:p w:rsidR="000704F2" w:rsidRDefault="000704F2">
      <w:pPr>
        <w:spacing w:line="18" w:lineRule="exact"/>
        <w:rPr>
          <w:rFonts w:eastAsia="Times New Roman"/>
        </w:rPr>
      </w:pPr>
    </w:p>
    <w:p w:rsidR="000704F2" w:rsidRDefault="003F4F41">
      <w:pPr>
        <w:numPr>
          <w:ilvl w:val="0"/>
          <w:numId w:val="2"/>
        </w:numPr>
        <w:tabs>
          <w:tab w:val="left" w:pos="3395"/>
        </w:tabs>
        <w:spacing w:line="271" w:lineRule="auto"/>
        <w:ind w:left="3340" w:hanging="351"/>
        <w:jc w:val="both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Hala </w:t>
      </w:r>
      <w:r>
        <w:rPr>
          <w:rFonts w:eastAsia="Times New Roman"/>
          <w:sz w:val="24"/>
          <w:szCs w:val="24"/>
        </w:rPr>
        <w:t xml:space="preserve">Ayman Alyousef, Hongxin Wang, Nabil </w:t>
      </w:r>
      <w:proofErr w:type="spellStart"/>
      <w:r>
        <w:rPr>
          <w:rFonts w:eastAsia="Times New Roman"/>
          <w:sz w:val="24"/>
          <w:szCs w:val="24"/>
        </w:rPr>
        <w:t>Qaid</w:t>
      </w:r>
      <w:proofErr w:type="spellEnd"/>
      <w:r>
        <w:rPr>
          <w:rFonts w:eastAsia="Times New Roman"/>
          <w:sz w:val="24"/>
          <w:szCs w:val="24"/>
        </w:rPr>
        <w:t xml:space="preserve"> M Al-Hajj, </w:t>
      </w:r>
      <w:proofErr w:type="spellStart"/>
      <w:r>
        <w:rPr>
          <w:rFonts w:eastAsia="Times New Roman"/>
          <w:color w:val="FF0000"/>
          <w:sz w:val="24"/>
          <w:szCs w:val="24"/>
        </w:rPr>
        <w:t>Marwa</w:t>
      </w:r>
      <w:proofErr w:type="spellEnd"/>
      <w:r>
        <w:rPr>
          <w:rFonts w:eastAsia="Times New Roman"/>
          <w:color w:val="FF0000"/>
          <w:sz w:val="24"/>
          <w:szCs w:val="24"/>
        </w:rPr>
        <w:t xml:space="preserve">. </w:t>
      </w:r>
      <w:r>
        <w:rPr>
          <w:rFonts w:eastAsia="Times New Roman"/>
          <w:color w:val="000000"/>
          <w:sz w:val="24"/>
          <w:szCs w:val="24"/>
        </w:rPr>
        <w:t>Determination of acrylamide levels in selected</w:t>
      </w:r>
      <w:r>
        <w:rPr>
          <w:rFonts w:eastAsia="Times New Roman"/>
          <w:color w:val="FF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commercial and traditional foods in Syria. Tropical Journal of</w:t>
      </w:r>
    </w:p>
    <w:p w:rsidR="000704F2" w:rsidRDefault="000704F2">
      <w:pPr>
        <w:spacing w:line="5" w:lineRule="exact"/>
        <w:rPr>
          <w:rFonts w:eastAsia="Times New Roman"/>
        </w:rPr>
      </w:pPr>
    </w:p>
    <w:p w:rsidR="000704F2" w:rsidRDefault="003F4F41">
      <w:pPr>
        <w:ind w:left="3340"/>
        <w:rPr>
          <w:rFonts w:eastAsia="Times New Roman"/>
        </w:rPr>
      </w:pPr>
      <w:r>
        <w:rPr>
          <w:rFonts w:eastAsia="Times New Roman"/>
        </w:rPr>
        <w:t>Pharmaceutical Research 15(6):1275-1281 (20/01/2016)</w:t>
      </w:r>
    </w:p>
    <w:p w:rsidR="000704F2" w:rsidRDefault="000704F2">
      <w:pPr>
        <w:spacing w:line="48" w:lineRule="exact"/>
        <w:rPr>
          <w:rFonts w:eastAsia="Times New Roman"/>
        </w:rPr>
      </w:pPr>
    </w:p>
    <w:p w:rsidR="000704F2" w:rsidRDefault="003F4F41">
      <w:pPr>
        <w:numPr>
          <w:ilvl w:val="0"/>
          <w:numId w:val="2"/>
        </w:numPr>
        <w:tabs>
          <w:tab w:val="left" w:pos="3340"/>
        </w:tabs>
        <w:spacing w:line="272" w:lineRule="auto"/>
        <w:ind w:left="3340" w:hanging="351"/>
        <w:jc w:val="both"/>
        <w:rPr>
          <w:rFonts w:eastAsia="Times New Roman"/>
        </w:rPr>
      </w:pPr>
      <w:r>
        <w:rPr>
          <w:rFonts w:eastAsia="Times New Roman"/>
        </w:rPr>
        <w:t xml:space="preserve">Muhammad Waheed Iqbal, Wanmeng Mu, Imran Mahmood Khan, Ali Mohsin, AbdurRehman and </w:t>
      </w:r>
      <w:r>
        <w:rPr>
          <w:rFonts w:eastAsia="Times New Roman"/>
          <w:color w:val="FF0000"/>
        </w:rPr>
        <w:t>Marwa</w:t>
      </w:r>
      <w:r>
        <w:rPr>
          <w:rFonts w:eastAsia="Times New Roman"/>
          <w:color w:val="FF0000"/>
        </w:rPr>
        <w:t>.</w:t>
      </w:r>
      <w:r>
        <w:rPr>
          <w:rFonts w:eastAsia="Times New Roman"/>
        </w:rPr>
        <w:t xml:space="preserve"> Development of Probiotic Soft Cheese with </w:t>
      </w:r>
      <w:r>
        <w:rPr>
          <w:rFonts w:eastAsia="Times New Roman"/>
          <w:i/>
          <w:iCs/>
        </w:rPr>
        <w:t>Lactobacillus casei</w:t>
      </w:r>
      <w:r>
        <w:rPr>
          <w:rFonts w:eastAsia="Times New Roman"/>
        </w:rPr>
        <w:t xml:space="preserve"> as Adjunct Culture. Journal of Academia and Industrial Research (JAIR) 2278-5213. (1/6/2017)</w:t>
      </w:r>
    </w:p>
    <w:sectPr w:rsidR="000704F2" w:rsidSect="000704F2">
      <w:pgSz w:w="12240" w:h="15840"/>
      <w:pgMar w:top="712" w:right="820" w:bottom="1440" w:left="1440" w:header="0" w:footer="0" w:gutter="0"/>
      <w:cols w:space="720" w:equalWidth="0">
        <w:col w:w="99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A8B23B4C"/>
    <w:lvl w:ilvl="0" w:tplc="2E887034">
      <w:start w:val="1"/>
      <w:numFmt w:val="bullet"/>
      <w:lvlText w:val=""/>
      <w:lvlJc w:val="left"/>
    </w:lvl>
    <w:lvl w:ilvl="1" w:tplc="0A4A1230">
      <w:numFmt w:val="decimal"/>
      <w:lvlText w:val=""/>
      <w:lvlJc w:val="left"/>
    </w:lvl>
    <w:lvl w:ilvl="2" w:tplc="0A0CC904">
      <w:numFmt w:val="decimal"/>
      <w:lvlText w:val=""/>
      <w:lvlJc w:val="left"/>
    </w:lvl>
    <w:lvl w:ilvl="3" w:tplc="585C54CA">
      <w:numFmt w:val="decimal"/>
      <w:lvlText w:val=""/>
      <w:lvlJc w:val="left"/>
    </w:lvl>
    <w:lvl w:ilvl="4" w:tplc="1C16C422">
      <w:numFmt w:val="decimal"/>
      <w:lvlText w:val=""/>
      <w:lvlJc w:val="left"/>
    </w:lvl>
    <w:lvl w:ilvl="5" w:tplc="D89C8CBA">
      <w:numFmt w:val="decimal"/>
      <w:lvlText w:val=""/>
      <w:lvlJc w:val="left"/>
    </w:lvl>
    <w:lvl w:ilvl="6" w:tplc="4836BC48">
      <w:numFmt w:val="decimal"/>
      <w:lvlText w:val=""/>
      <w:lvlJc w:val="left"/>
    </w:lvl>
    <w:lvl w:ilvl="7" w:tplc="B99ABF5C">
      <w:numFmt w:val="decimal"/>
      <w:lvlText w:val=""/>
      <w:lvlJc w:val="left"/>
    </w:lvl>
    <w:lvl w:ilvl="8" w:tplc="B9A4428C">
      <w:numFmt w:val="decimal"/>
      <w:lvlText w:val=""/>
      <w:lvlJc w:val="left"/>
    </w:lvl>
  </w:abstractNum>
  <w:abstractNum w:abstractNumId="1">
    <w:nsid w:val="00006784"/>
    <w:multiLevelType w:val="hybridMultilevel"/>
    <w:tmpl w:val="3F16A384"/>
    <w:lvl w:ilvl="0" w:tplc="AB8CB908">
      <w:start w:val="5"/>
      <w:numFmt w:val="decimal"/>
      <w:lvlText w:val="%1."/>
      <w:lvlJc w:val="left"/>
    </w:lvl>
    <w:lvl w:ilvl="1" w:tplc="03E82736">
      <w:numFmt w:val="decimal"/>
      <w:lvlText w:val=""/>
      <w:lvlJc w:val="left"/>
    </w:lvl>
    <w:lvl w:ilvl="2" w:tplc="C2BC3400">
      <w:numFmt w:val="decimal"/>
      <w:lvlText w:val=""/>
      <w:lvlJc w:val="left"/>
    </w:lvl>
    <w:lvl w:ilvl="3" w:tplc="38FA1E74">
      <w:numFmt w:val="decimal"/>
      <w:lvlText w:val=""/>
      <w:lvlJc w:val="left"/>
    </w:lvl>
    <w:lvl w:ilvl="4" w:tplc="A6E6405C">
      <w:numFmt w:val="decimal"/>
      <w:lvlText w:val=""/>
      <w:lvlJc w:val="left"/>
    </w:lvl>
    <w:lvl w:ilvl="5" w:tplc="5B58C83C">
      <w:numFmt w:val="decimal"/>
      <w:lvlText w:val=""/>
      <w:lvlJc w:val="left"/>
    </w:lvl>
    <w:lvl w:ilvl="6" w:tplc="567666E8">
      <w:numFmt w:val="decimal"/>
      <w:lvlText w:val=""/>
      <w:lvlJc w:val="left"/>
    </w:lvl>
    <w:lvl w:ilvl="7" w:tplc="3232FE3E">
      <w:numFmt w:val="decimal"/>
      <w:lvlText w:val=""/>
      <w:lvlJc w:val="left"/>
    </w:lvl>
    <w:lvl w:ilvl="8" w:tplc="5F686FA6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0704F2"/>
    <w:rsid w:val="000704F2"/>
    <w:rsid w:val="003F4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wa.38484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2018-10-30T07:47:00Z</dcterms:created>
  <dcterms:modified xsi:type="dcterms:W3CDTF">2018-11-24T06:52:00Z</dcterms:modified>
</cp:coreProperties>
</file>