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5C" w:rsidRPr="00D464DD" w:rsidRDefault="00261B27" w:rsidP="00D464DD">
      <w:pPr>
        <w:jc w:val="center"/>
        <w:rPr>
          <w:rFonts w:ascii="Verdana" w:hAnsi="Verdana"/>
          <w:b/>
          <w:sz w:val="28"/>
          <w:szCs w:val="28"/>
          <w:lang w:val="fr-FR"/>
        </w:rPr>
      </w:pPr>
      <w:r>
        <w:rPr>
          <w:rFonts w:ascii="Verdana" w:hAnsi="Verdana"/>
          <w:b/>
          <w:sz w:val="28"/>
          <w:szCs w:val="28"/>
          <w:lang w:val="fr-FR"/>
        </w:rPr>
        <w:t xml:space="preserve">RIZWIE </w:t>
      </w:r>
    </w:p>
    <w:p w:rsidR="00E2515C" w:rsidRPr="0026243B" w:rsidRDefault="00E2515C" w:rsidP="00A37B06">
      <w:pPr>
        <w:jc w:val="center"/>
        <w:rPr>
          <w:rFonts w:ascii="Verdana" w:hAnsi="Verdana"/>
          <w:sz w:val="20"/>
          <w:szCs w:val="20"/>
          <w:lang w:val="fr-FR"/>
        </w:rPr>
      </w:pPr>
      <w:r w:rsidRPr="0026243B">
        <w:rPr>
          <w:rFonts w:ascii="Verdana" w:hAnsi="Verdana"/>
          <w:sz w:val="20"/>
          <w:szCs w:val="20"/>
          <w:lang w:val="fr-FR"/>
        </w:rPr>
        <w:t>E-mail:</w:t>
      </w:r>
      <w:r w:rsidR="00BE2B0B">
        <w:rPr>
          <w:rFonts w:ascii="Verdana" w:hAnsi="Verdana"/>
          <w:sz w:val="20"/>
          <w:szCs w:val="20"/>
          <w:lang w:val="fr-FR"/>
        </w:rPr>
        <w:t xml:space="preserve"> </w:t>
      </w:r>
      <w:hyperlink r:id="rId8" w:history="1">
        <w:r w:rsidR="00BE2B0B" w:rsidRPr="00E1356F">
          <w:rPr>
            <w:rStyle w:val="Hyperlink"/>
            <w:rFonts w:ascii="Verdana" w:hAnsi="Verdana"/>
            <w:sz w:val="20"/>
            <w:szCs w:val="20"/>
            <w:lang w:val="fr-FR"/>
          </w:rPr>
          <w:t>rezwie.384939@2freemail.com</w:t>
        </w:r>
      </w:hyperlink>
      <w:r w:rsidR="00BE2B0B">
        <w:rPr>
          <w:rFonts w:ascii="Verdana" w:hAnsi="Verdana"/>
          <w:sz w:val="20"/>
          <w:szCs w:val="20"/>
          <w:lang w:val="fr-FR"/>
        </w:rPr>
        <w:t xml:space="preserve"> </w:t>
      </w:r>
    </w:p>
    <w:p w:rsidR="00F02258" w:rsidRDefault="00F02258" w:rsidP="00FC0432">
      <w:pPr>
        <w:pBdr>
          <w:bottom w:val="thinThickSmallGap" w:sz="12" w:space="0" w:color="auto"/>
        </w:pBdr>
        <w:rPr>
          <w:rFonts w:ascii="Verdana" w:hAnsi="Verdana"/>
          <w:sz w:val="17"/>
          <w:szCs w:val="17"/>
          <w:lang w:val="fr-FR"/>
        </w:rPr>
      </w:pPr>
    </w:p>
    <w:p w:rsidR="00F02258" w:rsidRPr="00131C57" w:rsidRDefault="00F02258">
      <w:pPr>
        <w:rPr>
          <w:rFonts w:ascii="Verdana" w:hAnsi="Verdana"/>
          <w:sz w:val="17"/>
          <w:szCs w:val="17"/>
          <w:lang w:val="fr-FR"/>
        </w:rPr>
      </w:pPr>
    </w:p>
    <w:p w:rsidR="00F02258" w:rsidRPr="00A50EDE" w:rsidRDefault="00261B27">
      <w:pPr>
        <w:pBdr>
          <w:bottom w:val="thinThickSmallGap" w:sz="12" w:space="1" w:color="auto"/>
        </w:pBdr>
        <w:spacing w:before="40" w:after="40"/>
        <w:rPr>
          <w:rFonts w:ascii="Verdana" w:hAnsi="Verdana" w:cs="Arial"/>
          <w:b/>
          <w:sz w:val="20"/>
          <w:szCs w:val="22"/>
        </w:rPr>
      </w:pPr>
      <w:r w:rsidRPr="00A50EDE">
        <w:rPr>
          <w:rFonts w:ascii="Verdana" w:hAnsi="Verdana" w:cs="Arial"/>
          <w:b/>
          <w:sz w:val="20"/>
          <w:szCs w:val="22"/>
        </w:rPr>
        <w:t>Excel in the field of Human Resources Management of a reputed organization by accepting challenging and rewarding career while actively contributing to achieve corporate short and medium term goals.</w:t>
      </w:r>
    </w:p>
    <w:p w:rsidR="00261B27" w:rsidRDefault="00261B27">
      <w:pPr>
        <w:pBdr>
          <w:bottom w:val="thinThickSmallGap" w:sz="12" w:space="1" w:color="auto"/>
        </w:pBdr>
        <w:spacing w:before="40" w:after="40"/>
        <w:rPr>
          <w:rFonts w:ascii="Verdana" w:hAnsi="Verdana"/>
          <w:sz w:val="17"/>
          <w:szCs w:val="17"/>
        </w:rPr>
      </w:pPr>
    </w:p>
    <w:p w:rsidR="00F02258" w:rsidRDefault="00F022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before="100" w:after="100"/>
        <w:ind w:left="12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PROFESSIONAL SYNOPSIS</w:t>
      </w:r>
    </w:p>
    <w:p w:rsidR="005D0E6E" w:rsidRDefault="00F02258" w:rsidP="005D0E6E">
      <w:pPr>
        <w:numPr>
          <w:ilvl w:val="0"/>
          <w:numId w:val="1"/>
        </w:numPr>
        <w:spacing w:before="100" w:after="100"/>
        <w:jc w:val="both"/>
        <w:rPr>
          <w:rFonts w:ascii="Verdana" w:hAnsi="Verdana"/>
          <w:sz w:val="17"/>
          <w:szCs w:val="17"/>
        </w:rPr>
      </w:pPr>
      <w:r w:rsidRPr="005D0E6E">
        <w:rPr>
          <w:rFonts w:ascii="Verdana" w:hAnsi="Verdana"/>
          <w:sz w:val="17"/>
          <w:szCs w:val="17"/>
        </w:rPr>
        <w:t>A dynamic professional with</w:t>
      </w:r>
      <w:r w:rsidR="001C526B">
        <w:rPr>
          <w:rFonts w:ascii="Verdana" w:hAnsi="Verdana"/>
          <w:sz w:val="17"/>
          <w:szCs w:val="17"/>
        </w:rPr>
        <w:t xml:space="preserve"> </w:t>
      </w:r>
      <w:r w:rsidR="00F943C5" w:rsidRPr="005D0E6E">
        <w:rPr>
          <w:rFonts w:ascii="Verdana" w:hAnsi="Verdana"/>
          <w:b/>
          <w:sz w:val="17"/>
          <w:szCs w:val="17"/>
        </w:rPr>
        <w:t>1</w:t>
      </w:r>
      <w:r w:rsidR="001C526B">
        <w:rPr>
          <w:rFonts w:ascii="Verdana" w:hAnsi="Verdana"/>
          <w:b/>
          <w:sz w:val="17"/>
          <w:szCs w:val="17"/>
        </w:rPr>
        <w:t>0+ years in Qatar</w:t>
      </w:r>
      <w:r w:rsidR="008706B1" w:rsidRPr="005D0E6E">
        <w:rPr>
          <w:rFonts w:ascii="Verdana" w:hAnsi="Verdana"/>
          <w:b/>
          <w:sz w:val="17"/>
          <w:szCs w:val="17"/>
        </w:rPr>
        <w:t>,</w:t>
      </w:r>
      <w:r w:rsidR="001C526B">
        <w:rPr>
          <w:rFonts w:ascii="Verdana" w:hAnsi="Verdana"/>
          <w:b/>
          <w:sz w:val="17"/>
          <w:szCs w:val="17"/>
        </w:rPr>
        <w:t xml:space="preserve"> </w:t>
      </w:r>
      <w:r w:rsidR="00284B7E" w:rsidRPr="005D0E6E">
        <w:rPr>
          <w:rFonts w:ascii="Verdana" w:hAnsi="Verdana"/>
          <w:b/>
          <w:sz w:val="17"/>
          <w:szCs w:val="17"/>
        </w:rPr>
        <w:t>over</w:t>
      </w:r>
      <w:r w:rsidR="008706B1" w:rsidRPr="005D0E6E">
        <w:rPr>
          <w:rFonts w:ascii="Verdana" w:hAnsi="Verdana"/>
          <w:b/>
          <w:sz w:val="17"/>
          <w:szCs w:val="17"/>
        </w:rPr>
        <w:t>-all</w:t>
      </w:r>
      <w:r w:rsidR="000D35FC" w:rsidRPr="005D0E6E">
        <w:rPr>
          <w:rFonts w:ascii="Verdana" w:hAnsi="Verdana"/>
          <w:b/>
          <w:sz w:val="17"/>
          <w:szCs w:val="17"/>
        </w:rPr>
        <w:t xml:space="preserve"> 1</w:t>
      </w:r>
      <w:r w:rsidR="001C526B">
        <w:rPr>
          <w:rFonts w:ascii="Verdana" w:hAnsi="Verdana"/>
          <w:b/>
          <w:sz w:val="17"/>
          <w:szCs w:val="17"/>
        </w:rPr>
        <w:t>9</w:t>
      </w:r>
      <w:r w:rsidRPr="005D0E6E">
        <w:rPr>
          <w:rFonts w:ascii="Verdana" w:hAnsi="Verdana"/>
          <w:b/>
          <w:sz w:val="17"/>
          <w:szCs w:val="17"/>
        </w:rPr>
        <w:t xml:space="preserve"> years</w:t>
      </w:r>
      <w:r w:rsidRPr="005D0E6E">
        <w:rPr>
          <w:rFonts w:ascii="Verdana" w:hAnsi="Verdana"/>
          <w:sz w:val="17"/>
          <w:szCs w:val="17"/>
        </w:rPr>
        <w:t xml:space="preserve"> of rich &amp; extensive experience</w:t>
      </w:r>
      <w:r w:rsidR="00D464DD">
        <w:rPr>
          <w:rFonts w:ascii="Verdana" w:hAnsi="Verdana"/>
          <w:sz w:val="17"/>
          <w:szCs w:val="17"/>
        </w:rPr>
        <w:t xml:space="preserve"> in </w:t>
      </w:r>
      <w:r w:rsidR="006A6A45">
        <w:rPr>
          <w:rFonts w:ascii="Verdana" w:hAnsi="Verdana"/>
          <w:sz w:val="17"/>
          <w:szCs w:val="17"/>
        </w:rPr>
        <w:t xml:space="preserve">all aspect of </w:t>
      </w:r>
      <w:r w:rsidR="00D464DD">
        <w:rPr>
          <w:rFonts w:ascii="Verdana" w:hAnsi="Verdana"/>
          <w:sz w:val="17"/>
          <w:szCs w:val="17"/>
        </w:rPr>
        <w:t>Human Resources</w:t>
      </w:r>
      <w:r w:rsidR="00675B59">
        <w:rPr>
          <w:rFonts w:ascii="Verdana" w:hAnsi="Verdana"/>
          <w:sz w:val="17"/>
          <w:szCs w:val="17"/>
        </w:rPr>
        <w:t xml:space="preserve">, </w:t>
      </w:r>
      <w:r w:rsidR="006A6A45">
        <w:rPr>
          <w:rFonts w:ascii="Verdana" w:hAnsi="Verdana"/>
          <w:sz w:val="17"/>
          <w:szCs w:val="17"/>
        </w:rPr>
        <w:t>(</w:t>
      </w:r>
      <w:r w:rsidR="00675B59">
        <w:rPr>
          <w:rFonts w:ascii="Verdana" w:hAnsi="Verdana"/>
          <w:sz w:val="17"/>
          <w:szCs w:val="17"/>
        </w:rPr>
        <w:t xml:space="preserve">Recruitment </w:t>
      </w:r>
      <w:r w:rsidR="006A6A45">
        <w:rPr>
          <w:rFonts w:ascii="Verdana" w:hAnsi="Verdana"/>
          <w:sz w:val="17"/>
          <w:szCs w:val="17"/>
        </w:rPr>
        <w:t>, Compensation &amp; benefit, Performance Management, Talent Management &amp; Staff relation)</w:t>
      </w:r>
      <w:r w:rsidR="001C526B">
        <w:rPr>
          <w:rFonts w:ascii="Verdana" w:hAnsi="Verdana"/>
          <w:sz w:val="17"/>
          <w:szCs w:val="17"/>
        </w:rPr>
        <w:t xml:space="preserve"> </w:t>
      </w:r>
      <w:r w:rsidR="008627CF" w:rsidRPr="005D0E6E">
        <w:rPr>
          <w:rFonts w:ascii="Verdana" w:hAnsi="Verdana"/>
          <w:sz w:val="17"/>
          <w:szCs w:val="17"/>
        </w:rPr>
        <w:t xml:space="preserve">working </w:t>
      </w:r>
      <w:r w:rsidR="006A6A45">
        <w:rPr>
          <w:rFonts w:ascii="Verdana" w:hAnsi="Verdana"/>
          <w:sz w:val="17"/>
          <w:szCs w:val="17"/>
        </w:rPr>
        <w:t xml:space="preserve">in a </w:t>
      </w:r>
      <w:r w:rsidR="008627CF" w:rsidRPr="005D0E6E">
        <w:rPr>
          <w:rFonts w:ascii="Verdana" w:hAnsi="Verdana"/>
          <w:sz w:val="17"/>
          <w:szCs w:val="17"/>
        </w:rPr>
        <w:t>large organization in Qatar</w:t>
      </w:r>
      <w:r w:rsidR="00D464DD">
        <w:rPr>
          <w:rFonts w:ascii="Verdana" w:hAnsi="Verdana"/>
          <w:sz w:val="17"/>
          <w:szCs w:val="17"/>
        </w:rPr>
        <w:t xml:space="preserve"> with </w:t>
      </w:r>
      <w:r w:rsidR="005D0E6E" w:rsidRPr="005D0E6E">
        <w:rPr>
          <w:rFonts w:ascii="Verdana" w:hAnsi="Verdana"/>
          <w:sz w:val="17"/>
          <w:szCs w:val="17"/>
        </w:rPr>
        <w:t>Solid exposure in managing high volumes whilst working in a high demand environment</w:t>
      </w:r>
      <w:r w:rsidR="00383654">
        <w:rPr>
          <w:rFonts w:ascii="Verdana" w:hAnsi="Verdana"/>
          <w:sz w:val="17"/>
          <w:szCs w:val="17"/>
        </w:rPr>
        <w:t>.</w:t>
      </w:r>
    </w:p>
    <w:p w:rsidR="00162503" w:rsidRPr="0047035C" w:rsidRDefault="00162503" w:rsidP="00162503">
      <w:pPr>
        <w:numPr>
          <w:ilvl w:val="0"/>
          <w:numId w:val="1"/>
        </w:numPr>
        <w:spacing w:before="100" w:after="100"/>
        <w:jc w:val="both"/>
        <w:rPr>
          <w:rFonts w:ascii="Verdana" w:hAnsi="Verdana"/>
          <w:sz w:val="17"/>
          <w:szCs w:val="17"/>
        </w:rPr>
      </w:pPr>
      <w:r w:rsidRPr="005A078E">
        <w:rPr>
          <w:rFonts w:ascii="Verdana" w:hAnsi="Verdana"/>
          <w:sz w:val="17"/>
          <w:szCs w:val="17"/>
        </w:rPr>
        <w:t xml:space="preserve">Developing and implementing new </w:t>
      </w:r>
      <w:r>
        <w:rPr>
          <w:rFonts w:ascii="Verdana" w:hAnsi="Verdana"/>
          <w:sz w:val="17"/>
          <w:szCs w:val="17"/>
        </w:rPr>
        <w:t xml:space="preserve">HR / </w:t>
      </w:r>
      <w:r w:rsidRPr="005A078E">
        <w:rPr>
          <w:rFonts w:ascii="Verdana" w:hAnsi="Verdana"/>
          <w:sz w:val="17"/>
          <w:szCs w:val="17"/>
        </w:rPr>
        <w:t xml:space="preserve">administrative systems, </w:t>
      </w:r>
      <w:r w:rsidRPr="005A078E">
        <w:rPr>
          <w:rFonts w:ascii="Verdana" w:hAnsi="Verdana" w:cs="Arial"/>
          <w:color w:val="000000"/>
          <w:sz w:val="17"/>
          <w:szCs w:val="17"/>
        </w:rPr>
        <w:t>policies by establishing standards and procedures; measuring results against standards; making necessary adjustments</w:t>
      </w:r>
      <w:r>
        <w:rPr>
          <w:rFonts w:ascii="Verdana" w:hAnsi="Verdana" w:cs="Arial"/>
          <w:color w:val="000000"/>
          <w:sz w:val="17"/>
          <w:szCs w:val="17"/>
        </w:rPr>
        <w:t>.</w:t>
      </w:r>
    </w:p>
    <w:p w:rsidR="00162503" w:rsidRPr="0041534F" w:rsidRDefault="00162503" w:rsidP="00162503">
      <w:pPr>
        <w:numPr>
          <w:ilvl w:val="0"/>
          <w:numId w:val="1"/>
        </w:numPr>
        <w:spacing w:before="100" w:after="100"/>
        <w:jc w:val="both"/>
        <w:rPr>
          <w:rFonts w:ascii="Verdana" w:hAnsi="Verdana"/>
          <w:sz w:val="17"/>
          <w:szCs w:val="17"/>
        </w:rPr>
      </w:pPr>
      <w:r w:rsidRPr="00F00357">
        <w:rPr>
          <w:rFonts w:ascii="Verdana" w:hAnsi="Verdana"/>
          <w:sz w:val="17"/>
          <w:szCs w:val="17"/>
        </w:rPr>
        <w:t>Develop organization strategies by identifying and researching human resources issues; contributing information, analysis, and recommendations to organization strategic thinking and direction; establishing human resources objectives in line with organizational objectives</w:t>
      </w:r>
      <w:r w:rsidR="005327B1">
        <w:rPr>
          <w:rFonts w:ascii="Verdana" w:hAnsi="Verdana"/>
          <w:sz w:val="17"/>
          <w:szCs w:val="17"/>
        </w:rPr>
        <w:t>.</w:t>
      </w:r>
    </w:p>
    <w:p w:rsidR="00162503" w:rsidRDefault="00162503" w:rsidP="00162503">
      <w:pPr>
        <w:numPr>
          <w:ilvl w:val="0"/>
          <w:numId w:val="1"/>
        </w:numPr>
        <w:spacing w:after="10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An effective communicator with excellent relationship management skills and strong analytical, problem solving &amp; organizational abilities.</w:t>
      </w:r>
    </w:p>
    <w:p w:rsidR="00013555" w:rsidRDefault="00013555" w:rsidP="00F2481F">
      <w:pPr>
        <w:pBdr>
          <w:bottom w:val="thinThickSmallGap" w:sz="12" w:space="1" w:color="auto"/>
        </w:pBdr>
        <w:rPr>
          <w:rFonts w:ascii="Verdana" w:hAnsi="Verdana"/>
          <w:sz w:val="17"/>
          <w:szCs w:val="17"/>
        </w:rPr>
      </w:pPr>
    </w:p>
    <w:p w:rsidR="00F02258" w:rsidRDefault="00213541" w:rsidP="0021354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before="40" w:after="40"/>
        <w:ind w:left="120" w:firstLine="24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                                                       </w:t>
      </w:r>
      <w:r w:rsidR="00F02258">
        <w:rPr>
          <w:rFonts w:ascii="Verdana" w:hAnsi="Verdana"/>
          <w:b/>
          <w:sz w:val="17"/>
          <w:szCs w:val="17"/>
        </w:rPr>
        <w:t>CORE COMPETENCIES</w:t>
      </w:r>
    </w:p>
    <w:p w:rsidR="00013555" w:rsidRDefault="00013555">
      <w:pPr>
        <w:spacing w:before="40" w:after="40"/>
        <w:jc w:val="both"/>
        <w:rPr>
          <w:rFonts w:ascii="Verdana" w:hAnsi="Verdana"/>
          <w:b/>
          <w:i/>
          <w:sz w:val="10"/>
          <w:szCs w:val="10"/>
        </w:rPr>
      </w:pPr>
    </w:p>
    <w:p w:rsidR="00162503" w:rsidRDefault="00162503" w:rsidP="00162503">
      <w:pPr>
        <w:numPr>
          <w:ilvl w:val="0"/>
          <w:numId w:val="1"/>
        </w:numPr>
        <w:spacing w:before="100" w:after="100"/>
        <w:jc w:val="both"/>
        <w:rPr>
          <w:rFonts w:ascii="Verdana" w:hAnsi="Verdana"/>
          <w:sz w:val="17"/>
          <w:szCs w:val="17"/>
        </w:rPr>
      </w:pPr>
      <w:r w:rsidRPr="00877B8B">
        <w:rPr>
          <w:rFonts w:ascii="Verdana" w:hAnsi="Verdana" w:cs="Arial"/>
          <w:color w:val="000000"/>
          <w:sz w:val="17"/>
          <w:szCs w:val="17"/>
        </w:rPr>
        <w:t xml:space="preserve">ERP Implementation – </w:t>
      </w:r>
      <w:r>
        <w:rPr>
          <w:rFonts w:ascii="Verdana" w:hAnsi="Verdana" w:cs="Arial"/>
          <w:color w:val="000000"/>
          <w:sz w:val="17"/>
          <w:szCs w:val="17"/>
        </w:rPr>
        <w:t>Microsoft Dynamics GP</w:t>
      </w:r>
      <w:r w:rsidR="005327B1">
        <w:rPr>
          <w:rFonts w:ascii="Verdana" w:hAnsi="Verdana" w:cs="Arial"/>
          <w:color w:val="000000"/>
          <w:sz w:val="17"/>
          <w:szCs w:val="17"/>
        </w:rPr>
        <w:t>.</w:t>
      </w:r>
    </w:p>
    <w:p w:rsidR="00162503" w:rsidRDefault="00162503" w:rsidP="00162503">
      <w:pPr>
        <w:numPr>
          <w:ilvl w:val="0"/>
          <w:numId w:val="1"/>
        </w:numPr>
        <w:spacing w:before="100" w:after="100"/>
        <w:jc w:val="both"/>
        <w:rPr>
          <w:rFonts w:ascii="Verdana" w:hAnsi="Verdana" w:cs="Arial"/>
          <w:color w:val="000000"/>
          <w:sz w:val="17"/>
          <w:szCs w:val="17"/>
        </w:rPr>
      </w:pPr>
      <w:r w:rsidRPr="00877B8B">
        <w:rPr>
          <w:rFonts w:ascii="Verdana" w:hAnsi="Verdana" w:cs="Arial"/>
          <w:color w:val="000000"/>
          <w:sz w:val="17"/>
          <w:szCs w:val="17"/>
        </w:rPr>
        <w:t>Recruitment Specialist</w:t>
      </w:r>
      <w:r>
        <w:rPr>
          <w:rFonts w:ascii="Verdana" w:hAnsi="Verdana" w:cs="Arial"/>
          <w:color w:val="000000"/>
          <w:sz w:val="17"/>
          <w:szCs w:val="17"/>
        </w:rPr>
        <w:t>.</w:t>
      </w:r>
    </w:p>
    <w:p w:rsidR="008847F5" w:rsidRPr="00101119" w:rsidRDefault="005327B1" w:rsidP="00101119">
      <w:pPr>
        <w:numPr>
          <w:ilvl w:val="0"/>
          <w:numId w:val="1"/>
        </w:numPr>
        <w:spacing w:before="100" w:after="10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Compensation and Benefits </w:t>
      </w:r>
      <w:r w:rsidR="008847F5">
        <w:rPr>
          <w:rFonts w:ascii="Verdana" w:hAnsi="Verdana" w:cs="Arial"/>
          <w:color w:val="000000"/>
          <w:sz w:val="17"/>
          <w:szCs w:val="17"/>
        </w:rPr>
        <w:t xml:space="preserve">Management &amp; </w:t>
      </w:r>
      <w:r>
        <w:rPr>
          <w:rFonts w:ascii="Verdana" w:hAnsi="Verdana" w:cs="Arial"/>
          <w:color w:val="000000"/>
          <w:sz w:val="17"/>
          <w:szCs w:val="17"/>
        </w:rPr>
        <w:t>HR</w:t>
      </w:r>
      <w:r w:rsidR="008847F5">
        <w:rPr>
          <w:rFonts w:ascii="Verdana" w:hAnsi="Verdana" w:cs="Arial"/>
          <w:color w:val="000000"/>
          <w:sz w:val="17"/>
          <w:szCs w:val="17"/>
        </w:rPr>
        <w:t xml:space="preserve"> </w:t>
      </w:r>
      <w:r>
        <w:rPr>
          <w:rFonts w:ascii="Verdana" w:hAnsi="Verdana" w:cs="Arial"/>
          <w:color w:val="000000"/>
          <w:sz w:val="17"/>
          <w:szCs w:val="17"/>
        </w:rPr>
        <w:t xml:space="preserve">Management </w:t>
      </w:r>
      <w:r w:rsidR="008847F5">
        <w:rPr>
          <w:rFonts w:ascii="Verdana" w:hAnsi="Verdana" w:cs="Arial"/>
          <w:color w:val="000000"/>
          <w:sz w:val="17"/>
          <w:szCs w:val="17"/>
        </w:rPr>
        <w:t>system.</w:t>
      </w:r>
    </w:p>
    <w:p w:rsidR="006A6A45" w:rsidRPr="00162503" w:rsidRDefault="006A6A45" w:rsidP="006A6A45">
      <w:pPr>
        <w:numPr>
          <w:ilvl w:val="0"/>
          <w:numId w:val="1"/>
        </w:numPr>
        <w:spacing w:before="100" w:after="100"/>
        <w:jc w:val="both"/>
        <w:rPr>
          <w:rFonts w:ascii="Verdana" w:hAnsi="Verdana"/>
          <w:sz w:val="17"/>
          <w:szCs w:val="17"/>
        </w:rPr>
      </w:pPr>
      <w:r w:rsidRPr="00877B8B">
        <w:rPr>
          <w:rFonts w:ascii="Verdana" w:hAnsi="Verdana" w:cs="Arial"/>
          <w:color w:val="000000"/>
          <w:sz w:val="17"/>
          <w:szCs w:val="17"/>
        </w:rPr>
        <w:t>Planning, organizing, and implementing Office Administrative &amp; Human Resources systems</w:t>
      </w:r>
      <w:r>
        <w:rPr>
          <w:rFonts w:ascii="Verdana" w:hAnsi="Verdana" w:cs="Arial"/>
          <w:color w:val="000000"/>
          <w:sz w:val="17"/>
          <w:szCs w:val="17"/>
        </w:rPr>
        <w:t>.</w:t>
      </w:r>
    </w:p>
    <w:p w:rsidR="000C7B49" w:rsidRDefault="00DB251D" w:rsidP="00DB251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before="40" w:after="40"/>
        <w:ind w:left="120" w:firstLine="60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                                            </w:t>
      </w:r>
      <w:r w:rsidR="00213541">
        <w:rPr>
          <w:rFonts w:ascii="Verdana" w:hAnsi="Verdana"/>
          <w:b/>
          <w:sz w:val="17"/>
          <w:szCs w:val="17"/>
        </w:rPr>
        <w:t xml:space="preserve">     </w:t>
      </w:r>
      <w:r w:rsidR="000C7B49">
        <w:rPr>
          <w:rFonts w:ascii="Verdana" w:hAnsi="Verdana"/>
          <w:b/>
          <w:sz w:val="17"/>
          <w:szCs w:val="17"/>
        </w:rPr>
        <w:t>EXPERIENCE SUMMARY</w:t>
      </w:r>
    </w:p>
    <w:p w:rsidR="000C7B49" w:rsidRPr="000C7B49" w:rsidRDefault="000C7B49" w:rsidP="000C7B49">
      <w:pPr>
        <w:spacing w:before="100" w:after="120"/>
        <w:jc w:val="both"/>
        <w:rPr>
          <w:rFonts w:ascii="Verdana" w:hAnsi="Verdana" w:cs="Arial"/>
          <w:b/>
          <w:color w:val="000000"/>
          <w:sz w:val="17"/>
          <w:szCs w:val="17"/>
          <w:u w:val="single"/>
        </w:rPr>
      </w:pPr>
      <w:r w:rsidRPr="000C7B49">
        <w:rPr>
          <w:rFonts w:ascii="Verdana" w:hAnsi="Verdana" w:cs="Arial"/>
          <w:b/>
          <w:color w:val="000000"/>
          <w:sz w:val="17"/>
          <w:szCs w:val="17"/>
          <w:u w:val="single"/>
        </w:rPr>
        <w:t>COMPANY</w:t>
      </w:r>
      <w:r w:rsidRPr="000C7B49">
        <w:rPr>
          <w:rFonts w:ascii="Verdana" w:hAnsi="Verdana" w:cs="Arial"/>
          <w:b/>
          <w:color w:val="000000"/>
          <w:sz w:val="17"/>
          <w:szCs w:val="17"/>
        </w:rPr>
        <w:tab/>
      </w:r>
      <w:r w:rsidRPr="000C7B49">
        <w:rPr>
          <w:rFonts w:ascii="Verdana" w:hAnsi="Verdana" w:cs="Arial"/>
          <w:b/>
          <w:color w:val="000000"/>
          <w:sz w:val="17"/>
          <w:szCs w:val="17"/>
        </w:rPr>
        <w:tab/>
      </w:r>
      <w:r w:rsidRPr="000C7B49">
        <w:rPr>
          <w:rFonts w:ascii="Verdana" w:hAnsi="Verdana" w:cs="Arial"/>
          <w:b/>
          <w:color w:val="000000"/>
          <w:sz w:val="17"/>
          <w:szCs w:val="17"/>
        </w:rPr>
        <w:tab/>
      </w:r>
      <w:r w:rsidR="00DB251D">
        <w:rPr>
          <w:rFonts w:ascii="Verdana" w:hAnsi="Verdana" w:cs="Arial"/>
          <w:b/>
          <w:color w:val="000000"/>
          <w:sz w:val="17"/>
          <w:szCs w:val="17"/>
        </w:rPr>
        <w:t xml:space="preserve">     </w:t>
      </w:r>
      <w:r w:rsidR="00DB251D">
        <w:rPr>
          <w:rFonts w:ascii="Verdana" w:hAnsi="Verdana" w:cs="Arial"/>
          <w:b/>
          <w:color w:val="000000"/>
          <w:sz w:val="17"/>
          <w:szCs w:val="17"/>
        </w:rPr>
        <w:tab/>
      </w:r>
      <w:r w:rsidRPr="000C7B49">
        <w:rPr>
          <w:rFonts w:ascii="Verdana" w:hAnsi="Verdana" w:cs="Arial"/>
          <w:b/>
          <w:color w:val="000000"/>
          <w:sz w:val="17"/>
          <w:szCs w:val="17"/>
          <w:u w:val="single"/>
        </w:rPr>
        <w:t>DESIGNATION</w:t>
      </w:r>
      <w:r w:rsidRPr="000C7B49">
        <w:rPr>
          <w:rFonts w:ascii="Verdana" w:hAnsi="Verdana" w:cs="Arial"/>
          <w:b/>
          <w:color w:val="000000"/>
          <w:sz w:val="17"/>
          <w:szCs w:val="17"/>
        </w:rPr>
        <w:tab/>
      </w:r>
      <w:r w:rsidRPr="000C7B49">
        <w:rPr>
          <w:rFonts w:ascii="Verdana" w:hAnsi="Verdana" w:cs="Arial"/>
          <w:b/>
          <w:color w:val="000000"/>
          <w:sz w:val="17"/>
          <w:szCs w:val="17"/>
        </w:rPr>
        <w:tab/>
      </w:r>
      <w:r w:rsidRPr="000C7B49">
        <w:rPr>
          <w:rFonts w:ascii="Verdana" w:hAnsi="Verdana" w:cs="Arial"/>
          <w:b/>
          <w:color w:val="000000"/>
          <w:sz w:val="17"/>
          <w:szCs w:val="17"/>
        </w:rPr>
        <w:tab/>
      </w:r>
      <w:r w:rsidRPr="000C7B49">
        <w:rPr>
          <w:rFonts w:ascii="Verdana" w:hAnsi="Verdana" w:cs="Arial"/>
          <w:b/>
          <w:color w:val="000000"/>
          <w:sz w:val="17"/>
          <w:szCs w:val="17"/>
        </w:rPr>
        <w:tab/>
      </w:r>
      <w:r w:rsidRPr="000C7B49">
        <w:rPr>
          <w:rFonts w:ascii="Verdana" w:hAnsi="Verdana" w:cs="Arial"/>
          <w:b/>
          <w:color w:val="000000"/>
          <w:sz w:val="17"/>
          <w:szCs w:val="17"/>
        </w:rPr>
        <w:tab/>
      </w:r>
      <w:r w:rsidRPr="000C7B49">
        <w:rPr>
          <w:rFonts w:ascii="Verdana" w:hAnsi="Verdana" w:cs="Arial"/>
          <w:b/>
          <w:color w:val="000000"/>
          <w:sz w:val="17"/>
          <w:szCs w:val="17"/>
          <w:u w:val="single"/>
        </w:rPr>
        <w:t>PERIOD</w:t>
      </w:r>
    </w:p>
    <w:p w:rsidR="00FA5165" w:rsidRDefault="00FA5165" w:rsidP="00927B2B">
      <w:pPr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ADVANCED PIPES &amp; CAST</w:t>
      </w:r>
      <w:r w:rsidR="00D43E61">
        <w:rPr>
          <w:rFonts w:ascii="Verdana" w:hAnsi="Verdana" w:cs="Arial"/>
          <w:color w:val="000000"/>
          <w:sz w:val="17"/>
          <w:szCs w:val="17"/>
        </w:rPr>
        <w:t xml:space="preserve"> </w:t>
      </w:r>
      <w:r w:rsidR="00927B2B">
        <w:rPr>
          <w:rFonts w:ascii="Verdana" w:hAnsi="Verdana" w:cs="Arial"/>
          <w:color w:val="000000"/>
          <w:sz w:val="17"/>
          <w:szCs w:val="17"/>
        </w:rPr>
        <w:t>WLL (APC)</w:t>
      </w:r>
      <w:r>
        <w:rPr>
          <w:rFonts w:ascii="Verdana" w:hAnsi="Verdana" w:cs="Arial"/>
          <w:color w:val="000000"/>
          <w:sz w:val="17"/>
          <w:szCs w:val="17"/>
        </w:rPr>
        <w:tab/>
        <w:t>MANAGER- HR &amp; ADMIN</w:t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  <w:t>DEC-14 – MAY-15</w:t>
      </w:r>
    </w:p>
    <w:p w:rsidR="000C7B49" w:rsidRDefault="000C7B49" w:rsidP="00FA5165">
      <w:pPr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SHARAKA HOLDINGS</w:t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  <w:t xml:space="preserve">GROUP SENIOR HR </w:t>
      </w:r>
      <w:r w:rsidR="008046F8">
        <w:rPr>
          <w:rFonts w:ascii="Verdana" w:hAnsi="Verdana" w:cs="Arial"/>
          <w:color w:val="000000"/>
          <w:sz w:val="17"/>
          <w:szCs w:val="17"/>
        </w:rPr>
        <w:t xml:space="preserve">&amp; ADMIN </w:t>
      </w:r>
      <w:r>
        <w:rPr>
          <w:rFonts w:ascii="Verdana" w:hAnsi="Verdana" w:cs="Arial"/>
          <w:color w:val="000000"/>
          <w:sz w:val="17"/>
          <w:szCs w:val="17"/>
        </w:rPr>
        <w:t>OFFICER</w:t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</w:r>
      <w:r w:rsidR="00DB251D">
        <w:rPr>
          <w:rFonts w:ascii="Verdana" w:hAnsi="Verdana" w:cs="Arial"/>
          <w:color w:val="000000"/>
          <w:sz w:val="17"/>
          <w:szCs w:val="17"/>
        </w:rPr>
        <w:t>AUG</w:t>
      </w:r>
      <w:r>
        <w:rPr>
          <w:rFonts w:ascii="Verdana" w:hAnsi="Verdana" w:cs="Arial"/>
          <w:color w:val="000000"/>
          <w:sz w:val="17"/>
          <w:szCs w:val="17"/>
        </w:rPr>
        <w:t>-</w:t>
      </w:r>
      <w:r w:rsidR="00877C03">
        <w:rPr>
          <w:rFonts w:ascii="Verdana" w:hAnsi="Verdana" w:cs="Arial"/>
          <w:color w:val="000000"/>
          <w:sz w:val="17"/>
          <w:szCs w:val="17"/>
        </w:rPr>
        <w:t>1</w:t>
      </w:r>
      <w:r>
        <w:rPr>
          <w:rFonts w:ascii="Verdana" w:hAnsi="Verdana" w:cs="Arial"/>
          <w:color w:val="000000"/>
          <w:sz w:val="17"/>
          <w:szCs w:val="17"/>
        </w:rPr>
        <w:t xml:space="preserve">0 – </w:t>
      </w:r>
      <w:r w:rsidR="00FA5165">
        <w:rPr>
          <w:rFonts w:ascii="Verdana" w:hAnsi="Verdana" w:cs="Arial"/>
          <w:color w:val="000000"/>
          <w:sz w:val="17"/>
          <w:szCs w:val="17"/>
        </w:rPr>
        <w:t>OCT</w:t>
      </w:r>
      <w:r>
        <w:rPr>
          <w:rFonts w:ascii="Verdana" w:hAnsi="Verdana" w:cs="Arial"/>
          <w:color w:val="000000"/>
          <w:sz w:val="17"/>
          <w:szCs w:val="17"/>
        </w:rPr>
        <w:t>-1</w:t>
      </w:r>
      <w:r w:rsidR="00FA5165">
        <w:rPr>
          <w:rFonts w:ascii="Verdana" w:hAnsi="Verdana" w:cs="Arial"/>
          <w:color w:val="000000"/>
          <w:sz w:val="17"/>
          <w:szCs w:val="17"/>
        </w:rPr>
        <w:t>4</w:t>
      </w:r>
    </w:p>
    <w:p w:rsidR="000C7B49" w:rsidRDefault="000C7B49" w:rsidP="008046F8">
      <w:pPr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SHARAKA HOLDINGS</w:t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  <w:t xml:space="preserve">GROUP </w:t>
      </w:r>
      <w:r w:rsidR="008046F8">
        <w:rPr>
          <w:rFonts w:ascii="Verdana" w:hAnsi="Verdana" w:cs="Arial"/>
          <w:color w:val="000000"/>
          <w:sz w:val="17"/>
          <w:szCs w:val="17"/>
        </w:rPr>
        <w:t>HR &amp; PAYROLL OFFICER</w:t>
      </w:r>
      <w:r w:rsidR="008046F8"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  <w:t>MAY-06 – AUG-</w:t>
      </w:r>
      <w:r w:rsidR="00877C03">
        <w:rPr>
          <w:rFonts w:ascii="Verdana" w:hAnsi="Verdana" w:cs="Arial"/>
          <w:color w:val="000000"/>
          <w:sz w:val="17"/>
          <w:szCs w:val="17"/>
        </w:rPr>
        <w:t>10</w:t>
      </w:r>
    </w:p>
    <w:p w:rsidR="000C7B49" w:rsidRDefault="00DB251D" w:rsidP="008046F8">
      <w:pPr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NOLIMIT</w:t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  <w:t xml:space="preserve">ACCOUNTS &amp; </w:t>
      </w:r>
      <w:r w:rsidR="008046F8">
        <w:rPr>
          <w:rFonts w:ascii="Verdana" w:hAnsi="Verdana" w:cs="Arial"/>
          <w:color w:val="000000"/>
          <w:sz w:val="17"/>
          <w:szCs w:val="17"/>
        </w:rPr>
        <w:t>HR PAYROLL</w:t>
      </w:r>
      <w:r>
        <w:rPr>
          <w:rFonts w:ascii="Verdana" w:hAnsi="Verdana" w:cs="Arial"/>
          <w:color w:val="000000"/>
          <w:sz w:val="17"/>
          <w:szCs w:val="17"/>
        </w:rPr>
        <w:t xml:space="preserve"> EXECUTIVE</w:t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  <w:t>JAN-04 – MAY-06</w:t>
      </w:r>
    </w:p>
    <w:p w:rsidR="00DB251D" w:rsidRDefault="00DB251D" w:rsidP="000C7B49">
      <w:pPr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NOLIMIT</w:t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  <w:t>ACCOUNTS EXECUTIVE</w:t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  <w:t>MAR-99 – DEC-03</w:t>
      </w:r>
    </w:p>
    <w:p w:rsidR="00DB251D" w:rsidRDefault="00DB251D" w:rsidP="000C7B49">
      <w:pPr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SRILANKAN CATERING LIMITED</w:t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  <w:t>ACCOUNTS ASSISTANT</w:t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</w:r>
      <w:r>
        <w:rPr>
          <w:rFonts w:ascii="Verdana" w:hAnsi="Verdana" w:cs="Arial"/>
          <w:color w:val="000000"/>
          <w:sz w:val="17"/>
          <w:szCs w:val="17"/>
        </w:rPr>
        <w:tab/>
        <w:t>JAN-97 – JAN-99</w:t>
      </w:r>
    </w:p>
    <w:p w:rsidR="000C7B49" w:rsidRDefault="000C7B49" w:rsidP="000C7B49">
      <w:pPr>
        <w:jc w:val="both"/>
        <w:rPr>
          <w:rFonts w:ascii="Verdana" w:hAnsi="Verdana" w:cs="Arial"/>
          <w:color w:val="000000"/>
          <w:sz w:val="17"/>
          <w:szCs w:val="17"/>
        </w:rPr>
      </w:pPr>
    </w:p>
    <w:p w:rsidR="00F02258" w:rsidRDefault="003206D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before="40" w:after="40"/>
        <w:ind w:left="12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   </w:t>
      </w:r>
      <w:r w:rsidR="00213541">
        <w:rPr>
          <w:rFonts w:ascii="Verdana" w:hAnsi="Verdana"/>
          <w:b/>
          <w:sz w:val="17"/>
          <w:szCs w:val="17"/>
        </w:rPr>
        <w:t xml:space="preserve"> </w:t>
      </w:r>
      <w:r w:rsidR="00F02258">
        <w:rPr>
          <w:rFonts w:ascii="Verdana" w:hAnsi="Verdana"/>
          <w:b/>
          <w:sz w:val="17"/>
          <w:szCs w:val="17"/>
        </w:rPr>
        <w:t>ORGANI</w:t>
      </w:r>
      <w:r w:rsidR="00820907">
        <w:rPr>
          <w:rFonts w:ascii="Verdana" w:hAnsi="Verdana"/>
          <w:b/>
          <w:sz w:val="17"/>
          <w:szCs w:val="17"/>
        </w:rPr>
        <w:t>Z</w:t>
      </w:r>
      <w:r w:rsidR="00F02258">
        <w:rPr>
          <w:rFonts w:ascii="Verdana" w:hAnsi="Verdana"/>
          <w:b/>
          <w:sz w:val="17"/>
          <w:szCs w:val="17"/>
        </w:rPr>
        <w:t>ATIONAL EXPERIENCE</w:t>
      </w:r>
    </w:p>
    <w:p w:rsidR="00877C03" w:rsidRDefault="00877C03" w:rsidP="00F62A87">
      <w:pPr>
        <w:spacing w:before="20" w:after="20"/>
        <w:jc w:val="both"/>
        <w:rPr>
          <w:rFonts w:ascii="Verdana" w:hAnsi="Verdana"/>
          <w:b/>
          <w:sz w:val="18"/>
          <w:szCs w:val="20"/>
        </w:rPr>
      </w:pPr>
    </w:p>
    <w:p w:rsidR="00284B7E" w:rsidRDefault="004E6FFB" w:rsidP="00F2481F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Achievements</w:t>
      </w:r>
    </w:p>
    <w:p w:rsidR="00814102" w:rsidRPr="00665888" w:rsidRDefault="007C78E1" w:rsidP="00E36A38">
      <w:pPr>
        <w:numPr>
          <w:ilvl w:val="0"/>
          <w:numId w:val="6"/>
        </w:numPr>
        <w:spacing w:before="10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</w:t>
      </w:r>
      <w:r w:rsidR="00CA1205">
        <w:rPr>
          <w:rFonts w:ascii="Verdana" w:hAnsi="Verdana"/>
          <w:sz w:val="17"/>
          <w:szCs w:val="17"/>
        </w:rPr>
        <w:t xml:space="preserve">uccessfully </w:t>
      </w:r>
      <w:r w:rsidR="00814102" w:rsidRPr="005A078E">
        <w:rPr>
          <w:rFonts w:ascii="Verdana" w:hAnsi="Verdana" w:cs="Arial"/>
          <w:color w:val="000000"/>
          <w:sz w:val="17"/>
          <w:szCs w:val="17"/>
        </w:rPr>
        <w:t>Implement</w:t>
      </w:r>
      <w:r w:rsidR="00545265">
        <w:rPr>
          <w:rFonts w:ascii="Verdana" w:hAnsi="Verdana" w:cs="Arial"/>
          <w:color w:val="000000"/>
          <w:sz w:val="17"/>
          <w:szCs w:val="17"/>
        </w:rPr>
        <w:t>ed</w:t>
      </w:r>
      <w:r w:rsidR="00814102" w:rsidRPr="005A078E">
        <w:rPr>
          <w:rFonts w:ascii="Verdana" w:hAnsi="Verdana" w:cs="Arial"/>
          <w:color w:val="000000"/>
          <w:sz w:val="17"/>
          <w:szCs w:val="17"/>
        </w:rPr>
        <w:t xml:space="preserve"> </w:t>
      </w:r>
      <w:r w:rsidR="006A6A45">
        <w:rPr>
          <w:rFonts w:ascii="Verdana" w:hAnsi="Verdana" w:cs="Arial"/>
          <w:color w:val="000000"/>
          <w:sz w:val="17"/>
          <w:szCs w:val="17"/>
        </w:rPr>
        <w:t xml:space="preserve">Microsoft Dynamics </w:t>
      </w:r>
      <w:r w:rsidR="00665888">
        <w:rPr>
          <w:rFonts w:ascii="Verdana" w:hAnsi="Verdana" w:cs="Arial"/>
          <w:color w:val="000000"/>
          <w:sz w:val="17"/>
          <w:szCs w:val="17"/>
        </w:rPr>
        <w:t>GP-</w:t>
      </w:r>
      <w:r w:rsidR="00814102" w:rsidRPr="005A078E">
        <w:rPr>
          <w:rFonts w:ascii="Verdana" w:hAnsi="Verdana" w:cs="Arial"/>
          <w:color w:val="000000"/>
          <w:sz w:val="17"/>
          <w:szCs w:val="17"/>
        </w:rPr>
        <w:t xml:space="preserve"> ERP</w:t>
      </w:r>
      <w:r w:rsidR="00ED3553">
        <w:rPr>
          <w:rFonts w:ascii="Verdana" w:hAnsi="Verdana" w:cs="Arial"/>
          <w:color w:val="000000"/>
          <w:sz w:val="17"/>
          <w:szCs w:val="17"/>
        </w:rPr>
        <w:t xml:space="preserve"> HR</w:t>
      </w:r>
      <w:r w:rsidR="00814102" w:rsidRPr="005A078E">
        <w:rPr>
          <w:rFonts w:ascii="Verdana" w:hAnsi="Verdana" w:cs="Arial"/>
          <w:color w:val="000000"/>
          <w:sz w:val="17"/>
          <w:szCs w:val="17"/>
        </w:rPr>
        <w:t xml:space="preserve"> </w:t>
      </w:r>
      <w:r w:rsidR="00665888">
        <w:rPr>
          <w:rFonts w:ascii="Verdana" w:hAnsi="Verdana" w:cs="Arial"/>
          <w:color w:val="000000"/>
          <w:sz w:val="17"/>
          <w:szCs w:val="17"/>
        </w:rPr>
        <w:t>system.</w:t>
      </w:r>
      <w:r w:rsidR="00814102" w:rsidRPr="005A078E">
        <w:rPr>
          <w:rFonts w:ascii="Verdana" w:hAnsi="Verdana" w:cs="Arial"/>
          <w:color w:val="000000"/>
          <w:sz w:val="17"/>
          <w:szCs w:val="17"/>
        </w:rPr>
        <w:t xml:space="preserve"> </w:t>
      </w:r>
    </w:p>
    <w:p w:rsidR="00665888" w:rsidRPr="00665888" w:rsidRDefault="00665888" w:rsidP="00E36A38">
      <w:pPr>
        <w:numPr>
          <w:ilvl w:val="0"/>
          <w:numId w:val="6"/>
        </w:numPr>
        <w:spacing w:before="100" w:after="10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Successfully introduce</w:t>
      </w:r>
      <w:r w:rsidR="00545265">
        <w:rPr>
          <w:rFonts w:ascii="Verdana" w:hAnsi="Verdana" w:cs="Arial"/>
          <w:color w:val="000000"/>
          <w:sz w:val="17"/>
          <w:szCs w:val="17"/>
        </w:rPr>
        <w:t>d</w:t>
      </w:r>
      <w:r>
        <w:rPr>
          <w:rFonts w:ascii="Verdana" w:hAnsi="Verdana" w:cs="Arial"/>
          <w:color w:val="000000"/>
          <w:sz w:val="17"/>
          <w:szCs w:val="17"/>
        </w:rPr>
        <w:t xml:space="preserve"> and implement</w:t>
      </w:r>
      <w:r w:rsidR="00545265">
        <w:rPr>
          <w:rFonts w:ascii="Verdana" w:hAnsi="Verdana" w:cs="Arial"/>
          <w:color w:val="000000"/>
          <w:sz w:val="17"/>
          <w:szCs w:val="17"/>
        </w:rPr>
        <w:t>ed</w:t>
      </w:r>
      <w:r>
        <w:rPr>
          <w:rFonts w:ascii="Verdana" w:hAnsi="Verdana" w:cs="Arial"/>
          <w:color w:val="000000"/>
          <w:sz w:val="17"/>
          <w:szCs w:val="17"/>
        </w:rPr>
        <w:t xml:space="preserve"> HR Policies &amp; Procedures throughout the group.</w:t>
      </w:r>
    </w:p>
    <w:p w:rsidR="00665888" w:rsidRPr="00665888" w:rsidRDefault="00665888" w:rsidP="001F3AB6">
      <w:pPr>
        <w:numPr>
          <w:ilvl w:val="0"/>
          <w:numId w:val="6"/>
        </w:numPr>
        <w:spacing w:before="100" w:after="10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Recruit more than thousand employees in a calendar </w:t>
      </w:r>
      <w:r w:rsidR="00592769">
        <w:rPr>
          <w:rFonts w:ascii="Verdana" w:hAnsi="Verdana" w:cs="Arial"/>
          <w:color w:val="000000"/>
          <w:sz w:val="17"/>
          <w:szCs w:val="17"/>
        </w:rPr>
        <w:t xml:space="preserve">year </w:t>
      </w:r>
      <w:r w:rsidR="001F3AB6">
        <w:rPr>
          <w:rFonts w:ascii="Verdana" w:hAnsi="Verdana" w:cs="Arial"/>
          <w:color w:val="000000"/>
          <w:sz w:val="17"/>
          <w:szCs w:val="17"/>
        </w:rPr>
        <w:t>for</w:t>
      </w:r>
      <w:r w:rsidR="00592769">
        <w:rPr>
          <w:rFonts w:ascii="Verdana" w:hAnsi="Verdana" w:cs="Arial"/>
          <w:color w:val="000000"/>
          <w:sz w:val="17"/>
          <w:szCs w:val="17"/>
        </w:rPr>
        <w:t xml:space="preserve"> </w:t>
      </w:r>
      <w:r w:rsidR="001F3AB6">
        <w:rPr>
          <w:rFonts w:ascii="Verdana" w:hAnsi="Verdana" w:cs="Arial"/>
          <w:color w:val="000000"/>
          <w:sz w:val="17"/>
          <w:szCs w:val="17"/>
        </w:rPr>
        <w:t>2015 and 2016</w:t>
      </w:r>
      <w:r>
        <w:rPr>
          <w:rFonts w:ascii="Verdana" w:hAnsi="Verdana" w:cs="Arial"/>
          <w:color w:val="000000"/>
          <w:sz w:val="17"/>
          <w:szCs w:val="17"/>
        </w:rPr>
        <w:t>.</w:t>
      </w:r>
    </w:p>
    <w:p w:rsidR="00665888" w:rsidRPr="00900392" w:rsidRDefault="00665888" w:rsidP="00E36A38">
      <w:pPr>
        <w:numPr>
          <w:ilvl w:val="0"/>
          <w:numId w:val="6"/>
        </w:numPr>
        <w:spacing w:before="100" w:after="10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Verify and Process two thousand </w:t>
      </w:r>
      <w:r w:rsidR="00545265">
        <w:rPr>
          <w:rFonts w:ascii="Verdana" w:hAnsi="Verdana" w:cs="Arial"/>
          <w:color w:val="000000"/>
          <w:sz w:val="17"/>
          <w:szCs w:val="17"/>
        </w:rPr>
        <w:t>five</w:t>
      </w:r>
      <w:r>
        <w:rPr>
          <w:rFonts w:ascii="Verdana" w:hAnsi="Verdana" w:cs="Arial"/>
          <w:color w:val="000000"/>
          <w:sz w:val="17"/>
          <w:szCs w:val="17"/>
        </w:rPr>
        <w:t xml:space="preserve"> hundred </w:t>
      </w:r>
      <w:r w:rsidR="00EA3D0B">
        <w:rPr>
          <w:rFonts w:ascii="Verdana" w:hAnsi="Verdana" w:cs="Arial"/>
          <w:sz w:val="17"/>
          <w:szCs w:val="17"/>
        </w:rPr>
        <w:t xml:space="preserve">employees’ </w:t>
      </w:r>
      <w:r>
        <w:rPr>
          <w:rFonts w:ascii="Verdana" w:hAnsi="Verdana" w:cs="Arial"/>
          <w:color w:val="000000"/>
          <w:sz w:val="17"/>
          <w:szCs w:val="17"/>
        </w:rPr>
        <w:t xml:space="preserve">monthly payroll and four hundred WPS files. </w:t>
      </w:r>
    </w:p>
    <w:p w:rsidR="00900392" w:rsidRPr="00900392" w:rsidRDefault="00900392" w:rsidP="00E36A38">
      <w:pPr>
        <w:numPr>
          <w:ilvl w:val="0"/>
          <w:numId w:val="6"/>
        </w:numPr>
        <w:spacing w:before="100" w:after="10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Process more than four hundred staffs exits interviews and resignation, termination formalities</w:t>
      </w:r>
      <w:r w:rsidR="00EA3D0B">
        <w:rPr>
          <w:rFonts w:ascii="Verdana" w:hAnsi="Verdana" w:cs="Arial"/>
          <w:color w:val="000000"/>
          <w:sz w:val="17"/>
          <w:szCs w:val="17"/>
        </w:rPr>
        <w:t xml:space="preserve"> in a year</w:t>
      </w:r>
      <w:r>
        <w:rPr>
          <w:rFonts w:ascii="Verdana" w:hAnsi="Verdana" w:cs="Arial"/>
          <w:color w:val="000000"/>
          <w:sz w:val="17"/>
          <w:szCs w:val="17"/>
        </w:rPr>
        <w:t>.</w:t>
      </w:r>
    </w:p>
    <w:p w:rsidR="00900392" w:rsidRPr="005A078E" w:rsidRDefault="00900392" w:rsidP="00546403">
      <w:pPr>
        <w:numPr>
          <w:ilvl w:val="0"/>
          <w:numId w:val="6"/>
        </w:numPr>
        <w:spacing w:before="80" w:after="10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Yearly process more than two thousand </w:t>
      </w:r>
      <w:r w:rsidR="00EA3D0B">
        <w:rPr>
          <w:rFonts w:ascii="Verdana" w:hAnsi="Verdana" w:cs="Arial"/>
          <w:sz w:val="17"/>
          <w:szCs w:val="17"/>
        </w:rPr>
        <w:t>employees’</w:t>
      </w:r>
      <w:r>
        <w:rPr>
          <w:rFonts w:ascii="Verdana" w:hAnsi="Verdana"/>
          <w:sz w:val="17"/>
          <w:szCs w:val="17"/>
        </w:rPr>
        <w:t xml:space="preserve"> performance management evaluation along with compensation and benefit changes.</w:t>
      </w:r>
    </w:p>
    <w:p w:rsidR="00B13381" w:rsidRPr="00EA3D0B" w:rsidRDefault="00EA3D0B" w:rsidP="00546403">
      <w:pPr>
        <w:numPr>
          <w:ilvl w:val="0"/>
          <w:numId w:val="6"/>
        </w:numPr>
        <w:spacing w:after="12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Yearly process more than thousand two hundred employees’ medical insurance benefits and cards.</w:t>
      </w:r>
    </w:p>
    <w:p w:rsidR="004E6FFB" w:rsidRDefault="004E6FFB" w:rsidP="004E6FFB">
      <w:pPr>
        <w:spacing w:after="1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Key Responsibilities </w:t>
      </w:r>
    </w:p>
    <w:p w:rsidR="00D22288" w:rsidRPr="005A078E" w:rsidRDefault="00D22288" w:rsidP="00D22288">
      <w:pPr>
        <w:spacing w:after="1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Policies &amp; Procedures</w:t>
      </w:r>
      <w:r w:rsidRPr="00162503">
        <w:rPr>
          <w:rFonts w:ascii="Verdana" w:hAnsi="Verdana"/>
          <w:b/>
          <w:sz w:val="18"/>
          <w:szCs w:val="18"/>
        </w:rPr>
        <w:t>:</w:t>
      </w:r>
    </w:p>
    <w:p w:rsidR="00D22288" w:rsidRDefault="00A84CD6" w:rsidP="00D22288">
      <w:pPr>
        <w:pStyle w:val="ListParagraph"/>
        <w:numPr>
          <w:ilvl w:val="0"/>
          <w:numId w:val="6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Review and update all HR policies and procedures on an annual basis,</w:t>
      </w:r>
    </w:p>
    <w:p w:rsidR="00A84CD6" w:rsidRDefault="00A84CD6" w:rsidP="00D22288">
      <w:pPr>
        <w:pStyle w:val="ListParagraph"/>
        <w:numPr>
          <w:ilvl w:val="0"/>
          <w:numId w:val="6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Ensure HR policies comply with state of Qatar statutory requirements,</w:t>
      </w:r>
    </w:p>
    <w:p w:rsidR="00A84CD6" w:rsidRDefault="00A84CD6" w:rsidP="00DF4D4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Monitor “Best Practice” to meet Sharaka Holdings requirements through ongoing development and review of all HR policies and procedures,  </w:t>
      </w:r>
    </w:p>
    <w:p w:rsidR="002518C1" w:rsidRPr="005A078E" w:rsidRDefault="00B122E6" w:rsidP="004E6FF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Recruitment &amp; Selection</w:t>
      </w:r>
      <w:r w:rsidR="00A85D29" w:rsidRPr="00162503">
        <w:rPr>
          <w:rFonts w:ascii="Verdana" w:hAnsi="Verdana"/>
          <w:b/>
          <w:sz w:val="18"/>
          <w:szCs w:val="18"/>
        </w:rPr>
        <w:t>:</w:t>
      </w:r>
    </w:p>
    <w:p w:rsidR="00B122E6" w:rsidRDefault="00B122E6" w:rsidP="00F00357">
      <w:pPr>
        <w:pStyle w:val="ListParagraph"/>
        <w:numPr>
          <w:ilvl w:val="0"/>
          <w:numId w:val="6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Manage the recruitment process ensuring candidates joining Sharaka Holdings fit the job they have been recruited for,</w:t>
      </w:r>
    </w:p>
    <w:p w:rsidR="00B122E6" w:rsidRDefault="00DF1EC4" w:rsidP="00D43E61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Ensure proba</w:t>
      </w:r>
      <w:r w:rsidR="00D43E61">
        <w:rPr>
          <w:rFonts w:ascii="Verdana" w:hAnsi="Verdana"/>
          <w:sz w:val="17"/>
          <w:szCs w:val="17"/>
        </w:rPr>
        <w:t xml:space="preserve">tion reviews are conduct at 90 </w:t>
      </w:r>
      <w:r>
        <w:rPr>
          <w:rFonts w:ascii="Verdana" w:hAnsi="Verdana"/>
          <w:sz w:val="17"/>
          <w:szCs w:val="17"/>
        </w:rPr>
        <w:t>and 180 days, and asses suitability for permanent employment,</w:t>
      </w:r>
    </w:p>
    <w:p w:rsidR="00D22288" w:rsidRPr="00110653" w:rsidRDefault="00D22288" w:rsidP="00D22288">
      <w:pPr>
        <w:numPr>
          <w:ilvl w:val="0"/>
          <w:numId w:val="6"/>
        </w:numPr>
        <w:jc w:val="both"/>
        <w:rPr>
          <w:rFonts w:ascii="Verdana" w:hAnsi="Verdana" w:cs="Arial"/>
          <w:sz w:val="17"/>
          <w:szCs w:val="17"/>
        </w:rPr>
      </w:pPr>
      <w:r w:rsidRPr="009A3680">
        <w:rPr>
          <w:rFonts w:ascii="Verdana" w:hAnsi="Verdana" w:cs="Arial"/>
          <w:sz w:val="17"/>
          <w:szCs w:val="17"/>
        </w:rPr>
        <w:t xml:space="preserve">Liaising with the recruitment agents </w:t>
      </w:r>
      <w:r>
        <w:rPr>
          <w:rFonts w:ascii="Verdana" w:hAnsi="Verdana" w:cs="Arial"/>
          <w:sz w:val="17"/>
          <w:szCs w:val="17"/>
        </w:rPr>
        <w:t xml:space="preserve">(overseas) </w:t>
      </w:r>
      <w:r w:rsidRPr="009A3680">
        <w:rPr>
          <w:rFonts w:ascii="Verdana" w:hAnsi="Verdana" w:cs="Arial"/>
          <w:sz w:val="17"/>
          <w:szCs w:val="17"/>
        </w:rPr>
        <w:t>effectively ensuring that the recruitment contracts are in place and the legal requirements are fulfilled</w:t>
      </w:r>
      <w:r>
        <w:rPr>
          <w:rFonts w:ascii="Verdana" w:hAnsi="Verdana" w:cs="Arial"/>
          <w:sz w:val="17"/>
          <w:szCs w:val="17"/>
        </w:rPr>
        <w:t>.</w:t>
      </w:r>
    </w:p>
    <w:p w:rsidR="00C77E48" w:rsidRPr="00272824" w:rsidRDefault="00C77E48" w:rsidP="00C77E48">
      <w:pPr>
        <w:numPr>
          <w:ilvl w:val="0"/>
          <w:numId w:val="6"/>
        </w:numPr>
        <w:jc w:val="both"/>
        <w:rPr>
          <w:rFonts w:ascii="Verdana" w:hAnsi="Verdana" w:cs="Arial"/>
          <w:color w:val="000000"/>
          <w:sz w:val="17"/>
          <w:szCs w:val="17"/>
        </w:rPr>
      </w:pPr>
      <w:r w:rsidRPr="00272824">
        <w:rPr>
          <w:rFonts w:ascii="Verdana" w:hAnsi="Verdana" w:cs="Arial"/>
          <w:sz w:val="17"/>
          <w:szCs w:val="17"/>
        </w:rPr>
        <w:t>Identify the company’s staffing needs and develop policies and procedures to ensure that the required numbers and types of staff are recruited within agreed budgets to meet operational requirements</w:t>
      </w:r>
      <w:r w:rsidR="00592769">
        <w:rPr>
          <w:rFonts w:ascii="Arial" w:hAnsi="Arial" w:cs="Arial"/>
          <w:color w:val="565656"/>
          <w:sz w:val="18"/>
          <w:szCs w:val="18"/>
        </w:rPr>
        <w:t>,</w:t>
      </w:r>
    </w:p>
    <w:p w:rsidR="00C77E48" w:rsidRPr="00272824" w:rsidRDefault="00C77E48" w:rsidP="00C77E48">
      <w:pPr>
        <w:numPr>
          <w:ilvl w:val="0"/>
          <w:numId w:val="6"/>
        </w:numPr>
        <w:jc w:val="both"/>
        <w:rPr>
          <w:rFonts w:ascii="Verdana" w:hAnsi="Verdana" w:cs="Arial"/>
          <w:sz w:val="17"/>
          <w:szCs w:val="17"/>
        </w:rPr>
      </w:pPr>
      <w:r w:rsidRPr="00272824">
        <w:rPr>
          <w:rFonts w:ascii="Verdana" w:hAnsi="Verdana" w:cs="Arial"/>
          <w:sz w:val="17"/>
          <w:szCs w:val="17"/>
        </w:rPr>
        <w:t>Develop, implement and monitor all required human resource procedures relating to staff terms and conditions of employment to ensure that the company complies with the legal requirements and best prac</w:t>
      </w:r>
      <w:r w:rsidR="00592769">
        <w:rPr>
          <w:rFonts w:ascii="Verdana" w:hAnsi="Verdana" w:cs="Arial"/>
          <w:sz w:val="17"/>
          <w:szCs w:val="17"/>
        </w:rPr>
        <w:t>tice,</w:t>
      </w:r>
    </w:p>
    <w:p w:rsidR="005E7170" w:rsidRPr="00272824" w:rsidRDefault="005E7170" w:rsidP="005E7170">
      <w:pPr>
        <w:spacing w:after="10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b/>
          <w:color w:val="000000"/>
          <w:sz w:val="18"/>
          <w:szCs w:val="18"/>
        </w:rPr>
        <w:t>Compensation &amp; Benefit</w:t>
      </w:r>
      <w:r w:rsidRPr="00162503">
        <w:rPr>
          <w:rFonts w:ascii="Verdana" w:hAnsi="Verdana" w:cs="Arial"/>
          <w:b/>
          <w:color w:val="000000"/>
          <w:sz w:val="18"/>
          <w:szCs w:val="18"/>
        </w:rPr>
        <w:t>:</w:t>
      </w:r>
    </w:p>
    <w:p w:rsidR="005E7170" w:rsidRDefault="005E7170" w:rsidP="00F00357">
      <w:pPr>
        <w:pStyle w:val="ListParagraph"/>
        <w:numPr>
          <w:ilvl w:val="0"/>
          <w:numId w:val="6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Proactively maintain Sharaka Holdings competitiveness within the industry sectors  by ongoing research into remuneration trends and practices; Monitor Sharaka Holdings competitiveness in relation to those trends and make recommendation to address any significant deviation from the Group’s competitive position,</w:t>
      </w:r>
    </w:p>
    <w:p w:rsidR="005E7170" w:rsidRDefault="00546403" w:rsidP="00D43E61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Develop,  implement and maintain a total reward policy incorporating employee benefits, salary structures, bonus payments, recognition and reward, </w:t>
      </w:r>
    </w:p>
    <w:p w:rsidR="00546403" w:rsidRPr="00A271C8" w:rsidRDefault="00546403" w:rsidP="00592769">
      <w:pPr>
        <w:numPr>
          <w:ilvl w:val="0"/>
          <w:numId w:val="6"/>
        </w:numPr>
        <w:spacing w:before="80"/>
        <w:jc w:val="both"/>
        <w:rPr>
          <w:rFonts w:ascii="Verdana" w:hAnsi="Verdana" w:cs="Arial"/>
          <w:sz w:val="17"/>
          <w:szCs w:val="17"/>
        </w:rPr>
      </w:pPr>
      <w:r w:rsidRPr="009207CD">
        <w:rPr>
          <w:rFonts w:ascii="Verdana" w:hAnsi="Verdana"/>
          <w:sz w:val="17"/>
          <w:szCs w:val="17"/>
        </w:rPr>
        <w:t>Identifying and implementing opportunities for improvement to existing processes and procedures of compensation as per the Qatar Labour Law and for employee welfare</w:t>
      </w:r>
      <w:r w:rsidR="00592769">
        <w:rPr>
          <w:rFonts w:ascii="Verdana" w:hAnsi="Verdana"/>
          <w:sz w:val="17"/>
          <w:szCs w:val="17"/>
        </w:rPr>
        <w:t>,</w:t>
      </w:r>
    </w:p>
    <w:p w:rsidR="00546403" w:rsidRPr="00A271C8" w:rsidRDefault="00546403" w:rsidP="00592769">
      <w:pPr>
        <w:numPr>
          <w:ilvl w:val="0"/>
          <w:numId w:val="6"/>
        </w:numPr>
        <w:spacing w:before="80"/>
        <w:jc w:val="both"/>
        <w:rPr>
          <w:rFonts w:ascii="Verdana" w:hAnsi="Verdana" w:cs="Arial"/>
          <w:sz w:val="17"/>
          <w:szCs w:val="17"/>
        </w:rPr>
      </w:pPr>
      <w:r w:rsidRPr="00ED3849">
        <w:rPr>
          <w:rFonts w:ascii="Verdana" w:hAnsi="Verdana"/>
          <w:sz w:val="17"/>
        </w:rPr>
        <w:t>Monitors the effectiveness of existing compensation policies, guidelines and procedures</w:t>
      </w:r>
      <w:r>
        <w:rPr>
          <w:rFonts w:ascii="Verdana" w:hAnsi="Verdana"/>
          <w:sz w:val="17"/>
        </w:rPr>
        <w:t>;</w:t>
      </w:r>
      <w:r w:rsidRPr="00ED3849">
        <w:rPr>
          <w:rFonts w:ascii="Verdana" w:hAnsi="Verdana"/>
          <w:sz w:val="17"/>
        </w:rPr>
        <w:t xml:space="preserve"> recommending plan revision as well as new plans that are cost-effective and consistent with compensation trends and corporate objectives; coordinates implementation and provides guidance to corporate staff</w:t>
      </w:r>
      <w:r w:rsidR="00592769">
        <w:rPr>
          <w:rFonts w:ascii="Verdana" w:hAnsi="Verdana"/>
          <w:sz w:val="17"/>
        </w:rPr>
        <w:t>,</w:t>
      </w:r>
    </w:p>
    <w:p w:rsidR="00592769" w:rsidRPr="00D22288" w:rsidRDefault="00592769" w:rsidP="00592769">
      <w:pPr>
        <w:numPr>
          <w:ilvl w:val="0"/>
          <w:numId w:val="6"/>
        </w:numPr>
        <w:spacing w:before="80" w:after="100"/>
        <w:jc w:val="both"/>
        <w:rPr>
          <w:rFonts w:ascii="Verdana" w:hAnsi="Verdana" w:cs="Arial"/>
          <w:sz w:val="17"/>
          <w:szCs w:val="17"/>
        </w:rPr>
      </w:pPr>
      <w:r w:rsidRPr="009207CD">
        <w:rPr>
          <w:rFonts w:ascii="Verdana" w:hAnsi="Verdana"/>
          <w:sz w:val="17"/>
          <w:szCs w:val="17"/>
        </w:rPr>
        <w:t xml:space="preserve">Maintaining salary </w:t>
      </w:r>
      <w:r>
        <w:rPr>
          <w:rFonts w:ascii="Verdana" w:hAnsi="Verdana"/>
          <w:sz w:val="17"/>
          <w:szCs w:val="17"/>
        </w:rPr>
        <w:t>grade</w:t>
      </w:r>
      <w:r w:rsidRPr="009207CD">
        <w:rPr>
          <w:rFonts w:ascii="Verdana" w:hAnsi="Verdana"/>
          <w:sz w:val="17"/>
          <w:szCs w:val="17"/>
        </w:rPr>
        <w:t xml:space="preserve"> system, including perio</w:t>
      </w:r>
      <w:r>
        <w:rPr>
          <w:rFonts w:ascii="Verdana" w:hAnsi="Verdana"/>
          <w:sz w:val="17"/>
          <w:szCs w:val="17"/>
        </w:rPr>
        <w:t>dic evaluation of levels/grades</w:t>
      </w:r>
      <w:r w:rsidRPr="009207CD">
        <w:rPr>
          <w:rFonts w:ascii="Verdana" w:hAnsi="Verdana"/>
          <w:sz w:val="17"/>
          <w:szCs w:val="17"/>
        </w:rPr>
        <w:t xml:space="preserve"> used</w:t>
      </w:r>
      <w:r>
        <w:rPr>
          <w:rFonts w:ascii="Verdana" w:hAnsi="Verdana"/>
          <w:sz w:val="17"/>
          <w:szCs w:val="17"/>
        </w:rPr>
        <w:t>,</w:t>
      </w:r>
    </w:p>
    <w:p w:rsidR="000F09E1" w:rsidRPr="000F09E1" w:rsidRDefault="000F09E1" w:rsidP="000F09E1">
      <w:pPr>
        <w:spacing w:after="10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b/>
          <w:color w:val="000000"/>
          <w:sz w:val="18"/>
          <w:szCs w:val="18"/>
        </w:rPr>
        <w:t>Job Description, Job evaluation and Analysis</w:t>
      </w:r>
      <w:r w:rsidRPr="000F09E1">
        <w:rPr>
          <w:rFonts w:ascii="Verdana" w:hAnsi="Verdana" w:cs="Arial"/>
          <w:b/>
          <w:color w:val="000000"/>
          <w:sz w:val="18"/>
          <w:szCs w:val="18"/>
        </w:rPr>
        <w:t>:</w:t>
      </w:r>
    </w:p>
    <w:p w:rsidR="000F09E1" w:rsidRDefault="000F09E1" w:rsidP="00F00357">
      <w:pPr>
        <w:pStyle w:val="ListParagraph"/>
        <w:numPr>
          <w:ilvl w:val="0"/>
          <w:numId w:val="6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Manage the development of job description for all new positions within the organization, Analyzing the skills and results required in conjunction with hiring managers,</w:t>
      </w:r>
    </w:p>
    <w:p w:rsidR="000F09E1" w:rsidRDefault="000F09E1" w:rsidP="00F00357">
      <w:pPr>
        <w:pStyle w:val="ListParagraph"/>
        <w:numPr>
          <w:ilvl w:val="0"/>
          <w:numId w:val="6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Provide expertise in the area of Job Analysis and Job Evaluation to establish position in the pay and grading structure of the Group,</w:t>
      </w:r>
    </w:p>
    <w:p w:rsidR="000F09E1" w:rsidRDefault="000F09E1" w:rsidP="0027098C">
      <w:pPr>
        <w:pStyle w:val="ListParagraph"/>
        <w:numPr>
          <w:ilvl w:val="0"/>
          <w:numId w:val="6"/>
        </w:numPr>
        <w:spacing w:before="240"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Proactive maintenance and revision of </w:t>
      </w:r>
      <w:r w:rsidR="00E23007">
        <w:rPr>
          <w:rFonts w:ascii="Verdana" w:hAnsi="Verdana"/>
          <w:sz w:val="17"/>
          <w:szCs w:val="17"/>
        </w:rPr>
        <w:t>Sharaka Holdings Job Description on an annual basis in conjunction with job holders and line managers,</w:t>
      </w:r>
    </w:p>
    <w:p w:rsidR="00E23007" w:rsidRDefault="00212D53" w:rsidP="0027098C">
      <w:pPr>
        <w:spacing w:line="276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Budget &amp; Cost Management</w:t>
      </w:r>
      <w:r w:rsidR="00E23007" w:rsidRPr="00162503">
        <w:rPr>
          <w:rFonts w:ascii="Verdana" w:hAnsi="Verdana" w:cs="Arial"/>
          <w:b/>
          <w:color w:val="000000"/>
          <w:sz w:val="18"/>
          <w:szCs w:val="18"/>
        </w:rPr>
        <w:t>:</w:t>
      </w:r>
    </w:p>
    <w:p w:rsidR="00E23007" w:rsidRPr="0076558D" w:rsidRDefault="00E23007" w:rsidP="0027098C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Verdana" w:hAnsi="Verdana" w:cs="Arial"/>
          <w:color w:val="000000"/>
          <w:sz w:val="17"/>
          <w:szCs w:val="17"/>
        </w:rPr>
      </w:pPr>
      <w:r w:rsidRPr="0076558D">
        <w:rPr>
          <w:rFonts w:ascii="Verdana" w:hAnsi="Verdana"/>
          <w:sz w:val="17"/>
          <w:szCs w:val="17"/>
        </w:rPr>
        <w:t>Develop HR financial strategies by estimating, forecasting, and anticipating requirements, trends, and variances; aligning monetary resources; developing action plans; measuring and analyzing results; initiating corrective actions; minimizing the impact of variances</w:t>
      </w:r>
      <w:r w:rsidR="0004110F">
        <w:rPr>
          <w:rFonts w:ascii="Verdana" w:hAnsi="Verdana"/>
          <w:sz w:val="17"/>
          <w:szCs w:val="17"/>
        </w:rPr>
        <w:t>,</w:t>
      </w:r>
    </w:p>
    <w:p w:rsidR="00E23007" w:rsidRDefault="00212D53" w:rsidP="00E23007">
      <w:pPr>
        <w:pStyle w:val="ListParagraph"/>
        <w:numPr>
          <w:ilvl w:val="0"/>
          <w:numId w:val="8"/>
        </w:numPr>
        <w:spacing w:after="100" w:line="240" w:lineRule="auto"/>
        <w:contextualSpacing w:val="0"/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Drive H</w:t>
      </w:r>
      <w:r w:rsidR="00545265">
        <w:rPr>
          <w:rFonts w:ascii="Verdana" w:hAnsi="Verdana" w:cs="Arial"/>
          <w:color w:val="000000"/>
          <w:sz w:val="17"/>
          <w:szCs w:val="17"/>
        </w:rPr>
        <w:t>R</w:t>
      </w:r>
      <w:r>
        <w:rPr>
          <w:rFonts w:ascii="Verdana" w:hAnsi="Verdana" w:cs="Arial"/>
          <w:color w:val="000000"/>
          <w:sz w:val="17"/>
          <w:szCs w:val="17"/>
        </w:rPr>
        <w:t xml:space="preserve"> related cost savings through strict management of the HR budget</w:t>
      </w:r>
      <w:r w:rsidR="0004110F">
        <w:rPr>
          <w:rFonts w:ascii="Verdana" w:hAnsi="Verdana" w:cs="Arial"/>
          <w:color w:val="000000"/>
          <w:sz w:val="17"/>
          <w:szCs w:val="17"/>
        </w:rPr>
        <w:t>,</w:t>
      </w:r>
    </w:p>
    <w:p w:rsidR="00E23007" w:rsidRDefault="00E23007" w:rsidP="00E23007">
      <w:pPr>
        <w:pStyle w:val="ListParagraph"/>
        <w:numPr>
          <w:ilvl w:val="0"/>
          <w:numId w:val="8"/>
        </w:numPr>
        <w:spacing w:after="100"/>
        <w:contextualSpacing w:val="0"/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Annual budget preparation, scheduling expenditures, monitoring costs and</w:t>
      </w:r>
      <w:r w:rsidRPr="005A078E">
        <w:rPr>
          <w:rFonts w:ascii="Verdana" w:hAnsi="Verdana" w:cs="Arial"/>
          <w:sz w:val="17"/>
          <w:szCs w:val="17"/>
        </w:rPr>
        <w:t xml:space="preserve"> analyzing variances</w:t>
      </w:r>
      <w:r w:rsidR="0004110F">
        <w:rPr>
          <w:rFonts w:ascii="Verdana" w:hAnsi="Verdana" w:cs="Arial"/>
          <w:sz w:val="17"/>
          <w:szCs w:val="17"/>
        </w:rPr>
        <w:t>,</w:t>
      </w:r>
    </w:p>
    <w:p w:rsidR="00E23007" w:rsidRPr="00E23007" w:rsidRDefault="00E23007" w:rsidP="00E23007">
      <w:pPr>
        <w:spacing w:after="10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 w:cs="Arial"/>
          <w:b/>
          <w:color w:val="000000"/>
          <w:sz w:val="18"/>
          <w:szCs w:val="18"/>
        </w:rPr>
        <w:t>Performance Management</w:t>
      </w:r>
      <w:r w:rsidRPr="00E23007">
        <w:rPr>
          <w:rFonts w:ascii="Verdana" w:hAnsi="Verdana" w:cs="Arial"/>
          <w:b/>
          <w:color w:val="000000"/>
          <w:sz w:val="18"/>
          <w:szCs w:val="18"/>
        </w:rPr>
        <w:t>:</w:t>
      </w:r>
    </w:p>
    <w:p w:rsidR="000F09E1" w:rsidRDefault="0004110F" w:rsidP="00B15DF4">
      <w:pPr>
        <w:pStyle w:val="ListParagraph"/>
        <w:numPr>
          <w:ilvl w:val="0"/>
          <w:numId w:val="6"/>
        </w:numPr>
        <w:spacing w:before="8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Manage the Human Resource performance management process,</w:t>
      </w:r>
    </w:p>
    <w:p w:rsidR="00E23007" w:rsidRDefault="006C20E9" w:rsidP="00B15DF4">
      <w:pPr>
        <w:pStyle w:val="ListParagraph"/>
        <w:numPr>
          <w:ilvl w:val="0"/>
          <w:numId w:val="6"/>
        </w:numPr>
        <w:spacing w:before="8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Ensure all employees are informed of and trained in the form of the performance management policy and system,</w:t>
      </w:r>
    </w:p>
    <w:p w:rsidR="006C20E9" w:rsidRDefault="00212D53" w:rsidP="00DF4D4F">
      <w:pPr>
        <w:pStyle w:val="ListParagraph"/>
        <w:numPr>
          <w:ilvl w:val="0"/>
          <w:numId w:val="6"/>
        </w:numPr>
        <w:spacing w:before="80"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Conducts need assessment to determine measures required to enhance employee job performance and overall corporate performance,</w:t>
      </w:r>
    </w:p>
    <w:p w:rsidR="00E23007" w:rsidRDefault="00122F56" w:rsidP="00122F56">
      <w:pPr>
        <w:spacing w:after="10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 w:cs="Arial"/>
          <w:b/>
          <w:color w:val="000000"/>
          <w:sz w:val="18"/>
          <w:szCs w:val="18"/>
        </w:rPr>
        <w:t>Talent Management</w:t>
      </w:r>
      <w:r w:rsidRPr="00E23007">
        <w:rPr>
          <w:rFonts w:ascii="Verdana" w:hAnsi="Verdana" w:cs="Arial"/>
          <w:b/>
          <w:color w:val="000000"/>
          <w:sz w:val="18"/>
          <w:szCs w:val="18"/>
        </w:rPr>
        <w:t>:</w:t>
      </w:r>
    </w:p>
    <w:p w:rsidR="00D22288" w:rsidRDefault="00D22288" w:rsidP="00D22288">
      <w:pPr>
        <w:numPr>
          <w:ilvl w:val="0"/>
          <w:numId w:val="6"/>
        </w:numPr>
        <w:jc w:val="both"/>
        <w:rPr>
          <w:rFonts w:ascii="Verdana" w:hAnsi="Verdana" w:cs="Arial"/>
          <w:color w:val="000000"/>
          <w:sz w:val="17"/>
          <w:szCs w:val="17"/>
        </w:rPr>
      </w:pPr>
      <w:r w:rsidRPr="005A078E">
        <w:rPr>
          <w:rFonts w:ascii="Verdana" w:hAnsi="Verdana" w:cs="Arial"/>
          <w:color w:val="000000"/>
          <w:sz w:val="17"/>
          <w:szCs w:val="17"/>
        </w:rPr>
        <w:t>Prepares employees for assignments by establishing and conducting training programs. This include Conducting training sessions</w:t>
      </w:r>
      <w:r>
        <w:rPr>
          <w:rFonts w:ascii="Verdana" w:hAnsi="Verdana" w:cs="Arial"/>
          <w:color w:val="000000"/>
          <w:sz w:val="17"/>
          <w:szCs w:val="17"/>
        </w:rPr>
        <w:t xml:space="preserve"> in conjunction with line managers</w:t>
      </w:r>
      <w:r w:rsidRPr="005A078E">
        <w:rPr>
          <w:rFonts w:ascii="Verdana" w:hAnsi="Verdana" w:cs="Arial"/>
          <w:color w:val="000000"/>
          <w:sz w:val="17"/>
          <w:szCs w:val="17"/>
        </w:rPr>
        <w:t>, administering on the job training programs, evaluating the effectiveness of training programs and maintaining records of employee participation in all training &amp; development</w:t>
      </w:r>
      <w:r>
        <w:rPr>
          <w:rFonts w:ascii="Verdana" w:hAnsi="Verdana" w:cs="Arial"/>
          <w:color w:val="000000"/>
          <w:sz w:val="17"/>
          <w:szCs w:val="17"/>
        </w:rPr>
        <w:t>.</w:t>
      </w:r>
    </w:p>
    <w:p w:rsidR="00122F56" w:rsidRDefault="00122F56" w:rsidP="006F17B7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Asses relevant training needs for employees in consultation with </w:t>
      </w:r>
      <w:r w:rsidR="001D7004">
        <w:rPr>
          <w:rFonts w:ascii="Verdana" w:hAnsi="Verdana"/>
          <w:sz w:val="17"/>
          <w:szCs w:val="17"/>
        </w:rPr>
        <w:t>department heads, including assessment methods and measurement systems,</w:t>
      </w:r>
    </w:p>
    <w:p w:rsidR="00122F56" w:rsidRDefault="001D7004" w:rsidP="006F17B7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Develop implement and manage training agenda in line with business requirements,</w:t>
      </w:r>
    </w:p>
    <w:p w:rsidR="003C0DE6" w:rsidRPr="003C0DE6" w:rsidRDefault="003C0DE6" w:rsidP="003C0DE6">
      <w:pPr>
        <w:spacing w:after="10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 w:cs="Arial"/>
          <w:b/>
          <w:color w:val="000000"/>
          <w:sz w:val="18"/>
          <w:szCs w:val="18"/>
        </w:rPr>
        <w:t>Employee Relation</w:t>
      </w:r>
      <w:r w:rsidRPr="003C0DE6">
        <w:rPr>
          <w:rFonts w:ascii="Verdana" w:hAnsi="Verdana" w:cs="Arial"/>
          <w:b/>
          <w:color w:val="000000"/>
          <w:sz w:val="18"/>
          <w:szCs w:val="18"/>
        </w:rPr>
        <w:t>:</w:t>
      </w:r>
    </w:p>
    <w:p w:rsidR="00324728" w:rsidRPr="001B60C1" w:rsidRDefault="00324728" w:rsidP="00B15DF4">
      <w:pPr>
        <w:numPr>
          <w:ilvl w:val="0"/>
          <w:numId w:val="6"/>
        </w:numPr>
        <w:spacing w:before="80"/>
        <w:jc w:val="both"/>
        <w:rPr>
          <w:rFonts w:ascii="Verdana" w:hAnsi="Verdana" w:cs="Arial"/>
          <w:color w:val="000000"/>
          <w:sz w:val="17"/>
          <w:szCs w:val="17"/>
        </w:rPr>
      </w:pPr>
      <w:r w:rsidRPr="005A078E">
        <w:rPr>
          <w:rFonts w:ascii="Verdana" w:hAnsi="Verdana" w:cs="Arial"/>
          <w:sz w:val="17"/>
          <w:szCs w:val="17"/>
        </w:rPr>
        <w:t xml:space="preserve">Working closely with various departments, increasingly in a consultancy role, assisting other managers to understand and implement policies and procedures. </w:t>
      </w:r>
      <w:r>
        <w:rPr>
          <w:rFonts w:ascii="Verdana" w:hAnsi="Verdana" w:cs="Arial"/>
          <w:sz w:val="17"/>
          <w:szCs w:val="17"/>
        </w:rPr>
        <w:t xml:space="preserve">Such as </w:t>
      </w:r>
      <w:r w:rsidRPr="005A078E">
        <w:rPr>
          <w:rFonts w:ascii="Verdana" w:hAnsi="Verdana" w:cs="Arial"/>
          <w:sz w:val="17"/>
          <w:szCs w:val="17"/>
        </w:rPr>
        <w:t>working conditions, performance management, equal opportunities, disciplinary procedures and absence management and promoting equality and diversity as part of the culture of the organization</w:t>
      </w:r>
      <w:r>
        <w:rPr>
          <w:rFonts w:ascii="Verdana" w:hAnsi="Verdana" w:cs="Arial"/>
          <w:sz w:val="17"/>
          <w:szCs w:val="17"/>
        </w:rPr>
        <w:t>,</w:t>
      </w:r>
    </w:p>
    <w:p w:rsidR="003C0DE6" w:rsidRDefault="00324728" w:rsidP="00B15DF4">
      <w:pPr>
        <w:pStyle w:val="ListParagraph"/>
        <w:numPr>
          <w:ilvl w:val="0"/>
          <w:numId w:val="6"/>
        </w:numPr>
        <w:spacing w:before="80"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Ensure exit interviews are conducted for all staff leaving Sharaka Holdings,</w:t>
      </w:r>
    </w:p>
    <w:p w:rsidR="008D3FDB" w:rsidRPr="00E40A54" w:rsidRDefault="008D3FDB" w:rsidP="00B15DF4">
      <w:pPr>
        <w:numPr>
          <w:ilvl w:val="0"/>
          <w:numId w:val="6"/>
        </w:numPr>
        <w:spacing w:before="80"/>
        <w:jc w:val="both"/>
        <w:rPr>
          <w:rFonts w:ascii="Verdana" w:hAnsi="Verdana" w:cs="Arial"/>
          <w:color w:val="000000"/>
          <w:sz w:val="17"/>
          <w:szCs w:val="17"/>
        </w:rPr>
      </w:pPr>
      <w:r w:rsidRPr="005A078E">
        <w:rPr>
          <w:rFonts w:ascii="Verdana" w:hAnsi="Verdana" w:cs="Arial"/>
          <w:color w:val="000000"/>
          <w:sz w:val="17"/>
          <w:szCs w:val="17"/>
        </w:rPr>
        <w:lastRenderedPageBreak/>
        <w:t xml:space="preserve">Maintains and supervise </w:t>
      </w:r>
      <w:r>
        <w:rPr>
          <w:rFonts w:ascii="Verdana" w:hAnsi="Verdana" w:cs="Arial"/>
          <w:color w:val="000000"/>
          <w:sz w:val="17"/>
          <w:szCs w:val="17"/>
        </w:rPr>
        <w:t>d</w:t>
      </w:r>
      <w:r w:rsidRPr="005A078E">
        <w:rPr>
          <w:rFonts w:ascii="Verdana" w:hAnsi="Verdana" w:cs="Arial"/>
          <w:color w:val="000000"/>
          <w:sz w:val="17"/>
          <w:szCs w:val="17"/>
        </w:rPr>
        <w:t>aily activities of holiday’s</w:t>
      </w:r>
      <w:r>
        <w:rPr>
          <w:rFonts w:ascii="Verdana" w:hAnsi="Verdana" w:cs="Arial"/>
          <w:color w:val="000000"/>
          <w:sz w:val="17"/>
          <w:szCs w:val="17"/>
        </w:rPr>
        <w:t xml:space="preserve"> process</w:t>
      </w:r>
      <w:r w:rsidRPr="005A078E">
        <w:rPr>
          <w:rFonts w:ascii="Verdana" w:hAnsi="Verdana" w:cs="Arial"/>
          <w:color w:val="000000"/>
          <w:sz w:val="17"/>
          <w:szCs w:val="17"/>
        </w:rPr>
        <w:t>, labour coordination, accommodation arrangement, and business trip including hotel &amp; travel arrangement</w:t>
      </w:r>
      <w:r>
        <w:rPr>
          <w:rFonts w:ascii="Verdana" w:hAnsi="Verdana" w:cs="Arial"/>
          <w:color w:val="000000"/>
          <w:sz w:val="17"/>
          <w:szCs w:val="17"/>
        </w:rPr>
        <w:t xml:space="preserve"> and </w:t>
      </w:r>
      <w:r>
        <w:rPr>
          <w:rFonts w:ascii="Verdana" w:hAnsi="Verdana" w:cs="Arial"/>
          <w:sz w:val="17"/>
          <w:szCs w:val="17"/>
        </w:rPr>
        <w:t>a</w:t>
      </w:r>
      <w:r w:rsidRPr="005A078E">
        <w:rPr>
          <w:rFonts w:ascii="Verdana" w:hAnsi="Verdana" w:cs="Arial"/>
          <w:sz w:val="17"/>
          <w:szCs w:val="17"/>
        </w:rPr>
        <w:t>dministering employee records</w:t>
      </w:r>
      <w:r w:rsidR="00B15DF4">
        <w:rPr>
          <w:rFonts w:ascii="Verdana" w:hAnsi="Verdana" w:cs="Arial"/>
          <w:sz w:val="17"/>
          <w:szCs w:val="17"/>
        </w:rPr>
        <w:t>,</w:t>
      </w:r>
    </w:p>
    <w:p w:rsidR="003C0DE6" w:rsidRDefault="003C0DE6" w:rsidP="00B15DF4">
      <w:pPr>
        <w:rPr>
          <w:rFonts w:ascii="Verdana" w:hAnsi="Verdana"/>
          <w:sz w:val="17"/>
          <w:szCs w:val="17"/>
        </w:rPr>
      </w:pPr>
    </w:p>
    <w:p w:rsidR="0018740C" w:rsidRDefault="0018740C" w:rsidP="0018740C">
      <w:pPr>
        <w:spacing w:after="100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Office </w:t>
      </w:r>
      <w:r w:rsidR="003C51A2">
        <w:rPr>
          <w:rFonts w:ascii="Verdana" w:hAnsi="Verdana" w:cs="Arial"/>
          <w:b/>
          <w:color w:val="000000"/>
          <w:sz w:val="18"/>
          <w:szCs w:val="18"/>
        </w:rPr>
        <w:t xml:space="preserve">&amp; Facility </w:t>
      </w:r>
      <w:r>
        <w:rPr>
          <w:rFonts w:ascii="Verdana" w:hAnsi="Verdana" w:cs="Arial"/>
          <w:b/>
          <w:color w:val="000000"/>
          <w:sz w:val="18"/>
          <w:szCs w:val="18"/>
        </w:rPr>
        <w:t>Administration:</w:t>
      </w:r>
    </w:p>
    <w:p w:rsidR="0018740C" w:rsidRDefault="0018740C" w:rsidP="0054261D">
      <w:pPr>
        <w:pStyle w:val="ListParagraph"/>
        <w:numPr>
          <w:ilvl w:val="0"/>
          <w:numId w:val="6"/>
        </w:numPr>
        <w:spacing w:before="80"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Verify and process pertinent documents </w:t>
      </w:r>
      <w:r w:rsidR="0054261D">
        <w:rPr>
          <w:rFonts w:ascii="Verdana" w:hAnsi="Verdana"/>
          <w:sz w:val="17"/>
          <w:szCs w:val="17"/>
        </w:rPr>
        <w:t>renewal such as company registration, trade license and signature card, under the compliance of municipality and fire department.</w:t>
      </w:r>
    </w:p>
    <w:p w:rsidR="0054261D" w:rsidRDefault="0054261D" w:rsidP="006F17B7">
      <w:pPr>
        <w:pStyle w:val="ListParagraph"/>
        <w:numPr>
          <w:ilvl w:val="0"/>
          <w:numId w:val="6"/>
        </w:numPr>
        <w:spacing w:before="80"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Minimize the risk associated with vehicle investment, improving efficiency, productivity and reducing their overall transportation </w:t>
      </w:r>
      <w:r w:rsidR="006F17B7">
        <w:rPr>
          <w:rFonts w:ascii="Verdana" w:hAnsi="Verdana"/>
          <w:sz w:val="17"/>
          <w:szCs w:val="17"/>
        </w:rPr>
        <w:t>and staff costs, compliance with laws and regulations.</w:t>
      </w:r>
    </w:p>
    <w:p w:rsidR="006F17B7" w:rsidRPr="000C6458" w:rsidRDefault="006F17B7" w:rsidP="006F17B7">
      <w:pPr>
        <w:numPr>
          <w:ilvl w:val="0"/>
          <w:numId w:val="6"/>
        </w:numPr>
        <w:spacing w:after="100"/>
        <w:jc w:val="both"/>
        <w:rPr>
          <w:rFonts w:ascii="Verdana" w:hAnsi="Verdana" w:cs="Arial"/>
          <w:sz w:val="17"/>
          <w:szCs w:val="17"/>
        </w:rPr>
      </w:pPr>
      <w:r w:rsidRPr="009A3680">
        <w:rPr>
          <w:rFonts w:ascii="Verdana" w:hAnsi="Verdana"/>
          <w:sz w:val="17"/>
          <w:szCs w:val="17"/>
        </w:rPr>
        <w:t xml:space="preserve">Oversee all </w:t>
      </w:r>
      <w:r>
        <w:rPr>
          <w:rFonts w:ascii="Verdana" w:hAnsi="Verdana"/>
          <w:sz w:val="17"/>
          <w:szCs w:val="17"/>
        </w:rPr>
        <w:t xml:space="preserve">office facilities, </w:t>
      </w:r>
      <w:r w:rsidRPr="009A3680">
        <w:rPr>
          <w:rFonts w:ascii="Verdana" w:hAnsi="Verdana"/>
          <w:sz w:val="17"/>
          <w:szCs w:val="17"/>
        </w:rPr>
        <w:t xml:space="preserve">Staff </w:t>
      </w:r>
      <w:r>
        <w:rPr>
          <w:rFonts w:ascii="Verdana" w:hAnsi="Verdana"/>
          <w:sz w:val="17"/>
          <w:szCs w:val="17"/>
        </w:rPr>
        <w:t xml:space="preserve">recreational facilities, </w:t>
      </w:r>
      <w:r w:rsidRPr="009A3680">
        <w:rPr>
          <w:rFonts w:ascii="Verdana" w:hAnsi="Verdana"/>
          <w:sz w:val="17"/>
          <w:szCs w:val="17"/>
        </w:rPr>
        <w:t>Staff accommodations / camps and implement proper welfare facilities.</w:t>
      </w:r>
    </w:p>
    <w:p w:rsidR="00885C5D" w:rsidRDefault="00885C5D" w:rsidP="0018740C">
      <w:pPr>
        <w:spacing w:after="100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PRO </w:t>
      </w:r>
      <w:r w:rsidR="00CC7C7C">
        <w:rPr>
          <w:rFonts w:ascii="Verdana" w:hAnsi="Verdana" w:cs="Arial"/>
          <w:b/>
          <w:color w:val="000000"/>
          <w:sz w:val="18"/>
          <w:szCs w:val="18"/>
        </w:rPr>
        <w:t xml:space="preserve">Office </w:t>
      </w:r>
      <w:r w:rsidR="0018740C">
        <w:rPr>
          <w:rFonts w:ascii="Verdana" w:hAnsi="Verdana" w:cs="Arial"/>
          <w:b/>
          <w:color w:val="000000"/>
          <w:sz w:val="18"/>
          <w:szCs w:val="18"/>
        </w:rPr>
        <w:t>Management</w:t>
      </w:r>
      <w:r w:rsidRPr="003C0DE6">
        <w:rPr>
          <w:rFonts w:ascii="Verdana" w:hAnsi="Verdana" w:cs="Arial"/>
          <w:b/>
          <w:color w:val="000000"/>
          <w:sz w:val="18"/>
          <w:szCs w:val="18"/>
        </w:rPr>
        <w:t>:</w:t>
      </w:r>
    </w:p>
    <w:p w:rsidR="00885C5D" w:rsidRDefault="00885C5D" w:rsidP="00885C5D">
      <w:pPr>
        <w:pStyle w:val="ListParagraph"/>
        <w:numPr>
          <w:ilvl w:val="0"/>
          <w:numId w:val="6"/>
        </w:numPr>
        <w:spacing w:before="80"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Verify and process </w:t>
      </w:r>
      <w:r w:rsidR="00E37427">
        <w:rPr>
          <w:rFonts w:ascii="Verdana" w:hAnsi="Verdana"/>
          <w:sz w:val="17"/>
          <w:szCs w:val="17"/>
        </w:rPr>
        <w:t>pertinent documents in reference to the criteria of immigration office, ministry of labor, government offices, ministry of foreign affairs in compliance with the laws and regulations,</w:t>
      </w:r>
    </w:p>
    <w:p w:rsidR="00E37427" w:rsidRDefault="00E37427" w:rsidP="00885C5D">
      <w:pPr>
        <w:pStyle w:val="ListParagraph"/>
        <w:numPr>
          <w:ilvl w:val="0"/>
          <w:numId w:val="6"/>
        </w:numPr>
        <w:spacing w:before="80" w:after="0" w:line="240" w:lineRule="auto"/>
        <w:rPr>
          <w:rFonts w:ascii="Verdana" w:hAnsi="Verdana"/>
          <w:sz w:val="17"/>
          <w:szCs w:val="17"/>
        </w:rPr>
      </w:pPr>
      <w:r w:rsidRPr="00E37427">
        <w:rPr>
          <w:rFonts w:ascii="Verdana" w:hAnsi="Verdana"/>
          <w:sz w:val="17"/>
          <w:szCs w:val="17"/>
        </w:rPr>
        <w:t>Ensure and process all pending applications for employment visa, business visa, residence visa, exit permits or driving license,</w:t>
      </w:r>
    </w:p>
    <w:p w:rsidR="00E37427" w:rsidRDefault="00CC7C7C" w:rsidP="00E37427">
      <w:pPr>
        <w:pStyle w:val="ListParagraph"/>
        <w:numPr>
          <w:ilvl w:val="0"/>
          <w:numId w:val="6"/>
        </w:numPr>
        <w:spacing w:before="80"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Manage and keep records of personnel visas, labor cards and other important documents,</w:t>
      </w:r>
      <w:r w:rsidR="00E37427">
        <w:rPr>
          <w:rFonts w:ascii="Verdana" w:hAnsi="Verdana"/>
          <w:sz w:val="17"/>
          <w:szCs w:val="17"/>
        </w:rPr>
        <w:t xml:space="preserve"> </w:t>
      </w:r>
    </w:p>
    <w:p w:rsidR="00435C27" w:rsidRDefault="00435C27" w:rsidP="001A24B3">
      <w:pPr>
        <w:jc w:val="both"/>
        <w:rPr>
          <w:rFonts w:ascii="Verdana" w:hAnsi="Verdana" w:cs="Arial"/>
          <w:b/>
          <w:bCs/>
          <w:sz w:val="18"/>
          <w:szCs w:val="22"/>
          <w:u w:val="single"/>
        </w:rPr>
      </w:pPr>
    </w:p>
    <w:p w:rsidR="00435C27" w:rsidRPr="00ED1967" w:rsidRDefault="00435C27" w:rsidP="00435C2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before="40" w:after="40"/>
        <w:ind w:left="120" w:firstLine="48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           </w:t>
      </w:r>
      <w:r w:rsidR="00F36C2C">
        <w:rPr>
          <w:rFonts w:ascii="Verdana" w:hAnsi="Verdana"/>
          <w:b/>
          <w:sz w:val="17"/>
          <w:szCs w:val="17"/>
        </w:rPr>
        <w:t xml:space="preserve">                          </w:t>
      </w:r>
      <w:r>
        <w:rPr>
          <w:rFonts w:ascii="Verdana" w:hAnsi="Verdana"/>
          <w:b/>
          <w:sz w:val="17"/>
          <w:szCs w:val="17"/>
        </w:rPr>
        <w:t xml:space="preserve">           </w:t>
      </w:r>
      <w:r w:rsidR="00F36C2C">
        <w:rPr>
          <w:rFonts w:ascii="Verdana" w:hAnsi="Verdana"/>
          <w:b/>
          <w:sz w:val="17"/>
          <w:szCs w:val="17"/>
        </w:rPr>
        <w:t>PREVIOUS WORK EXPERIENCE</w:t>
      </w:r>
      <w:r>
        <w:rPr>
          <w:rFonts w:ascii="Verdana" w:hAnsi="Verdana"/>
          <w:b/>
          <w:sz w:val="17"/>
          <w:szCs w:val="17"/>
        </w:rPr>
        <w:t xml:space="preserve">         </w:t>
      </w:r>
    </w:p>
    <w:p w:rsidR="00435C27" w:rsidRPr="001A24B3" w:rsidRDefault="00435C27" w:rsidP="00927B2B">
      <w:pPr>
        <w:jc w:val="both"/>
        <w:rPr>
          <w:rFonts w:ascii="Verdana" w:hAnsi="Verdana" w:cs="Arial"/>
          <w:bCs/>
          <w:sz w:val="17"/>
          <w:szCs w:val="22"/>
        </w:rPr>
      </w:pPr>
      <w:r w:rsidRPr="005F308A">
        <w:rPr>
          <w:rFonts w:ascii="Verdana" w:hAnsi="Verdana" w:cs="Arial"/>
          <w:b/>
          <w:bCs/>
          <w:sz w:val="18"/>
          <w:szCs w:val="22"/>
          <w:u w:val="single"/>
        </w:rPr>
        <w:t>Company Profile</w:t>
      </w:r>
      <w:r w:rsidRPr="005F308A">
        <w:rPr>
          <w:rFonts w:ascii="Verdana" w:hAnsi="Verdana" w:cs="Arial"/>
          <w:bCs/>
          <w:sz w:val="18"/>
          <w:szCs w:val="22"/>
        </w:rPr>
        <w:t xml:space="preserve">: </w:t>
      </w:r>
      <w:r w:rsidR="00F36C2C" w:rsidRPr="00F36C2C">
        <w:rPr>
          <w:rFonts w:ascii="Verdana" w:hAnsi="Verdana" w:cs="Arial"/>
          <w:b/>
          <w:sz w:val="18"/>
          <w:szCs w:val="22"/>
        </w:rPr>
        <w:t xml:space="preserve">ADVANCED PIPES &amp; CAST </w:t>
      </w:r>
      <w:r w:rsidR="00927B2B">
        <w:rPr>
          <w:rFonts w:ascii="Verdana" w:hAnsi="Verdana" w:cs="Arial"/>
          <w:b/>
          <w:sz w:val="18"/>
          <w:szCs w:val="22"/>
        </w:rPr>
        <w:t>WLL</w:t>
      </w:r>
      <w:r w:rsidRPr="001A24B3">
        <w:rPr>
          <w:rFonts w:ascii="Verdana" w:hAnsi="Verdana" w:cs="Arial"/>
          <w:bCs/>
          <w:sz w:val="17"/>
          <w:szCs w:val="22"/>
        </w:rPr>
        <w:t xml:space="preserve"> is </w:t>
      </w:r>
      <w:r w:rsidR="00927B2B">
        <w:rPr>
          <w:rFonts w:ascii="Verdana" w:hAnsi="Verdana" w:cs="Arial"/>
          <w:bCs/>
          <w:sz w:val="17"/>
          <w:szCs w:val="22"/>
        </w:rPr>
        <w:t>a joint venture between Aamal Company – Qatar and Lokma Group – Saudi Arabia</w:t>
      </w:r>
      <w:r w:rsidRPr="001A24B3">
        <w:rPr>
          <w:rFonts w:ascii="Verdana" w:hAnsi="Verdana" w:cs="Arial"/>
          <w:bCs/>
          <w:sz w:val="17"/>
          <w:szCs w:val="22"/>
        </w:rPr>
        <w:t xml:space="preserve">, It has work force of </w:t>
      </w:r>
      <w:r w:rsidR="00927B2B">
        <w:rPr>
          <w:rFonts w:ascii="Verdana" w:hAnsi="Verdana" w:cs="Arial"/>
          <w:bCs/>
          <w:sz w:val="17"/>
          <w:szCs w:val="22"/>
        </w:rPr>
        <w:t>180</w:t>
      </w:r>
      <w:r w:rsidRPr="001A24B3">
        <w:rPr>
          <w:rFonts w:ascii="Verdana" w:hAnsi="Verdana" w:cs="Arial"/>
          <w:bCs/>
          <w:sz w:val="17"/>
          <w:szCs w:val="22"/>
        </w:rPr>
        <w:t xml:space="preserve"> employees consist 2</w:t>
      </w:r>
      <w:r w:rsidR="00927B2B">
        <w:rPr>
          <w:rFonts w:ascii="Verdana" w:hAnsi="Verdana" w:cs="Arial"/>
          <w:bCs/>
          <w:sz w:val="17"/>
          <w:szCs w:val="22"/>
        </w:rPr>
        <w:t>0</w:t>
      </w:r>
      <w:r w:rsidRPr="001A24B3">
        <w:rPr>
          <w:rFonts w:ascii="Verdana" w:hAnsi="Verdana" w:cs="Arial"/>
          <w:bCs/>
          <w:sz w:val="17"/>
          <w:szCs w:val="22"/>
        </w:rPr>
        <w:t xml:space="preserve"> staff members.  </w:t>
      </w:r>
    </w:p>
    <w:p w:rsidR="00435C27" w:rsidRDefault="00435C27" w:rsidP="00435C27">
      <w:pPr>
        <w:jc w:val="both"/>
        <w:rPr>
          <w:rFonts w:ascii="Verdana" w:hAnsi="Verdana"/>
          <w:b/>
          <w:sz w:val="18"/>
          <w:szCs w:val="20"/>
        </w:rPr>
      </w:pPr>
    </w:p>
    <w:p w:rsidR="00435C27" w:rsidRDefault="00435C27" w:rsidP="00927B2B">
      <w:pPr>
        <w:jc w:val="both"/>
        <w:rPr>
          <w:rFonts w:ascii="Verdana" w:hAnsi="Verdana" w:cs="Arial"/>
          <w:b/>
          <w:bCs/>
          <w:sz w:val="18"/>
          <w:szCs w:val="22"/>
          <w:u w:val="single"/>
        </w:rPr>
      </w:pPr>
      <w:r>
        <w:rPr>
          <w:rFonts w:ascii="Verdana" w:hAnsi="Verdana"/>
          <w:b/>
          <w:sz w:val="18"/>
          <w:szCs w:val="20"/>
        </w:rPr>
        <w:t xml:space="preserve">Since </w:t>
      </w:r>
      <w:r w:rsidR="00927B2B">
        <w:rPr>
          <w:rFonts w:ascii="Verdana" w:hAnsi="Verdana"/>
          <w:b/>
          <w:sz w:val="18"/>
          <w:szCs w:val="20"/>
        </w:rPr>
        <w:t>Dec</w:t>
      </w:r>
      <w:r w:rsidRPr="001A24B3">
        <w:rPr>
          <w:rFonts w:ascii="Verdana" w:hAnsi="Verdana"/>
          <w:b/>
          <w:sz w:val="18"/>
          <w:szCs w:val="20"/>
        </w:rPr>
        <w:t>’</w:t>
      </w:r>
      <w:r>
        <w:rPr>
          <w:rFonts w:ascii="Verdana" w:hAnsi="Verdana"/>
          <w:b/>
          <w:sz w:val="18"/>
          <w:szCs w:val="20"/>
        </w:rPr>
        <w:t xml:space="preserve"> </w:t>
      </w:r>
      <w:r w:rsidR="00927B2B">
        <w:rPr>
          <w:rFonts w:ascii="Verdana" w:hAnsi="Verdana"/>
          <w:b/>
          <w:sz w:val="18"/>
          <w:szCs w:val="20"/>
        </w:rPr>
        <w:t>2014</w:t>
      </w:r>
      <w:r w:rsidRPr="001A24B3">
        <w:rPr>
          <w:rFonts w:ascii="Verdana" w:hAnsi="Verdana"/>
          <w:b/>
          <w:sz w:val="18"/>
          <w:szCs w:val="20"/>
        </w:rPr>
        <w:t xml:space="preserve"> to </w:t>
      </w:r>
      <w:r w:rsidR="00927B2B">
        <w:rPr>
          <w:rFonts w:ascii="Verdana" w:hAnsi="Verdana"/>
          <w:b/>
          <w:sz w:val="18"/>
          <w:szCs w:val="20"/>
        </w:rPr>
        <w:t>May</w:t>
      </w:r>
      <w:r w:rsidRPr="001A24B3">
        <w:rPr>
          <w:rFonts w:ascii="Verdana" w:hAnsi="Verdana"/>
          <w:b/>
          <w:sz w:val="18"/>
          <w:szCs w:val="20"/>
        </w:rPr>
        <w:t>’</w:t>
      </w:r>
      <w:r>
        <w:rPr>
          <w:rFonts w:ascii="Verdana" w:hAnsi="Verdana"/>
          <w:b/>
          <w:sz w:val="18"/>
          <w:szCs w:val="20"/>
        </w:rPr>
        <w:t xml:space="preserve"> 20</w:t>
      </w:r>
      <w:r w:rsidR="00927B2B">
        <w:rPr>
          <w:rFonts w:ascii="Verdana" w:hAnsi="Verdana"/>
          <w:b/>
          <w:sz w:val="18"/>
          <w:szCs w:val="20"/>
        </w:rPr>
        <w:t>15</w:t>
      </w:r>
      <w:r w:rsidRPr="001A24B3">
        <w:rPr>
          <w:rFonts w:ascii="Verdana" w:hAnsi="Verdana"/>
          <w:b/>
          <w:sz w:val="18"/>
          <w:szCs w:val="20"/>
        </w:rPr>
        <w:t xml:space="preserve"> with </w:t>
      </w:r>
      <w:r w:rsidR="00927B2B">
        <w:rPr>
          <w:rFonts w:ascii="Verdana" w:hAnsi="Verdana"/>
          <w:b/>
          <w:sz w:val="18"/>
          <w:szCs w:val="20"/>
        </w:rPr>
        <w:t>Advanced Pipes &amp; Cast wll</w:t>
      </w:r>
      <w:r w:rsidRPr="001A24B3">
        <w:rPr>
          <w:rFonts w:ascii="Verdana" w:hAnsi="Verdana"/>
          <w:b/>
          <w:sz w:val="18"/>
          <w:szCs w:val="20"/>
        </w:rPr>
        <w:t xml:space="preserve"> as </w:t>
      </w:r>
      <w:r w:rsidR="00927B2B">
        <w:rPr>
          <w:rFonts w:ascii="Verdana" w:hAnsi="Verdana"/>
          <w:b/>
          <w:sz w:val="18"/>
          <w:szCs w:val="20"/>
        </w:rPr>
        <w:t xml:space="preserve">Manager – </w:t>
      </w:r>
      <w:r>
        <w:rPr>
          <w:rFonts w:ascii="Verdana" w:hAnsi="Verdana"/>
          <w:b/>
          <w:sz w:val="18"/>
          <w:szCs w:val="20"/>
        </w:rPr>
        <w:t>HR</w:t>
      </w:r>
      <w:r w:rsidR="00927B2B">
        <w:rPr>
          <w:rFonts w:ascii="Verdana" w:hAnsi="Verdana"/>
          <w:b/>
          <w:sz w:val="18"/>
          <w:szCs w:val="20"/>
        </w:rPr>
        <w:t xml:space="preserve"> &amp; Administration</w:t>
      </w:r>
    </w:p>
    <w:p w:rsidR="00435C27" w:rsidRDefault="00435C27" w:rsidP="001A24B3">
      <w:pPr>
        <w:jc w:val="both"/>
        <w:rPr>
          <w:rFonts w:ascii="Verdana" w:hAnsi="Verdana" w:cs="Arial"/>
          <w:b/>
          <w:bCs/>
          <w:sz w:val="18"/>
          <w:szCs w:val="22"/>
          <w:u w:val="single"/>
        </w:rPr>
      </w:pPr>
    </w:p>
    <w:p w:rsidR="001A24B3" w:rsidRPr="001A24B3" w:rsidRDefault="001A24B3" w:rsidP="001A24B3">
      <w:pPr>
        <w:jc w:val="both"/>
        <w:rPr>
          <w:rFonts w:ascii="Verdana" w:hAnsi="Verdana" w:cs="Arial"/>
          <w:bCs/>
          <w:sz w:val="17"/>
          <w:szCs w:val="22"/>
        </w:rPr>
      </w:pPr>
      <w:r w:rsidRPr="005F308A">
        <w:rPr>
          <w:rFonts w:ascii="Verdana" w:hAnsi="Verdana" w:cs="Arial"/>
          <w:b/>
          <w:bCs/>
          <w:sz w:val="18"/>
          <w:szCs w:val="22"/>
          <w:u w:val="single"/>
        </w:rPr>
        <w:t>Company Profile</w:t>
      </w:r>
      <w:r w:rsidRPr="005F308A">
        <w:rPr>
          <w:rFonts w:ascii="Verdana" w:hAnsi="Verdana" w:cs="Arial"/>
          <w:bCs/>
          <w:sz w:val="18"/>
          <w:szCs w:val="22"/>
        </w:rPr>
        <w:t xml:space="preserve">: </w:t>
      </w:r>
      <w:r w:rsidRPr="001A24B3">
        <w:rPr>
          <w:rFonts w:ascii="Verdana" w:hAnsi="Verdana" w:cs="Arial"/>
          <w:b/>
          <w:bCs/>
          <w:sz w:val="18"/>
          <w:szCs w:val="22"/>
        </w:rPr>
        <w:t>NOLIMIT</w:t>
      </w:r>
      <w:r w:rsidRPr="001A24B3">
        <w:rPr>
          <w:rFonts w:ascii="Verdana" w:hAnsi="Verdana" w:cs="Arial"/>
          <w:bCs/>
          <w:sz w:val="17"/>
          <w:szCs w:val="22"/>
        </w:rPr>
        <w:t xml:space="preserve"> is the biggest retail fashion chain company in Sri Lanka, having 25 branches island wide. It has work force of over 2000 employees consist 250 staff members.  </w:t>
      </w:r>
    </w:p>
    <w:p w:rsidR="00F02258" w:rsidRPr="001A24B3" w:rsidRDefault="004534AF" w:rsidP="00F05176">
      <w:pPr>
        <w:spacing w:before="160" w:after="20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 xml:space="preserve">Since </w:t>
      </w:r>
      <w:r w:rsidR="001A24B3" w:rsidRPr="001A24B3">
        <w:rPr>
          <w:rFonts w:ascii="Verdana" w:hAnsi="Verdana"/>
          <w:b/>
          <w:sz w:val="18"/>
          <w:szCs w:val="20"/>
        </w:rPr>
        <w:t>Mar</w:t>
      </w:r>
      <w:r w:rsidR="00F02258" w:rsidRPr="001A24B3">
        <w:rPr>
          <w:rFonts w:ascii="Verdana" w:hAnsi="Verdana"/>
          <w:b/>
          <w:sz w:val="18"/>
          <w:szCs w:val="20"/>
        </w:rPr>
        <w:t>’</w:t>
      </w:r>
      <w:r>
        <w:rPr>
          <w:rFonts w:ascii="Verdana" w:hAnsi="Verdana"/>
          <w:b/>
          <w:sz w:val="18"/>
          <w:szCs w:val="20"/>
        </w:rPr>
        <w:t xml:space="preserve"> 19</w:t>
      </w:r>
      <w:r w:rsidR="001A24B3" w:rsidRPr="001A24B3">
        <w:rPr>
          <w:rFonts w:ascii="Verdana" w:hAnsi="Verdana"/>
          <w:b/>
          <w:sz w:val="18"/>
          <w:szCs w:val="20"/>
        </w:rPr>
        <w:t>99</w:t>
      </w:r>
      <w:r w:rsidR="00284B7E" w:rsidRPr="001A24B3">
        <w:rPr>
          <w:rFonts w:ascii="Verdana" w:hAnsi="Verdana"/>
          <w:b/>
          <w:sz w:val="18"/>
          <w:szCs w:val="20"/>
        </w:rPr>
        <w:t xml:space="preserve"> to </w:t>
      </w:r>
      <w:r w:rsidR="001A24B3" w:rsidRPr="001A24B3">
        <w:rPr>
          <w:rFonts w:ascii="Verdana" w:hAnsi="Verdana"/>
          <w:b/>
          <w:sz w:val="18"/>
          <w:szCs w:val="20"/>
        </w:rPr>
        <w:t>May</w:t>
      </w:r>
      <w:r w:rsidR="00284B7E" w:rsidRPr="001A24B3">
        <w:rPr>
          <w:rFonts w:ascii="Verdana" w:hAnsi="Verdana"/>
          <w:b/>
          <w:sz w:val="18"/>
          <w:szCs w:val="20"/>
        </w:rPr>
        <w:t>’</w:t>
      </w:r>
      <w:r>
        <w:rPr>
          <w:rFonts w:ascii="Verdana" w:hAnsi="Verdana"/>
          <w:b/>
          <w:sz w:val="18"/>
          <w:szCs w:val="20"/>
        </w:rPr>
        <w:t xml:space="preserve"> 20</w:t>
      </w:r>
      <w:r w:rsidR="00284B7E" w:rsidRPr="001A24B3">
        <w:rPr>
          <w:rFonts w:ascii="Verdana" w:hAnsi="Verdana"/>
          <w:b/>
          <w:sz w:val="18"/>
          <w:szCs w:val="20"/>
        </w:rPr>
        <w:t>0</w:t>
      </w:r>
      <w:r w:rsidR="001A24B3" w:rsidRPr="001A24B3">
        <w:rPr>
          <w:rFonts w:ascii="Verdana" w:hAnsi="Verdana"/>
          <w:b/>
          <w:sz w:val="18"/>
          <w:szCs w:val="20"/>
        </w:rPr>
        <w:t>6</w:t>
      </w:r>
      <w:r w:rsidR="00F02258" w:rsidRPr="001A24B3">
        <w:rPr>
          <w:rFonts w:ascii="Verdana" w:hAnsi="Verdana"/>
          <w:b/>
          <w:sz w:val="18"/>
          <w:szCs w:val="20"/>
        </w:rPr>
        <w:t xml:space="preserve"> with </w:t>
      </w:r>
      <w:r w:rsidR="001A24B3" w:rsidRPr="001A24B3">
        <w:rPr>
          <w:rFonts w:ascii="Verdana" w:hAnsi="Verdana"/>
          <w:b/>
          <w:sz w:val="18"/>
          <w:szCs w:val="20"/>
        </w:rPr>
        <w:t>NOLIMIT</w:t>
      </w:r>
      <w:r w:rsidR="00854340" w:rsidRPr="001A24B3">
        <w:rPr>
          <w:rFonts w:ascii="Verdana" w:hAnsi="Verdana"/>
          <w:b/>
          <w:sz w:val="18"/>
          <w:szCs w:val="20"/>
        </w:rPr>
        <w:t xml:space="preserve">, </w:t>
      </w:r>
      <w:r w:rsidR="001A24B3" w:rsidRPr="001A24B3">
        <w:rPr>
          <w:rFonts w:ascii="Verdana" w:hAnsi="Verdana"/>
          <w:b/>
          <w:sz w:val="18"/>
          <w:szCs w:val="20"/>
        </w:rPr>
        <w:t xml:space="preserve">Sri Lanka as Accounts and </w:t>
      </w:r>
      <w:r w:rsidR="00F05176">
        <w:rPr>
          <w:rFonts w:ascii="Verdana" w:hAnsi="Verdana"/>
          <w:b/>
          <w:sz w:val="18"/>
          <w:szCs w:val="20"/>
        </w:rPr>
        <w:t>HR Payroll</w:t>
      </w:r>
      <w:r w:rsidR="006914B6" w:rsidRPr="001A24B3">
        <w:rPr>
          <w:rFonts w:ascii="Verdana" w:hAnsi="Verdana"/>
          <w:b/>
          <w:sz w:val="18"/>
          <w:szCs w:val="20"/>
        </w:rPr>
        <w:t xml:space="preserve"> </w:t>
      </w:r>
      <w:r w:rsidR="001A24B3" w:rsidRPr="001A24B3">
        <w:rPr>
          <w:rFonts w:ascii="Verdana" w:hAnsi="Verdana"/>
          <w:b/>
          <w:sz w:val="18"/>
          <w:szCs w:val="20"/>
        </w:rPr>
        <w:t xml:space="preserve">Executive </w:t>
      </w:r>
    </w:p>
    <w:p w:rsidR="004534AF" w:rsidRPr="004534AF" w:rsidRDefault="004534AF" w:rsidP="00DA622B">
      <w:pPr>
        <w:spacing w:before="160" w:after="20"/>
        <w:jc w:val="both"/>
        <w:rPr>
          <w:rFonts w:ascii="Verdana" w:hAnsi="Verdana" w:cs="Arial"/>
          <w:bCs/>
          <w:sz w:val="17"/>
          <w:szCs w:val="22"/>
        </w:rPr>
      </w:pPr>
      <w:r w:rsidRPr="005F308A">
        <w:rPr>
          <w:rFonts w:ascii="Verdana" w:hAnsi="Verdana" w:cs="Arial"/>
          <w:b/>
          <w:bCs/>
          <w:sz w:val="18"/>
          <w:szCs w:val="22"/>
          <w:u w:val="single"/>
        </w:rPr>
        <w:t>Company Profile</w:t>
      </w:r>
      <w:r w:rsidRPr="005F308A">
        <w:rPr>
          <w:rFonts w:ascii="Verdana" w:hAnsi="Verdana" w:cs="Arial"/>
          <w:bCs/>
          <w:sz w:val="18"/>
          <w:szCs w:val="22"/>
        </w:rPr>
        <w:t xml:space="preserve">: </w:t>
      </w:r>
      <w:r w:rsidRPr="004534AF">
        <w:rPr>
          <w:rFonts w:ascii="Verdana" w:hAnsi="Verdana" w:cs="Arial"/>
          <w:b/>
          <w:bCs/>
          <w:sz w:val="18"/>
          <w:szCs w:val="22"/>
        </w:rPr>
        <w:t>SriLankan Catering</w:t>
      </w:r>
      <w:r w:rsidRPr="004534AF">
        <w:rPr>
          <w:rFonts w:ascii="Verdana" w:hAnsi="Verdana" w:cs="Arial"/>
          <w:bCs/>
          <w:sz w:val="18"/>
          <w:szCs w:val="22"/>
        </w:rPr>
        <w:t xml:space="preserve"> </w:t>
      </w:r>
      <w:r w:rsidRPr="004534AF">
        <w:rPr>
          <w:rFonts w:ascii="Verdana" w:hAnsi="Verdana" w:cs="Arial"/>
          <w:b/>
          <w:sz w:val="18"/>
          <w:szCs w:val="22"/>
        </w:rPr>
        <w:t xml:space="preserve">Limited </w:t>
      </w:r>
      <w:r w:rsidRPr="004534AF">
        <w:rPr>
          <w:rFonts w:ascii="Verdana" w:hAnsi="Verdana" w:cs="Arial"/>
          <w:sz w:val="17"/>
          <w:szCs w:val="22"/>
        </w:rPr>
        <w:t>is the sole airline caterer in Sri Lanka. Its hub is at Bandaranaike International Airport where it provides services for many of the world's finest airlines</w:t>
      </w:r>
      <w:r w:rsidRPr="004534AF">
        <w:rPr>
          <w:rFonts w:ascii="Verdana" w:hAnsi="Verdana" w:cs="Arial"/>
          <w:bCs/>
          <w:sz w:val="17"/>
          <w:szCs w:val="22"/>
        </w:rPr>
        <w:t>,</w:t>
      </w:r>
    </w:p>
    <w:p w:rsidR="00DA622B" w:rsidRPr="001D41AD" w:rsidRDefault="004534AF" w:rsidP="00DA622B">
      <w:pPr>
        <w:spacing w:before="160" w:after="20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1D41AD">
        <w:rPr>
          <w:rFonts w:ascii="Verdana" w:hAnsi="Verdana"/>
          <w:b/>
          <w:bCs/>
          <w:sz w:val="20"/>
          <w:szCs w:val="20"/>
          <w:lang w:val="en-US"/>
        </w:rPr>
        <w:t>Jan</w:t>
      </w:r>
      <w:r w:rsidR="00DA622B" w:rsidRPr="001D41AD">
        <w:rPr>
          <w:rFonts w:ascii="Verdana" w:hAnsi="Verdana"/>
          <w:b/>
          <w:bCs/>
          <w:sz w:val="20"/>
          <w:szCs w:val="20"/>
          <w:lang w:val="en-US"/>
        </w:rPr>
        <w:t>’</w:t>
      </w:r>
      <w:r w:rsidRPr="001D41AD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DA622B" w:rsidRPr="001D41AD">
        <w:rPr>
          <w:rFonts w:ascii="Verdana" w:hAnsi="Verdana"/>
          <w:b/>
          <w:bCs/>
          <w:sz w:val="20"/>
          <w:szCs w:val="20"/>
          <w:lang w:val="en-US"/>
        </w:rPr>
        <w:t>199</w:t>
      </w:r>
      <w:r w:rsidRPr="001D41AD">
        <w:rPr>
          <w:rFonts w:ascii="Verdana" w:hAnsi="Verdana"/>
          <w:b/>
          <w:bCs/>
          <w:sz w:val="20"/>
          <w:szCs w:val="20"/>
          <w:lang w:val="en-US"/>
        </w:rPr>
        <w:t>7</w:t>
      </w:r>
      <w:r w:rsidR="00DA622B" w:rsidRPr="001D41AD">
        <w:rPr>
          <w:rFonts w:ascii="Verdana" w:hAnsi="Verdana"/>
          <w:b/>
          <w:bCs/>
          <w:sz w:val="20"/>
          <w:szCs w:val="20"/>
          <w:lang w:val="en-US"/>
        </w:rPr>
        <w:t xml:space="preserve"> to Jan’</w:t>
      </w:r>
      <w:r w:rsidRPr="001D41AD">
        <w:rPr>
          <w:rFonts w:ascii="Verdana" w:hAnsi="Verdana"/>
          <w:b/>
          <w:bCs/>
          <w:sz w:val="20"/>
          <w:szCs w:val="20"/>
          <w:lang w:val="en-US"/>
        </w:rPr>
        <w:t xml:space="preserve"> 1999 </w:t>
      </w:r>
      <w:r w:rsidR="00DA622B" w:rsidRPr="001D41AD">
        <w:rPr>
          <w:rFonts w:ascii="Verdana" w:hAnsi="Verdana"/>
          <w:b/>
          <w:bCs/>
          <w:sz w:val="20"/>
          <w:szCs w:val="20"/>
          <w:lang w:val="en-US"/>
        </w:rPr>
        <w:t xml:space="preserve">with </w:t>
      </w:r>
      <w:r w:rsidR="001D41AD" w:rsidRPr="001D41AD">
        <w:rPr>
          <w:rFonts w:ascii="Verdana" w:hAnsi="Verdana"/>
          <w:b/>
          <w:bCs/>
          <w:sz w:val="20"/>
          <w:szCs w:val="20"/>
          <w:lang w:val="en-US"/>
        </w:rPr>
        <w:t>SriLankan Catering Limited</w:t>
      </w:r>
      <w:r w:rsidR="00DA622B" w:rsidRPr="001D41AD">
        <w:rPr>
          <w:rFonts w:ascii="Verdana" w:hAnsi="Verdana"/>
          <w:b/>
          <w:bCs/>
          <w:sz w:val="20"/>
          <w:szCs w:val="20"/>
        </w:rPr>
        <w:t>,</w:t>
      </w:r>
      <w:r w:rsidR="00DA622B" w:rsidRPr="001D41AD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1D41AD" w:rsidRPr="001D41AD">
        <w:rPr>
          <w:rFonts w:ascii="Verdana" w:hAnsi="Verdana"/>
          <w:b/>
          <w:bCs/>
          <w:sz w:val="20"/>
          <w:szCs w:val="20"/>
          <w:lang w:val="en-US"/>
        </w:rPr>
        <w:t xml:space="preserve">Sri Lanka </w:t>
      </w:r>
      <w:r w:rsidR="00DA622B" w:rsidRPr="001D41AD">
        <w:rPr>
          <w:rFonts w:ascii="Verdana" w:hAnsi="Verdana"/>
          <w:b/>
          <w:bCs/>
          <w:sz w:val="20"/>
          <w:szCs w:val="20"/>
          <w:lang w:val="en-US"/>
        </w:rPr>
        <w:t xml:space="preserve">as </w:t>
      </w:r>
      <w:r w:rsidR="001D41AD" w:rsidRPr="001D41AD">
        <w:rPr>
          <w:rFonts w:ascii="Verdana" w:hAnsi="Verdana"/>
          <w:b/>
          <w:bCs/>
          <w:sz w:val="20"/>
          <w:szCs w:val="20"/>
          <w:lang w:val="en-US"/>
        </w:rPr>
        <w:t>Accounts Assistant</w:t>
      </w:r>
      <w:r w:rsidR="00DA622B" w:rsidRPr="001D41AD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</w:p>
    <w:p w:rsidR="001C2C57" w:rsidRPr="00ED1967" w:rsidRDefault="00213541" w:rsidP="001C2C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before="40" w:after="40"/>
        <w:ind w:left="12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  </w:t>
      </w:r>
      <w:r w:rsidR="003206DF">
        <w:rPr>
          <w:rFonts w:ascii="Verdana" w:hAnsi="Verdana"/>
          <w:b/>
          <w:sz w:val="17"/>
          <w:szCs w:val="17"/>
        </w:rPr>
        <w:t>EDUCATIONAL</w:t>
      </w:r>
      <w:r w:rsidR="001C2C57" w:rsidRPr="00ED1967">
        <w:rPr>
          <w:rFonts w:ascii="Verdana" w:hAnsi="Verdana"/>
          <w:b/>
          <w:sz w:val="17"/>
          <w:szCs w:val="17"/>
        </w:rPr>
        <w:t xml:space="preserve"> QUALIFICATIONS</w:t>
      </w:r>
    </w:p>
    <w:p w:rsidR="001C2C57" w:rsidRDefault="00622481" w:rsidP="003209A9">
      <w:pPr>
        <w:numPr>
          <w:ilvl w:val="0"/>
          <w:numId w:val="3"/>
        </w:numPr>
        <w:spacing w:after="100"/>
        <w:ind w:left="3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Exempted from </w:t>
      </w:r>
      <w:r w:rsidR="001C2C57" w:rsidRPr="00ED1967">
        <w:rPr>
          <w:rFonts w:ascii="Verdana" w:hAnsi="Verdana"/>
          <w:sz w:val="17"/>
          <w:szCs w:val="17"/>
        </w:rPr>
        <w:t xml:space="preserve">Bachelor </w:t>
      </w:r>
      <w:r w:rsidR="00C6441A">
        <w:rPr>
          <w:rFonts w:ascii="Verdana" w:hAnsi="Verdana"/>
          <w:sz w:val="17"/>
          <w:szCs w:val="17"/>
        </w:rPr>
        <w:t xml:space="preserve">of </w:t>
      </w:r>
      <w:r w:rsidR="00CE119E">
        <w:rPr>
          <w:rFonts w:ascii="Verdana" w:hAnsi="Verdana"/>
          <w:sz w:val="17"/>
          <w:szCs w:val="17"/>
        </w:rPr>
        <w:t xml:space="preserve">Management Studies </w:t>
      </w:r>
      <w:r w:rsidR="00EC5912">
        <w:rPr>
          <w:rFonts w:ascii="Verdana" w:hAnsi="Verdana"/>
          <w:sz w:val="17"/>
          <w:szCs w:val="17"/>
        </w:rPr>
        <w:t>D</w:t>
      </w:r>
      <w:r w:rsidR="00E012A4">
        <w:rPr>
          <w:rFonts w:ascii="Verdana" w:hAnsi="Verdana"/>
          <w:sz w:val="17"/>
          <w:szCs w:val="17"/>
        </w:rPr>
        <w:t xml:space="preserve">egree </w:t>
      </w:r>
      <w:r w:rsidR="00927E49">
        <w:rPr>
          <w:rFonts w:ascii="Verdana" w:hAnsi="Verdana"/>
          <w:sz w:val="17"/>
          <w:szCs w:val="17"/>
        </w:rPr>
        <w:t xml:space="preserve">– </w:t>
      </w:r>
      <w:r w:rsidR="00AD3716">
        <w:rPr>
          <w:rFonts w:ascii="Verdana" w:hAnsi="Verdana"/>
          <w:sz w:val="17"/>
          <w:szCs w:val="17"/>
        </w:rPr>
        <w:t>Open U</w:t>
      </w:r>
      <w:r w:rsidR="00927E49">
        <w:rPr>
          <w:rFonts w:ascii="Verdana" w:hAnsi="Verdana"/>
          <w:sz w:val="17"/>
          <w:szCs w:val="17"/>
        </w:rPr>
        <w:t>niversity</w:t>
      </w:r>
      <w:r w:rsidR="00AD3716">
        <w:rPr>
          <w:rFonts w:ascii="Verdana" w:hAnsi="Verdana"/>
          <w:sz w:val="17"/>
          <w:szCs w:val="17"/>
        </w:rPr>
        <w:t xml:space="preserve"> of Sri Lanka.</w:t>
      </w:r>
    </w:p>
    <w:p w:rsidR="00622481" w:rsidRPr="00ED1967" w:rsidRDefault="00622481" w:rsidP="00622481">
      <w:pPr>
        <w:numPr>
          <w:ilvl w:val="0"/>
          <w:numId w:val="3"/>
        </w:numPr>
        <w:spacing w:after="100"/>
        <w:ind w:left="3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Finalist- Certified Management Accountants of Sri Lanka.</w:t>
      </w:r>
    </w:p>
    <w:p w:rsidR="008046D2" w:rsidRPr="00A739B0" w:rsidRDefault="0041400D" w:rsidP="00A739B0">
      <w:pPr>
        <w:numPr>
          <w:ilvl w:val="0"/>
          <w:numId w:val="3"/>
        </w:numPr>
        <w:spacing w:after="100"/>
        <w:ind w:left="3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Finalist - </w:t>
      </w:r>
      <w:r w:rsidR="008046D2">
        <w:rPr>
          <w:rFonts w:ascii="Verdana" w:hAnsi="Verdana"/>
          <w:sz w:val="17"/>
          <w:szCs w:val="17"/>
        </w:rPr>
        <w:t>Professional Qualificatio</w:t>
      </w:r>
      <w:r w:rsidR="00EC1C53">
        <w:rPr>
          <w:rFonts w:ascii="Verdana" w:hAnsi="Verdana"/>
          <w:sz w:val="17"/>
          <w:szCs w:val="17"/>
        </w:rPr>
        <w:t>n in Human Resource Management.</w:t>
      </w:r>
    </w:p>
    <w:p w:rsidR="00F02258" w:rsidRPr="00ED1967" w:rsidRDefault="003206D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before="40" w:after="40"/>
        <w:ind w:left="120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        </w:t>
      </w:r>
      <w:r w:rsidR="003D7396" w:rsidRPr="00ED1967">
        <w:rPr>
          <w:rFonts w:ascii="Verdana" w:hAnsi="Verdana"/>
          <w:b/>
          <w:sz w:val="17"/>
          <w:szCs w:val="17"/>
        </w:rPr>
        <w:t>OTHER QUALIFICATION &amp; TRAINING INCLUDING AWARDS</w:t>
      </w:r>
    </w:p>
    <w:p w:rsidR="001A427F" w:rsidRPr="001A427F" w:rsidRDefault="001A427F" w:rsidP="001A427F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22"/>
        </w:rPr>
      </w:pPr>
      <w:r w:rsidRPr="001A427F">
        <w:rPr>
          <w:rFonts w:ascii="Verdana" w:hAnsi="Verdana" w:cs="Arial"/>
          <w:sz w:val="17"/>
          <w:szCs w:val="22"/>
        </w:rPr>
        <w:t xml:space="preserve">Being awarded as </w:t>
      </w:r>
      <w:r w:rsidRPr="001A427F">
        <w:rPr>
          <w:rFonts w:ascii="Verdana" w:hAnsi="Verdana" w:cs="Arial"/>
          <w:b/>
          <w:sz w:val="17"/>
          <w:szCs w:val="22"/>
        </w:rPr>
        <w:t>“Best productive staff of the year 2001</w:t>
      </w:r>
      <w:r>
        <w:rPr>
          <w:rFonts w:ascii="Verdana" w:hAnsi="Verdana" w:cs="Arial"/>
          <w:b/>
          <w:sz w:val="17"/>
          <w:szCs w:val="22"/>
        </w:rPr>
        <w:t>”.</w:t>
      </w:r>
    </w:p>
    <w:p w:rsidR="003D7396" w:rsidRPr="005F198F" w:rsidRDefault="003D7396" w:rsidP="002A395F">
      <w:pPr>
        <w:numPr>
          <w:ilvl w:val="0"/>
          <w:numId w:val="1"/>
        </w:numPr>
        <w:spacing w:line="288" w:lineRule="auto"/>
        <w:jc w:val="both"/>
        <w:rPr>
          <w:rFonts w:ascii="Verdana" w:hAnsi="Verdana"/>
          <w:sz w:val="17"/>
          <w:szCs w:val="17"/>
        </w:rPr>
      </w:pPr>
      <w:r w:rsidRPr="005F198F">
        <w:rPr>
          <w:rFonts w:ascii="Verdana" w:hAnsi="Verdana"/>
          <w:sz w:val="17"/>
          <w:szCs w:val="17"/>
        </w:rPr>
        <w:t xml:space="preserve">Attend the soft skills training for </w:t>
      </w:r>
      <w:r w:rsidRPr="005F198F">
        <w:rPr>
          <w:rFonts w:ascii="Verdana" w:hAnsi="Verdana"/>
          <w:b/>
          <w:sz w:val="17"/>
          <w:szCs w:val="17"/>
        </w:rPr>
        <w:t>Leadership skills</w:t>
      </w:r>
      <w:r w:rsidRPr="005F198F">
        <w:rPr>
          <w:rFonts w:ascii="Verdana" w:hAnsi="Verdana"/>
          <w:sz w:val="17"/>
          <w:szCs w:val="17"/>
        </w:rPr>
        <w:t xml:space="preserve">, </w:t>
      </w:r>
      <w:r w:rsidRPr="005F198F">
        <w:rPr>
          <w:rFonts w:ascii="Verdana" w:hAnsi="Verdana"/>
          <w:b/>
          <w:sz w:val="17"/>
          <w:szCs w:val="17"/>
        </w:rPr>
        <w:t>Time Management</w:t>
      </w:r>
      <w:r w:rsidRPr="005F198F">
        <w:rPr>
          <w:rFonts w:ascii="Verdana" w:hAnsi="Verdana"/>
          <w:sz w:val="17"/>
          <w:szCs w:val="17"/>
        </w:rPr>
        <w:t xml:space="preserve">, </w:t>
      </w:r>
      <w:r w:rsidRPr="005F198F">
        <w:rPr>
          <w:rFonts w:ascii="Verdana" w:hAnsi="Verdana"/>
          <w:b/>
          <w:sz w:val="17"/>
          <w:szCs w:val="17"/>
        </w:rPr>
        <w:t>Communication skills,</w:t>
      </w:r>
      <w:r w:rsidR="00811709" w:rsidRPr="005F198F">
        <w:rPr>
          <w:rFonts w:ascii="Verdana" w:hAnsi="Verdana"/>
          <w:b/>
          <w:sz w:val="17"/>
          <w:szCs w:val="17"/>
        </w:rPr>
        <w:t xml:space="preserve"> </w:t>
      </w:r>
      <w:r w:rsidRPr="005F198F">
        <w:rPr>
          <w:rFonts w:ascii="Verdana" w:hAnsi="Verdana"/>
          <w:b/>
          <w:sz w:val="17"/>
          <w:szCs w:val="17"/>
        </w:rPr>
        <w:t>Negotiation skills</w:t>
      </w:r>
      <w:r w:rsidRPr="005F198F">
        <w:rPr>
          <w:rFonts w:ascii="Verdana" w:hAnsi="Verdana"/>
          <w:sz w:val="17"/>
          <w:szCs w:val="17"/>
        </w:rPr>
        <w:t xml:space="preserve">, </w:t>
      </w:r>
      <w:r w:rsidRPr="005F198F">
        <w:rPr>
          <w:rFonts w:ascii="Verdana" w:hAnsi="Verdana"/>
          <w:b/>
          <w:sz w:val="17"/>
          <w:szCs w:val="17"/>
        </w:rPr>
        <w:t>Presentation Skills and Motivation Skills</w:t>
      </w:r>
      <w:r w:rsidRPr="005F198F">
        <w:rPr>
          <w:rFonts w:ascii="Verdana" w:hAnsi="Verdana"/>
          <w:sz w:val="17"/>
          <w:szCs w:val="17"/>
        </w:rPr>
        <w:t xml:space="preserve"> by </w:t>
      </w:r>
      <w:r w:rsidR="005F198F" w:rsidRPr="005F198F">
        <w:rPr>
          <w:rFonts w:ascii="Verdana" w:hAnsi="Verdana"/>
          <w:b/>
          <w:sz w:val="18"/>
          <w:szCs w:val="17"/>
        </w:rPr>
        <w:t>Sharaka Holdings</w:t>
      </w:r>
      <w:r w:rsidR="00304B76">
        <w:rPr>
          <w:rFonts w:ascii="Verdana" w:hAnsi="Verdana"/>
          <w:b/>
          <w:sz w:val="18"/>
          <w:szCs w:val="17"/>
        </w:rPr>
        <w:t>.</w:t>
      </w:r>
    </w:p>
    <w:p w:rsidR="004E13FF" w:rsidRPr="00435C27" w:rsidRDefault="00F36C2C" w:rsidP="00435C2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before="40" w:after="40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  </w:t>
      </w:r>
      <w:r w:rsidR="00435C27">
        <w:rPr>
          <w:rFonts w:ascii="Verdana" w:hAnsi="Verdana"/>
          <w:b/>
          <w:bCs/>
          <w:sz w:val="17"/>
          <w:szCs w:val="17"/>
        </w:rPr>
        <w:t xml:space="preserve">                                                                       </w:t>
      </w:r>
      <w:r>
        <w:rPr>
          <w:rFonts w:ascii="Verdana" w:hAnsi="Verdana"/>
          <w:b/>
          <w:bCs/>
          <w:sz w:val="17"/>
          <w:szCs w:val="17"/>
        </w:rPr>
        <w:t xml:space="preserve">  </w:t>
      </w:r>
      <w:r w:rsidR="00435C27">
        <w:rPr>
          <w:rFonts w:ascii="Verdana" w:hAnsi="Verdana"/>
          <w:b/>
          <w:bCs/>
          <w:sz w:val="17"/>
          <w:szCs w:val="17"/>
        </w:rPr>
        <w:t>SKILLS</w:t>
      </w:r>
    </w:p>
    <w:p w:rsidR="00384783" w:rsidRDefault="00384783" w:rsidP="00E01A62">
      <w:pPr>
        <w:numPr>
          <w:ilvl w:val="0"/>
          <w:numId w:val="4"/>
        </w:numPr>
        <w:tabs>
          <w:tab w:val="clear" w:pos="600"/>
          <w:tab w:val="num" w:pos="360"/>
        </w:tabs>
        <w:spacing w:before="60" w:after="60"/>
        <w:ind w:hanging="60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Fluent in English, Tamil and Sinh</w:t>
      </w:r>
      <w:r w:rsidR="008121C7">
        <w:rPr>
          <w:rFonts w:ascii="Verdana" w:hAnsi="Verdana"/>
          <w:sz w:val="17"/>
          <w:szCs w:val="17"/>
        </w:rPr>
        <w:t>alese</w:t>
      </w:r>
      <w:r>
        <w:rPr>
          <w:rFonts w:ascii="Verdana" w:hAnsi="Verdana"/>
          <w:sz w:val="17"/>
          <w:szCs w:val="17"/>
        </w:rPr>
        <w:t>, communicate Hindi</w:t>
      </w:r>
      <w:r w:rsidR="008121C7">
        <w:rPr>
          <w:rFonts w:ascii="Verdana" w:hAnsi="Verdana"/>
          <w:sz w:val="17"/>
          <w:szCs w:val="17"/>
        </w:rPr>
        <w:t xml:space="preserve"> thoroughly, Arabic, Tagalong intermediate</w:t>
      </w:r>
      <w:r>
        <w:rPr>
          <w:rFonts w:ascii="Verdana" w:hAnsi="Verdana"/>
          <w:sz w:val="17"/>
          <w:szCs w:val="17"/>
        </w:rPr>
        <w:t>.</w:t>
      </w:r>
    </w:p>
    <w:p w:rsidR="00BB47C7" w:rsidRDefault="00BB47C7" w:rsidP="008121C7">
      <w:pPr>
        <w:numPr>
          <w:ilvl w:val="0"/>
          <w:numId w:val="4"/>
        </w:numPr>
        <w:tabs>
          <w:tab w:val="clear" w:pos="600"/>
          <w:tab w:val="num" w:pos="360"/>
        </w:tabs>
        <w:spacing w:before="60" w:after="60"/>
        <w:ind w:hanging="60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An Analytical mind with </w:t>
      </w:r>
      <w:r w:rsidR="008121C7">
        <w:rPr>
          <w:rFonts w:ascii="Verdana" w:hAnsi="Verdana"/>
          <w:sz w:val="17"/>
          <w:szCs w:val="17"/>
        </w:rPr>
        <w:t>time management and multi tasking skills</w:t>
      </w:r>
      <w:r w:rsidR="009E29BF">
        <w:rPr>
          <w:rFonts w:ascii="Verdana" w:hAnsi="Verdana"/>
          <w:sz w:val="17"/>
          <w:szCs w:val="17"/>
        </w:rPr>
        <w:t>.</w:t>
      </w:r>
    </w:p>
    <w:p w:rsidR="00F02258" w:rsidRPr="00ED1967" w:rsidRDefault="00F02258" w:rsidP="00DA622B">
      <w:pPr>
        <w:pBdr>
          <w:bottom w:val="thinThickSmallGap" w:sz="12" w:space="1" w:color="auto"/>
        </w:pBdr>
        <w:rPr>
          <w:rFonts w:ascii="Verdana" w:hAnsi="Verdana"/>
          <w:sz w:val="17"/>
          <w:szCs w:val="17"/>
        </w:rPr>
      </w:pPr>
    </w:p>
    <w:p w:rsidR="00F02258" w:rsidRPr="00ED1967" w:rsidRDefault="002135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before="60" w:after="60"/>
        <w:ind w:left="12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  </w:t>
      </w:r>
      <w:r w:rsidR="00F02258" w:rsidRPr="00ED1967">
        <w:rPr>
          <w:rFonts w:ascii="Verdana" w:hAnsi="Verdana"/>
          <w:b/>
          <w:sz w:val="17"/>
          <w:szCs w:val="17"/>
        </w:rPr>
        <w:t>PERSONAL DETAILS</w:t>
      </w:r>
    </w:p>
    <w:p w:rsidR="00F02258" w:rsidRPr="00ED1967" w:rsidRDefault="005B2D1B" w:rsidP="00E36A38">
      <w:pPr>
        <w:numPr>
          <w:ilvl w:val="0"/>
          <w:numId w:val="2"/>
        </w:numPr>
        <w:tabs>
          <w:tab w:val="clear" w:pos="600"/>
          <w:tab w:val="num" w:pos="360"/>
        </w:tabs>
        <w:spacing w:before="60" w:after="60"/>
        <w:ind w:left="605" w:hanging="605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DOB / Civil Status</w:t>
      </w:r>
      <w:r w:rsidR="00F02258" w:rsidRPr="00ED1967">
        <w:rPr>
          <w:rFonts w:ascii="Verdana" w:hAnsi="Verdana"/>
          <w:sz w:val="17"/>
          <w:szCs w:val="17"/>
        </w:rPr>
        <w:tab/>
        <w:t>:</w:t>
      </w:r>
      <w:r w:rsidR="00F02258" w:rsidRPr="00ED1967">
        <w:rPr>
          <w:rFonts w:ascii="Verdana" w:hAnsi="Verdana"/>
          <w:sz w:val="17"/>
          <w:szCs w:val="17"/>
        </w:rPr>
        <w:tab/>
      </w:r>
      <w:r w:rsidR="00DF7CBE">
        <w:rPr>
          <w:rFonts w:ascii="Verdana" w:hAnsi="Verdana"/>
          <w:sz w:val="17"/>
          <w:szCs w:val="17"/>
        </w:rPr>
        <w:t>06</w:t>
      </w:r>
      <w:r w:rsidR="00DF7CBE" w:rsidRPr="00DF7CBE">
        <w:rPr>
          <w:rFonts w:ascii="Verdana" w:hAnsi="Verdana"/>
          <w:sz w:val="17"/>
          <w:szCs w:val="17"/>
          <w:vertAlign w:val="superscript"/>
        </w:rPr>
        <w:t>th</w:t>
      </w:r>
      <w:r w:rsidR="00DF7CBE">
        <w:rPr>
          <w:rFonts w:ascii="Verdana" w:hAnsi="Verdana"/>
          <w:sz w:val="17"/>
          <w:szCs w:val="17"/>
        </w:rPr>
        <w:t xml:space="preserve"> February</w:t>
      </w:r>
      <w:r w:rsidR="001C2C57" w:rsidRPr="00ED1967">
        <w:rPr>
          <w:rFonts w:ascii="Verdana" w:hAnsi="Verdana"/>
          <w:sz w:val="17"/>
          <w:szCs w:val="17"/>
        </w:rPr>
        <w:t xml:space="preserve"> 197</w:t>
      </w:r>
      <w:r w:rsidR="00DF7CBE">
        <w:rPr>
          <w:rFonts w:ascii="Verdana" w:hAnsi="Verdana"/>
          <w:sz w:val="17"/>
          <w:szCs w:val="17"/>
        </w:rPr>
        <w:t>7</w:t>
      </w:r>
      <w:r>
        <w:rPr>
          <w:rFonts w:ascii="Verdana" w:hAnsi="Verdana"/>
          <w:sz w:val="17"/>
          <w:szCs w:val="17"/>
        </w:rPr>
        <w:t xml:space="preserve"> / Married</w:t>
      </w:r>
    </w:p>
    <w:p w:rsidR="00DF7CBE" w:rsidRDefault="00F02258" w:rsidP="00E36A38">
      <w:pPr>
        <w:numPr>
          <w:ilvl w:val="0"/>
          <w:numId w:val="2"/>
        </w:numPr>
        <w:tabs>
          <w:tab w:val="clear" w:pos="600"/>
          <w:tab w:val="num" w:pos="360"/>
        </w:tabs>
        <w:spacing w:before="60" w:after="60"/>
        <w:ind w:left="605" w:hanging="605"/>
        <w:jc w:val="both"/>
        <w:rPr>
          <w:rFonts w:ascii="Verdana" w:hAnsi="Verdana"/>
          <w:sz w:val="17"/>
          <w:szCs w:val="17"/>
        </w:rPr>
      </w:pPr>
      <w:r w:rsidRPr="00DF7CBE">
        <w:rPr>
          <w:rFonts w:ascii="Verdana" w:hAnsi="Verdana"/>
          <w:sz w:val="17"/>
          <w:szCs w:val="17"/>
        </w:rPr>
        <w:t>Driving License</w:t>
      </w:r>
      <w:r w:rsidRPr="00DF7CBE">
        <w:rPr>
          <w:rFonts w:ascii="Verdana" w:hAnsi="Verdana"/>
          <w:sz w:val="17"/>
          <w:szCs w:val="17"/>
        </w:rPr>
        <w:tab/>
        <w:t>:</w:t>
      </w:r>
      <w:r w:rsidRPr="00DF7CBE">
        <w:rPr>
          <w:rFonts w:ascii="Verdana" w:hAnsi="Verdana"/>
          <w:sz w:val="17"/>
          <w:szCs w:val="17"/>
        </w:rPr>
        <w:tab/>
        <w:t xml:space="preserve">Valid </w:t>
      </w:r>
      <w:r w:rsidR="00622481">
        <w:rPr>
          <w:rFonts w:ascii="Verdana" w:hAnsi="Verdana"/>
          <w:sz w:val="17"/>
          <w:szCs w:val="17"/>
        </w:rPr>
        <w:t xml:space="preserve">Sri Lanka &amp; </w:t>
      </w:r>
      <w:r w:rsidR="0058571F" w:rsidRPr="00DF7CBE">
        <w:rPr>
          <w:rFonts w:ascii="Verdana" w:hAnsi="Verdana"/>
          <w:sz w:val="17"/>
          <w:szCs w:val="17"/>
        </w:rPr>
        <w:t>Qatar</w:t>
      </w:r>
    </w:p>
    <w:p w:rsidR="00F02258" w:rsidRPr="005B2D1B" w:rsidRDefault="0058571F" w:rsidP="00435C27">
      <w:pPr>
        <w:numPr>
          <w:ilvl w:val="0"/>
          <w:numId w:val="2"/>
        </w:numPr>
        <w:pBdr>
          <w:bottom w:val="thinThickSmallGap" w:sz="12" w:space="1" w:color="auto"/>
        </w:pBdr>
        <w:tabs>
          <w:tab w:val="clear" w:pos="600"/>
          <w:tab w:val="num" w:pos="360"/>
        </w:tabs>
        <w:spacing w:before="60" w:after="60"/>
        <w:ind w:left="605" w:hanging="605"/>
        <w:jc w:val="both"/>
        <w:rPr>
          <w:rFonts w:ascii="Verdana" w:hAnsi="Verdana"/>
          <w:sz w:val="17"/>
          <w:szCs w:val="17"/>
        </w:rPr>
      </w:pPr>
      <w:r w:rsidRPr="005B2D1B">
        <w:rPr>
          <w:rFonts w:ascii="Verdana" w:hAnsi="Verdana"/>
          <w:sz w:val="17"/>
          <w:szCs w:val="17"/>
        </w:rPr>
        <w:t>Religion</w:t>
      </w:r>
      <w:r w:rsidR="00435C27">
        <w:rPr>
          <w:rFonts w:ascii="Verdana" w:hAnsi="Verdana"/>
          <w:sz w:val="17"/>
          <w:szCs w:val="17"/>
        </w:rPr>
        <w:t xml:space="preserve"> / Gender</w:t>
      </w:r>
      <w:r w:rsidRPr="005B2D1B">
        <w:rPr>
          <w:rFonts w:ascii="Verdana" w:hAnsi="Verdana"/>
          <w:sz w:val="17"/>
          <w:szCs w:val="17"/>
        </w:rPr>
        <w:tab/>
        <w:t>:</w:t>
      </w:r>
      <w:r w:rsidRPr="005B2D1B">
        <w:rPr>
          <w:rFonts w:ascii="Verdana" w:hAnsi="Verdana"/>
          <w:sz w:val="17"/>
          <w:szCs w:val="17"/>
        </w:rPr>
        <w:tab/>
        <w:t>Islam</w:t>
      </w:r>
      <w:r w:rsidR="00435C27">
        <w:rPr>
          <w:rFonts w:ascii="Verdana" w:hAnsi="Verdana"/>
          <w:sz w:val="17"/>
          <w:szCs w:val="17"/>
        </w:rPr>
        <w:t xml:space="preserve"> / Male</w:t>
      </w:r>
    </w:p>
    <w:sectPr w:rsidR="00F02258" w:rsidRPr="005B2D1B" w:rsidSect="00E95901">
      <w:footerReference w:type="default" r:id="rId9"/>
      <w:pgSz w:w="11909" w:h="16834" w:code="9"/>
      <w:pgMar w:top="1152" w:right="1296" w:bottom="1152" w:left="1008" w:header="0" w:footer="0" w:gutter="0"/>
      <w:pgBorders w:offsetFrom="page">
        <w:top w:val="thinThickSmallGap" w:sz="12" w:space="24" w:color="auto" w:shadow="1"/>
        <w:left w:val="thinThickSmallGap" w:sz="12" w:space="24" w:color="auto" w:shadow="1"/>
        <w:bottom w:val="thinThickSmallGap" w:sz="12" w:space="24" w:color="auto" w:shadow="1"/>
        <w:right w:val="thinThickSmallGap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38F" w:rsidRDefault="009E138F">
      <w:r>
        <w:separator/>
      </w:r>
    </w:p>
  </w:endnote>
  <w:endnote w:type="continuationSeparator" w:id="1">
    <w:p w:rsidR="009E138F" w:rsidRDefault="009E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FC" w:rsidRPr="006D5452" w:rsidRDefault="003206DF" w:rsidP="00A37B06">
    <w:pPr>
      <w:pStyle w:val="Footer"/>
      <w:rPr>
        <w:rFonts w:ascii="Verdana" w:hAnsi="Verdana"/>
        <w:sz w:val="17"/>
        <w:szCs w:val="17"/>
        <w:lang w:val="en-US"/>
      </w:rPr>
    </w:pPr>
    <w:r>
      <w:rPr>
        <w:rFonts w:ascii="Verdana" w:hAnsi="Verdana"/>
        <w:sz w:val="17"/>
        <w:szCs w:val="17"/>
        <w:lang w:val="en-US"/>
      </w:rPr>
      <w:t>Rizwie</w:t>
    </w:r>
    <w:r>
      <w:rPr>
        <w:rFonts w:ascii="Verdana" w:hAnsi="Verdana"/>
        <w:sz w:val="17"/>
        <w:szCs w:val="17"/>
        <w:lang w:val="en-US"/>
      </w:rPr>
      <w:tab/>
      <w:t>Email:</w:t>
    </w:r>
    <w:r w:rsidR="00BE2B0B">
      <w:rPr>
        <w:rFonts w:ascii="Verdana" w:hAnsi="Verdana"/>
        <w:sz w:val="17"/>
        <w:szCs w:val="17"/>
        <w:lang w:val="en-US"/>
      </w:rPr>
      <w:t xml:space="preserve"> </w:t>
    </w:r>
    <w:hyperlink r:id="rId1" w:history="1">
      <w:r w:rsidR="00BE2B0B" w:rsidRPr="00E1356F">
        <w:rPr>
          <w:rStyle w:val="Hyperlink"/>
          <w:rFonts w:ascii="Verdana" w:hAnsi="Verdana"/>
          <w:sz w:val="20"/>
          <w:szCs w:val="20"/>
          <w:lang w:val="fr-FR"/>
        </w:rPr>
        <w:t>rezwie.384939@2freemail.com</w:t>
      </w:r>
    </w:hyperlink>
    <w:r w:rsidR="00BE2B0B">
      <w:rPr>
        <w:rFonts w:ascii="Verdana" w:hAnsi="Verdana"/>
        <w:sz w:val="20"/>
        <w:szCs w:val="20"/>
        <w:lang w:val="fr-FR"/>
      </w:rPr>
      <w:tab/>
    </w:r>
    <w:r w:rsidR="000D35FC" w:rsidRPr="006D5452">
      <w:rPr>
        <w:rFonts w:ascii="Verdana" w:hAnsi="Verdana"/>
        <w:sz w:val="17"/>
        <w:szCs w:val="17"/>
        <w:lang w:val="en-US"/>
      </w:rPr>
      <w:t xml:space="preserve">Page </w:t>
    </w:r>
    <w:r w:rsidR="00DD6F64" w:rsidRPr="006D5452">
      <w:rPr>
        <w:rFonts w:ascii="Verdana" w:hAnsi="Verdana"/>
        <w:sz w:val="17"/>
        <w:szCs w:val="17"/>
        <w:lang w:val="en-US"/>
      </w:rPr>
      <w:fldChar w:fldCharType="begin"/>
    </w:r>
    <w:r w:rsidR="000D35FC" w:rsidRPr="006D5452">
      <w:rPr>
        <w:rFonts w:ascii="Verdana" w:hAnsi="Verdana"/>
        <w:sz w:val="17"/>
        <w:szCs w:val="17"/>
        <w:lang w:val="en-US"/>
      </w:rPr>
      <w:instrText xml:space="preserve"> PAGE </w:instrText>
    </w:r>
    <w:r w:rsidR="00DD6F64" w:rsidRPr="006D5452">
      <w:rPr>
        <w:rFonts w:ascii="Verdana" w:hAnsi="Verdana"/>
        <w:sz w:val="17"/>
        <w:szCs w:val="17"/>
        <w:lang w:val="en-US"/>
      </w:rPr>
      <w:fldChar w:fldCharType="separate"/>
    </w:r>
    <w:r w:rsidR="00BE2B0B">
      <w:rPr>
        <w:rFonts w:ascii="Verdana" w:hAnsi="Verdana"/>
        <w:noProof/>
        <w:sz w:val="17"/>
        <w:szCs w:val="17"/>
        <w:lang w:val="en-US"/>
      </w:rPr>
      <w:t>1</w:t>
    </w:r>
    <w:r w:rsidR="00DD6F64" w:rsidRPr="006D5452">
      <w:rPr>
        <w:rFonts w:ascii="Verdana" w:hAnsi="Verdana"/>
        <w:sz w:val="17"/>
        <w:szCs w:val="17"/>
        <w:lang w:val="en-US"/>
      </w:rPr>
      <w:fldChar w:fldCharType="end"/>
    </w:r>
    <w:r w:rsidR="000D35FC" w:rsidRPr="006D5452">
      <w:rPr>
        <w:rFonts w:ascii="Verdana" w:hAnsi="Verdana"/>
        <w:sz w:val="17"/>
        <w:szCs w:val="17"/>
        <w:lang w:val="en-US"/>
      </w:rPr>
      <w:t xml:space="preserve"> of </w:t>
    </w:r>
    <w:r w:rsidR="00DD6F64" w:rsidRPr="006D5452">
      <w:rPr>
        <w:rFonts w:ascii="Verdana" w:hAnsi="Verdana"/>
        <w:sz w:val="17"/>
        <w:szCs w:val="17"/>
        <w:lang w:val="en-US"/>
      </w:rPr>
      <w:fldChar w:fldCharType="begin"/>
    </w:r>
    <w:r w:rsidR="000D35FC" w:rsidRPr="006D5452">
      <w:rPr>
        <w:rFonts w:ascii="Verdana" w:hAnsi="Verdana"/>
        <w:sz w:val="17"/>
        <w:szCs w:val="17"/>
        <w:lang w:val="en-US"/>
      </w:rPr>
      <w:instrText xml:space="preserve"> NUMPAGES </w:instrText>
    </w:r>
    <w:r w:rsidR="00DD6F64" w:rsidRPr="006D5452">
      <w:rPr>
        <w:rFonts w:ascii="Verdana" w:hAnsi="Verdana"/>
        <w:sz w:val="17"/>
        <w:szCs w:val="17"/>
        <w:lang w:val="en-US"/>
      </w:rPr>
      <w:fldChar w:fldCharType="separate"/>
    </w:r>
    <w:r w:rsidR="00BE2B0B">
      <w:rPr>
        <w:rFonts w:ascii="Verdana" w:hAnsi="Verdana"/>
        <w:noProof/>
        <w:sz w:val="17"/>
        <w:szCs w:val="17"/>
        <w:lang w:val="en-US"/>
      </w:rPr>
      <w:t>3</w:t>
    </w:r>
    <w:r w:rsidR="00DD6F64" w:rsidRPr="006D5452">
      <w:rPr>
        <w:rFonts w:ascii="Verdana" w:hAnsi="Verdana"/>
        <w:sz w:val="17"/>
        <w:szCs w:val="17"/>
        <w:lang w:val="en-US"/>
      </w:rPr>
      <w:fldChar w:fldCharType="end"/>
    </w:r>
  </w:p>
  <w:p w:rsidR="000D35FC" w:rsidRDefault="000D35FC">
    <w:pPr>
      <w:pStyle w:val="Footer"/>
      <w:rPr>
        <w:lang w:val="en-US"/>
      </w:rPr>
    </w:pPr>
  </w:p>
  <w:p w:rsidR="000D35FC" w:rsidRDefault="000D35FC">
    <w:pPr>
      <w:pStyle w:val="Footer"/>
      <w:rPr>
        <w:lang w:val="en-US"/>
      </w:rPr>
    </w:pPr>
  </w:p>
  <w:p w:rsidR="000D35FC" w:rsidRPr="00BD7F41" w:rsidRDefault="000D35FC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38F" w:rsidRDefault="009E138F">
      <w:r>
        <w:separator/>
      </w:r>
    </w:p>
  </w:footnote>
  <w:footnote w:type="continuationSeparator" w:id="1">
    <w:p w:rsidR="009E138F" w:rsidRDefault="009E1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F79"/>
    <w:multiLevelType w:val="hybridMultilevel"/>
    <w:tmpl w:val="0EDEC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D4C"/>
    <w:multiLevelType w:val="multilevel"/>
    <w:tmpl w:val="F6A26B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0C57727"/>
    <w:multiLevelType w:val="hybridMultilevel"/>
    <w:tmpl w:val="328C76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C1B84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22189"/>
    <w:multiLevelType w:val="hybridMultilevel"/>
    <w:tmpl w:val="9BCC46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1E0ACD"/>
    <w:multiLevelType w:val="multilevel"/>
    <w:tmpl w:val="101E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50577"/>
    <w:multiLevelType w:val="hybridMultilevel"/>
    <w:tmpl w:val="9A845B4E"/>
    <w:lvl w:ilvl="0" w:tplc="0409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47CF3"/>
    <w:multiLevelType w:val="hybridMultilevel"/>
    <w:tmpl w:val="9AE0F0F2"/>
    <w:lvl w:ilvl="0" w:tplc="41C23A9A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BC304F"/>
    <w:multiLevelType w:val="multilevel"/>
    <w:tmpl w:val="E292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5645B"/>
    <w:multiLevelType w:val="hybridMultilevel"/>
    <w:tmpl w:val="689811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F16E04"/>
    <w:multiLevelType w:val="hybridMultilevel"/>
    <w:tmpl w:val="9C4485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AC6D89"/>
    <w:multiLevelType w:val="hybridMultilevel"/>
    <w:tmpl w:val="84C4C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83304"/>
    <w:multiLevelType w:val="multilevel"/>
    <w:tmpl w:val="BE0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A27DD"/>
    <w:multiLevelType w:val="hybridMultilevel"/>
    <w:tmpl w:val="EBD86A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8B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E87EA5"/>
    <w:multiLevelType w:val="multilevel"/>
    <w:tmpl w:val="A4BEA7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A622631"/>
    <w:multiLevelType w:val="multilevel"/>
    <w:tmpl w:val="E51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415C5"/>
    <w:multiLevelType w:val="hybridMultilevel"/>
    <w:tmpl w:val="9E6AC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C454D"/>
    <w:multiLevelType w:val="multilevel"/>
    <w:tmpl w:val="B11C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206C6B"/>
    <w:multiLevelType w:val="hybridMultilevel"/>
    <w:tmpl w:val="05D4DDFE"/>
    <w:lvl w:ilvl="0" w:tplc="B128B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3"/>
  </w:num>
  <w:num w:numId="6">
    <w:abstractNumId w:val="1"/>
  </w:num>
  <w:num w:numId="7">
    <w:abstractNumId w:val="15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17"/>
  </w:num>
  <w:num w:numId="13">
    <w:abstractNumId w:val="14"/>
  </w:num>
  <w:num w:numId="14">
    <w:abstractNumId w:val="16"/>
  </w:num>
  <w:num w:numId="15">
    <w:abstractNumId w:val="11"/>
  </w:num>
  <w:num w:numId="16">
    <w:abstractNumId w:val="7"/>
  </w:num>
  <w:num w:numId="17">
    <w:abstractNumId w:val="4"/>
  </w:num>
  <w:num w:numId="18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963"/>
    <w:rsid w:val="00010128"/>
    <w:rsid w:val="0001091C"/>
    <w:rsid w:val="00011554"/>
    <w:rsid w:val="00013555"/>
    <w:rsid w:val="00017B41"/>
    <w:rsid w:val="00024B02"/>
    <w:rsid w:val="000278AB"/>
    <w:rsid w:val="00027C99"/>
    <w:rsid w:val="00035833"/>
    <w:rsid w:val="0004110F"/>
    <w:rsid w:val="0004658B"/>
    <w:rsid w:val="00047089"/>
    <w:rsid w:val="000608B8"/>
    <w:rsid w:val="00062DAF"/>
    <w:rsid w:val="00071EF8"/>
    <w:rsid w:val="00082C09"/>
    <w:rsid w:val="00084E32"/>
    <w:rsid w:val="000875FE"/>
    <w:rsid w:val="00087EA9"/>
    <w:rsid w:val="00091868"/>
    <w:rsid w:val="00095E41"/>
    <w:rsid w:val="0009648B"/>
    <w:rsid w:val="000A27C5"/>
    <w:rsid w:val="000A5B9D"/>
    <w:rsid w:val="000B6482"/>
    <w:rsid w:val="000C0007"/>
    <w:rsid w:val="000C6458"/>
    <w:rsid w:val="000C7B49"/>
    <w:rsid w:val="000D35FC"/>
    <w:rsid w:val="000D713E"/>
    <w:rsid w:val="000E38FD"/>
    <w:rsid w:val="000E3E02"/>
    <w:rsid w:val="000F09E1"/>
    <w:rsid w:val="000F0EBF"/>
    <w:rsid w:val="000F49C9"/>
    <w:rsid w:val="000F5837"/>
    <w:rsid w:val="000F5849"/>
    <w:rsid w:val="00101119"/>
    <w:rsid w:val="00102250"/>
    <w:rsid w:val="00104BD3"/>
    <w:rsid w:val="00110653"/>
    <w:rsid w:val="001162D9"/>
    <w:rsid w:val="0012162D"/>
    <w:rsid w:val="00122F56"/>
    <w:rsid w:val="00127021"/>
    <w:rsid w:val="0012703B"/>
    <w:rsid w:val="00131C57"/>
    <w:rsid w:val="00132FE4"/>
    <w:rsid w:val="00141043"/>
    <w:rsid w:val="001447AC"/>
    <w:rsid w:val="00153069"/>
    <w:rsid w:val="00154849"/>
    <w:rsid w:val="00162503"/>
    <w:rsid w:val="00167319"/>
    <w:rsid w:val="00174DD6"/>
    <w:rsid w:val="00175963"/>
    <w:rsid w:val="00184DB9"/>
    <w:rsid w:val="00185DB8"/>
    <w:rsid w:val="00186D0A"/>
    <w:rsid w:val="0018740C"/>
    <w:rsid w:val="001876C2"/>
    <w:rsid w:val="00193357"/>
    <w:rsid w:val="00194F60"/>
    <w:rsid w:val="00197C4D"/>
    <w:rsid w:val="001A24B3"/>
    <w:rsid w:val="001A427F"/>
    <w:rsid w:val="001B1A61"/>
    <w:rsid w:val="001B291D"/>
    <w:rsid w:val="001B60C1"/>
    <w:rsid w:val="001C2C57"/>
    <w:rsid w:val="001C526B"/>
    <w:rsid w:val="001D1DE5"/>
    <w:rsid w:val="001D41AD"/>
    <w:rsid w:val="001D7004"/>
    <w:rsid w:val="001D745D"/>
    <w:rsid w:val="001E3F6D"/>
    <w:rsid w:val="001F3AB6"/>
    <w:rsid w:val="001F6883"/>
    <w:rsid w:val="001F7C69"/>
    <w:rsid w:val="001F7F7D"/>
    <w:rsid w:val="00203C09"/>
    <w:rsid w:val="00205E8C"/>
    <w:rsid w:val="00205FA5"/>
    <w:rsid w:val="002114CD"/>
    <w:rsid w:val="00212D53"/>
    <w:rsid w:val="00213541"/>
    <w:rsid w:val="00214007"/>
    <w:rsid w:val="002144C2"/>
    <w:rsid w:val="0021763E"/>
    <w:rsid w:val="002227D1"/>
    <w:rsid w:val="00223EDD"/>
    <w:rsid w:val="00234A65"/>
    <w:rsid w:val="00237407"/>
    <w:rsid w:val="002420A5"/>
    <w:rsid w:val="00250F3F"/>
    <w:rsid w:val="002518C1"/>
    <w:rsid w:val="0025374A"/>
    <w:rsid w:val="00254866"/>
    <w:rsid w:val="00255959"/>
    <w:rsid w:val="00256167"/>
    <w:rsid w:val="00261B27"/>
    <w:rsid w:val="0026243B"/>
    <w:rsid w:val="00262988"/>
    <w:rsid w:val="00266591"/>
    <w:rsid w:val="0026689F"/>
    <w:rsid w:val="00267D4F"/>
    <w:rsid w:val="0027095C"/>
    <w:rsid w:val="0027098C"/>
    <w:rsid w:val="00272824"/>
    <w:rsid w:val="002769D6"/>
    <w:rsid w:val="002802DD"/>
    <w:rsid w:val="00280683"/>
    <w:rsid w:val="00284B7E"/>
    <w:rsid w:val="00285216"/>
    <w:rsid w:val="002852C0"/>
    <w:rsid w:val="00291053"/>
    <w:rsid w:val="00292F0D"/>
    <w:rsid w:val="00294A39"/>
    <w:rsid w:val="002A080F"/>
    <w:rsid w:val="002A395F"/>
    <w:rsid w:val="002B13EC"/>
    <w:rsid w:val="002B1992"/>
    <w:rsid w:val="002B1B04"/>
    <w:rsid w:val="002B3195"/>
    <w:rsid w:val="002B5493"/>
    <w:rsid w:val="002B58C5"/>
    <w:rsid w:val="002B7912"/>
    <w:rsid w:val="002C559C"/>
    <w:rsid w:val="002D0194"/>
    <w:rsid w:val="002E1C35"/>
    <w:rsid w:val="002E3124"/>
    <w:rsid w:val="002F0473"/>
    <w:rsid w:val="002F1658"/>
    <w:rsid w:val="0030120B"/>
    <w:rsid w:val="00302D1F"/>
    <w:rsid w:val="00304598"/>
    <w:rsid w:val="00304B76"/>
    <w:rsid w:val="00307F52"/>
    <w:rsid w:val="0031155A"/>
    <w:rsid w:val="00315577"/>
    <w:rsid w:val="003206DF"/>
    <w:rsid w:val="003209A9"/>
    <w:rsid w:val="00320DBB"/>
    <w:rsid w:val="00322815"/>
    <w:rsid w:val="00323F87"/>
    <w:rsid w:val="00324728"/>
    <w:rsid w:val="00331410"/>
    <w:rsid w:val="00342A2D"/>
    <w:rsid w:val="003438CB"/>
    <w:rsid w:val="00356179"/>
    <w:rsid w:val="00357AF2"/>
    <w:rsid w:val="00363001"/>
    <w:rsid w:val="003638A9"/>
    <w:rsid w:val="00373D0F"/>
    <w:rsid w:val="00383654"/>
    <w:rsid w:val="00383EDF"/>
    <w:rsid w:val="003845B5"/>
    <w:rsid w:val="00384783"/>
    <w:rsid w:val="00387B0B"/>
    <w:rsid w:val="00390E7A"/>
    <w:rsid w:val="00394C5E"/>
    <w:rsid w:val="00394F38"/>
    <w:rsid w:val="003953BE"/>
    <w:rsid w:val="00396739"/>
    <w:rsid w:val="003B08A6"/>
    <w:rsid w:val="003B1BB2"/>
    <w:rsid w:val="003C0DE6"/>
    <w:rsid w:val="003C422C"/>
    <w:rsid w:val="003C51A2"/>
    <w:rsid w:val="003C6425"/>
    <w:rsid w:val="003D7396"/>
    <w:rsid w:val="003E46C7"/>
    <w:rsid w:val="003E72B5"/>
    <w:rsid w:val="003F3476"/>
    <w:rsid w:val="003F450A"/>
    <w:rsid w:val="003F5BFE"/>
    <w:rsid w:val="003F63BE"/>
    <w:rsid w:val="003F669B"/>
    <w:rsid w:val="003F75C6"/>
    <w:rsid w:val="0040276F"/>
    <w:rsid w:val="00402C28"/>
    <w:rsid w:val="00403E44"/>
    <w:rsid w:val="00406D11"/>
    <w:rsid w:val="004116FC"/>
    <w:rsid w:val="004119C7"/>
    <w:rsid w:val="00412AD7"/>
    <w:rsid w:val="0041400D"/>
    <w:rsid w:val="00414CDB"/>
    <w:rsid w:val="0041534F"/>
    <w:rsid w:val="0042114F"/>
    <w:rsid w:val="0042308B"/>
    <w:rsid w:val="0042734B"/>
    <w:rsid w:val="00433024"/>
    <w:rsid w:val="00434041"/>
    <w:rsid w:val="00435C27"/>
    <w:rsid w:val="004372E3"/>
    <w:rsid w:val="0043750A"/>
    <w:rsid w:val="0044297C"/>
    <w:rsid w:val="004516F2"/>
    <w:rsid w:val="004534AF"/>
    <w:rsid w:val="00462881"/>
    <w:rsid w:val="004639FF"/>
    <w:rsid w:val="00464664"/>
    <w:rsid w:val="00464FBB"/>
    <w:rsid w:val="00467D59"/>
    <w:rsid w:val="0047035C"/>
    <w:rsid w:val="00470A4D"/>
    <w:rsid w:val="00474435"/>
    <w:rsid w:val="0048123D"/>
    <w:rsid w:val="00481FD7"/>
    <w:rsid w:val="00484F5A"/>
    <w:rsid w:val="00490F1E"/>
    <w:rsid w:val="00495457"/>
    <w:rsid w:val="0049564E"/>
    <w:rsid w:val="004957BB"/>
    <w:rsid w:val="00497867"/>
    <w:rsid w:val="004A1837"/>
    <w:rsid w:val="004B6547"/>
    <w:rsid w:val="004C5112"/>
    <w:rsid w:val="004C61D6"/>
    <w:rsid w:val="004C67E7"/>
    <w:rsid w:val="004D2BA1"/>
    <w:rsid w:val="004D2C3A"/>
    <w:rsid w:val="004D3B1D"/>
    <w:rsid w:val="004D70A6"/>
    <w:rsid w:val="004E13FF"/>
    <w:rsid w:val="004E1503"/>
    <w:rsid w:val="004E41EC"/>
    <w:rsid w:val="004E4D5A"/>
    <w:rsid w:val="004E6FFB"/>
    <w:rsid w:val="004F4338"/>
    <w:rsid w:val="00511B61"/>
    <w:rsid w:val="005134E7"/>
    <w:rsid w:val="00524145"/>
    <w:rsid w:val="00531024"/>
    <w:rsid w:val="005327B1"/>
    <w:rsid w:val="00533A67"/>
    <w:rsid w:val="00537F3A"/>
    <w:rsid w:val="0054261D"/>
    <w:rsid w:val="00544074"/>
    <w:rsid w:val="0054472F"/>
    <w:rsid w:val="00545265"/>
    <w:rsid w:val="00546403"/>
    <w:rsid w:val="005517CE"/>
    <w:rsid w:val="00553875"/>
    <w:rsid w:val="00556624"/>
    <w:rsid w:val="00564A00"/>
    <w:rsid w:val="00566746"/>
    <w:rsid w:val="00572F19"/>
    <w:rsid w:val="00572FED"/>
    <w:rsid w:val="0057563B"/>
    <w:rsid w:val="005800B9"/>
    <w:rsid w:val="00582D8B"/>
    <w:rsid w:val="0058571F"/>
    <w:rsid w:val="00590684"/>
    <w:rsid w:val="005909EC"/>
    <w:rsid w:val="00591D63"/>
    <w:rsid w:val="00592769"/>
    <w:rsid w:val="005A078E"/>
    <w:rsid w:val="005A635B"/>
    <w:rsid w:val="005A7C99"/>
    <w:rsid w:val="005B12CE"/>
    <w:rsid w:val="005B2682"/>
    <w:rsid w:val="005B2D1B"/>
    <w:rsid w:val="005B6916"/>
    <w:rsid w:val="005C4BE5"/>
    <w:rsid w:val="005C4F79"/>
    <w:rsid w:val="005C6687"/>
    <w:rsid w:val="005D0E6E"/>
    <w:rsid w:val="005D116D"/>
    <w:rsid w:val="005D66CF"/>
    <w:rsid w:val="005D733D"/>
    <w:rsid w:val="005E5A07"/>
    <w:rsid w:val="005E7170"/>
    <w:rsid w:val="005F198F"/>
    <w:rsid w:val="005F308A"/>
    <w:rsid w:val="005F4C6C"/>
    <w:rsid w:val="00604DAB"/>
    <w:rsid w:val="006148FC"/>
    <w:rsid w:val="00615A9F"/>
    <w:rsid w:val="00622481"/>
    <w:rsid w:val="00622EC4"/>
    <w:rsid w:val="00624BC1"/>
    <w:rsid w:val="00627702"/>
    <w:rsid w:val="00632619"/>
    <w:rsid w:val="00636396"/>
    <w:rsid w:val="00636E04"/>
    <w:rsid w:val="00646BBB"/>
    <w:rsid w:val="00654AAC"/>
    <w:rsid w:val="00660866"/>
    <w:rsid w:val="00665888"/>
    <w:rsid w:val="00665F3F"/>
    <w:rsid w:val="006709F4"/>
    <w:rsid w:val="0067415C"/>
    <w:rsid w:val="00675B59"/>
    <w:rsid w:val="006814EE"/>
    <w:rsid w:val="00686705"/>
    <w:rsid w:val="00690294"/>
    <w:rsid w:val="006907D8"/>
    <w:rsid w:val="006914B6"/>
    <w:rsid w:val="006A53BC"/>
    <w:rsid w:val="006A6A45"/>
    <w:rsid w:val="006A793C"/>
    <w:rsid w:val="006B55FA"/>
    <w:rsid w:val="006B7E52"/>
    <w:rsid w:val="006C13FA"/>
    <w:rsid w:val="006C20E9"/>
    <w:rsid w:val="006C4466"/>
    <w:rsid w:val="006C5388"/>
    <w:rsid w:val="006C6B2F"/>
    <w:rsid w:val="006D02B1"/>
    <w:rsid w:val="006D0AD7"/>
    <w:rsid w:val="006D2103"/>
    <w:rsid w:val="006D328F"/>
    <w:rsid w:val="006D5452"/>
    <w:rsid w:val="006E043D"/>
    <w:rsid w:val="006E2422"/>
    <w:rsid w:val="006E2DBA"/>
    <w:rsid w:val="006E314E"/>
    <w:rsid w:val="006F0113"/>
    <w:rsid w:val="006F126F"/>
    <w:rsid w:val="006F17B7"/>
    <w:rsid w:val="006F2562"/>
    <w:rsid w:val="006F2D71"/>
    <w:rsid w:val="006F551D"/>
    <w:rsid w:val="00701DD8"/>
    <w:rsid w:val="007053F2"/>
    <w:rsid w:val="0070670A"/>
    <w:rsid w:val="00707AB1"/>
    <w:rsid w:val="007115E2"/>
    <w:rsid w:val="00711A01"/>
    <w:rsid w:val="00713FE0"/>
    <w:rsid w:val="00714C60"/>
    <w:rsid w:val="00714C84"/>
    <w:rsid w:val="0071653B"/>
    <w:rsid w:val="007220F0"/>
    <w:rsid w:val="007254A4"/>
    <w:rsid w:val="00730D7C"/>
    <w:rsid w:val="00731F61"/>
    <w:rsid w:val="007445D2"/>
    <w:rsid w:val="00750221"/>
    <w:rsid w:val="007503A0"/>
    <w:rsid w:val="00761A3A"/>
    <w:rsid w:val="007638E0"/>
    <w:rsid w:val="0076558D"/>
    <w:rsid w:val="00766ED7"/>
    <w:rsid w:val="007673FA"/>
    <w:rsid w:val="00771F33"/>
    <w:rsid w:val="00783EEA"/>
    <w:rsid w:val="007844B9"/>
    <w:rsid w:val="00784F97"/>
    <w:rsid w:val="00786315"/>
    <w:rsid w:val="00786876"/>
    <w:rsid w:val="00792C8B"/>
    <w:rsid w:val="007975A1"/>
    <w:rsid w:val="007A2616"/>
    <w:rsid w:val="007A7816"/>
    <w:rsid w:val="007B1284"/>
    <w:rsid w:val="007B2AFD"/>
    <w:rsid w:val="007B62A7"/>
    <w:rsid w:val="007B7ACF"/>
    <w:rsid w:val="007C2637"/>
    <w:rsid w:val="007C358F"/>
    <w:rsid w:val="007C6175"/>
    <w:rsid w:val="007C7168"/>
    <w:rsid w:val="007C78E1"/>
    <w:rsid w:val="007D5FE0"/>
    <w:rsid w:val="007E4442"/>
    <w:rsid w:val="007E6191"/>
    <w:rsid w:val="007F292A"/>
    <w:rsid w:val="007F68DD"/>
    <w:rsid w:val="00801A7B"/>
    <w:rsid w:val="00802F81"/>
    <w:rsid w:val="008046D2"/>
    <w:rsid w:val="008046F8"/>
    <w:rsid w:val="00806C0B"/>
    <w:rsid w:val="00811709"/>
    <w:rsid w:val="008121C7"/>
    <w:rsid w:val="00814102"/>
    <w:rsid w:val="008162A6"/>
    <w:rsid w:val="00816910"/>
    <w:rsid w:val="00820907"/>
    <w:rsid w:val="00821D41"/>
    <w:rsid w:val="00823040"/>
    <w:rsid w:val="0082561A"/>
    <w:rsid w:val="00826E54"/>
    <w:rsid w:val="00834E43"/>
    <w:rsid w:val="008455D7"/>
    <w:rsid w:val="00845604"/>
    <w:rsid w:val="00845802"/>
    <w:rsid w:val="00853990"/>
    <w:rsid w:val="00854340"/>
    <w:rsid w:val="00855150"/>
    <w:rsid w:val="00861931"/>
    <w:rsid w:val="008622BE"/>
    <w:rsid w:val="008627CF"/>
    <w:rsid w:val="008638C2"/>
    <w:rsid w:val="00867A89"/>
    <w:rsid w:val="008706B1"/>
    <w:rsid w:val="00876141"/>
    <w:rsid w:val="00877B8B"/>
    <w:rsid w:val="00877C03"/>
    <w:rsid w:val="008826A4"/>
    <w:rsid w:val="0088374B"/>
    <w:rsid w:val="008847F5"/>
    <w:rsid w:val="00885C5D"/>
    <w:rsid w:val="00892755"/>
    <w:rsid w:val="00893C5C"/>
    <w:rsid w:val="0089442D"/>
    <w:rsid w:val="00894F41"/>
    <w:rsid w:val="008A6D61"/>
    <w:rsid w:val="008A7FE7"/>
    <w:rsid w:val="008B0119"/>
    <w:rsid w:val="008B7F80"/>
    <w:rsid w:val="008C7E8B"/>
    <w:rsid w:val="008D3FDB"/>
    <w:rsid w:val="008D4B24"/>
    <w:rsid w:val="008D5FD8"/>
    <w:rsid w:val="008F60A9"/>
    <w:rsid w:val="00900392"/>
    <w:rsid w:val="00900BD6"/>
    <w:rsid w:val="00902567"/>
    <w:rsid w:val="0090567D"/>
    <w:rsid w:val="00906626"/>
    <w:rsid w:val="00910FBF"/>
    <w:rsid w:val="00910FD4"/>
    <w:rsid w:val="0091418D"/>
    <w:rsid w:val="009147BD"/>
    <w:rsid w:val="009149E8"/>
    <w:rsid w:val="00916A46"/>
    <w:rsid w:val="009207CD"/>
    <w:rsid w:val="0092139C"/>
    <w:rsid w:val="00922D91"/>
    <w:rsid w:val="0092354D"/>
    <w:rsid w:val="00925C79"/>
    <w:rsid w:val="00926637"/>
    <w:rsid w:val="00927B2B"/>
    <w:rsid w:val="00927E49"/>
    <w:rsid w:val="0093035D"/>
    <w:rsid w:val="00936864"/>
    <w:rsid w:val="0093749F"/>
    <w:rsid w:val="00940F52"/>
    <w:rsid w:val="00945B31"/>
    <w:rsid w:val="00945CB0"/>
    <w:rsid w:val="0094760D"/>
    <w:rsid w:val="00953A17"/>
    <w:rsid w:val="00955DD6"/>
    <w:rsid w:val="009564DE"/>
    <w:rsid w:val="0095704A"/>
    <w:rsid w:val="009578AF"/>
    <w:rsid w:val="00961B97"/>
    <w:rsid w:val="00961FB1"/>
    <w:rsid w:val="009626CB"/>
    <w:rsid w:val="009645D6"/>
    <w:rsid w:val="00964745"/>
    <w:rsid w:val="0096672F"/>
    <w:rsid w:val="00970407"/>
    <w:rsid w:val="00971EDD"/>
    <w:rsid w:val="00972B92"/>
    <w:rsid w:val="00976920"/>
    <w:rsid w:val="00986C9F"/>
    <w:rsid w:val="00987D3C"/>
    <w:rsid w:val="00991C18"/>
    <w:rsid w:val="00997FF1"/>
    <w:rsid w:val="009A3680"/>
    <w:rsid w:val="009B1243"/>
    <w:rsid w:val="009B26C0"/>
    <w:rsid w:val="009C44B6"/>
    <w:rsid w:val="009D487F"/>
    <w:rsid w:val="009E138F"/>
    <w:rsid w:val="009E198A"/>
    <w:rsid w:val="009E29BF"/>
    <w:rsid w:val="009E312F"/>
    <w:rsid w:val="009E47D5"/>
    <w:rsid w:val="009E5B56"/>
    <w:rsid w:val="00A01026"/>
    <w:rsid w:val="00A01BCE"/>
    <w:rsid w:val="00A03096"/>
    <w:rsid w:val="00A0681E"/>
    <w:rsid w:val="00A07AFD"/>
    <w:rsid w:val="00A155B2"/>
    <w:rsid w:val="00A17205"/>
    <w:rsid w:val="00A17501"/>
    <w:rsid w:val="00A17517"/>
    <w:rsid w:val="00A271C8"/>
    <w:rsid w:val="00A27A7B"/>
    <w:rsid w:val="00A27AF0"/>
    <w:rsid w:val="00A3142D"/>
    <w:rsid w:val="00A32E5D"/>
    <w:rsid w:val="00A368FF"/>
    <w:rsid w:val="00A37B06"/>
    <w:rsid w:val="00A40A56"/>
    <w:rsid w:val="00A40FCA"/>
    <w:rsid w:val="00A44836"/>
    <w:rsid w:val="00A4628F"/>
    <w:rsid w:val="00A466F5"/>
    <w:rsid w:val="00A50EDE"/>
    <w:rsid w:val="00A53CB2"/>
    <w:rsid w:val="00A739B0"/>
    <w:rsid w:val="00A73B30"/>
    <w:rsid w:val="00A84CD6"/>
    <w:rsid w:val="00A85D29"/>
    <w:rsid w:val="00A86C22"/>
    <w:rsid w:val="00A901A2"/>
    <w:rsid w:val="00A90B74"/>
    <w:rsid w:val="00A94352"/>
    <w:rsid w:val="00AA71AE"/>
    <w:rsid w:val="00AA71D6"/>
    <w:rsid w:val="00AB183F"/>
    <w:rsid w:val="00AB2E30"/>
    <w:rsid w:val="00AB3081"/>
    <w:rsid w:val="00AB3DBF"/>
    <w:rsid w:val="00AB5A81"/>
    <w:rsid w:val="00AB6CC1"/>
    <w:rsid w:val="00AB726B"/>
    <w:rsid w:val="00AC3A94"/>
    <w:rsid w:val="00AC5D82"/>
    <w:rsid w:val="00AC678B"/>
    <w:rsid w:val="00AD3716"/>
    <w:rsid w:val="00AD3B2A"/>
    <w:rsid w:val="00AD5C85"/>
    <w:rsid w:val="00AD6B1D"/>
    <w:rsid w:val="00AD71A8"/>
    <w:rsid w:val="00AE2C56"/>
    <w:rsid w:val="00AE55E9"/>
    <w:rsid w:val="00AF708E"/>
    <w:rsid w:val="00B00841"/>
    <w:rsid w:val="00B0104C"/>
    <w:rsid w:val="00B01B17"/>
    <w:rsid w:val="00B042A1"/>
    <w:rsid w:val="00B051AB"/>
    <w:rsid w:val="00B055E1"/>
    <w:rsid w:val="00B11C4D"/>
    <w:rsid w:val="00B122E6"/>
    <w:rsid w:val="00B128A3"/>
    <w:rsid w:val="00B12A01"/>
    <w:rsid w:val="00B13381"/>
    <w:rsid w:val="00B1517E"/>
    <w:rsid w:val="00B15DF4"/>
    <w:rsid w:val="00B22031"/>
    <w:rsid w:val="00B258E5"/>
    <w:rsid w:val="00B25DEB"/>
    <w:rsid w:val="00B277D0"/>
    <w:rsid w:val="00B32F77"/>
    <w:rsid w:val="00B33378"/>
    <w:rsid w:val="00B4072F"/>
    <w:rsid w:val="00B40A7B"/>
    <w:rsid w:val="00B46836"/>
    <w:rsid w:val="00B47C2F"/>
    <w:rsid w:val="00B500BD"/>
    <w:rsid w:val="00B5013E"/>
    <w:rsid w:val="00B50925"/>
    <w:rsid w:val="00B54C79"/>
    <w:rsid w:val="00B623F2"/>
    <w:rsid w:val="00B6638E"/>
    <w:rsid w:val="00B67CE4"/>
    <w:rsid w:val="00B73371"/>
    <w:rsid w:val="00B823F9"/>
    <w:rsid w:val="00B85A01"/>
    <w:rsid w:val="00B87781"/>
    <w:rsid w:val="00B87F13"/>
    <w:rsid w:val="00BA3D6C"/>
    <w:rsid w:val="00BA70C4"/>
    <w:rsid w:val="00BB01FE"/>
    <w:rsid w:val="00BB47C7"/>
    <w:rsid w:val="00BC500F"/>
    <w:rsid w:val="00BC654C"/>
    <w:rsid w:val="00BC77DB"/>
    <w:rsid w:val="00BD7F41"/>
    <w:rsid w:val="00BE2B0B"/>
    <w:rsid w:val="00BE4CDF"/>
    <w:rsid w:val="00BF04F8"/>
    <w:rsid w:val="00BF47D3"/>
    <w:rsid w:val="00BF5066"/>
    <w:rsid w:val="00C00B42"/>
    <w:rsid w:val="00C05829"/>
    <w:rsid w:val="00C1360B"/>
    <w:rsid w:val="00C15E35"/>
    <w:rsid w:val="00C23E4F"/>
    <w:rsid w:val="00C35030"/>
    <w:rsid w:val="00C44367"/>
    <w:rsid w:val="00C45B15"/>
    <w:rsid w:val="00C463F6"/>
    <w:rsid w:val="00C50497"/>
    <w:rsid w:val="00C53C41"/>
    <w:rsid w:val="00C6441A"/>
    <w:rsid w:val="00C664B3"/>
    <w:rsid w:val="00C664FF"/>
    <w:rsid w:val="00C77E48"/>
    <w:rsid w:val="00C8249E"/>
    <w:rsid w:val="00C82EA3"/>
    <w:rsid w:val="00C84423"/>
    <w:rsid w:val="00C86FD0"/>
    <w:rsid w:val="00C876CD"/>
    <w:rsid w:val="00C9056D"/>
    <w:rsid w:val="00C90710"/>
    <w:rsid w:val="00CA1205"/>
    <w:rsid w:val="00CA1B33"/>
    <w:rsid w:val="00CA7CE0"/>
    <w:rsid w:val="00CB1D7C"/>
    <w:rsid w:val="00CB37C7"/>
    <w:rsid w:val="00CB76E1"/>
    <w:rsid w:val="00CB785A"/>
    <w:rsid w:val="00CC10B8"/>
    <w:rsid w:val="00CC6A5F"/>
    <w:rsid w:val="00CC7C7C"/>
    <w:rsid w:val="00CD3A1E"/>
    <w:rsid w:val="00CD46C1"/>
    <w:rsid w:val="00CE119E"/>
    <w:rsid w:val="00CE26B8"/>
    <w:rsid w:val="00CF19CD"/>
    <w:rsid w:val="00CF5080"/>
    <w:rsid w:val="00CF7A70"/>
    <w:rsid w:val="00D10BD8"/>
    <w:rsid w:val="00D1490A"/>
    <w:rsid w:val="00D16563"/>
    <w:rsid w:val="00D22275"/>
    <w:rsid w:val="00D22288"/>
    <w:rsid w:val="00D235F2"/>
    <w:rsid w:val="00D2425C"/>
    <w:rsid w:val="00D27967"/>
    <w:rsid w:val="00D311C8"/>
    <w:rsid w:val="00D32C43"/>
    <w:rsid w:val="00D34AE1"/>
    <w:rsid w:val="00D43166"/>
    <w:rsid w:val="00D43E61"/>
    <w:rsid w:val="00D447FB"/>
    <w:rsid w:val="00D464DD"/>
    <w:rsid w:val="00D55CF1"/>
    <w:rsid w:val="00D611A3"/>
    <w:rsid w:val="00D62779"/>
    <w:rsid w:val="00D723EC"/>
    <w:rsid w:val="00D7348C"/>
    <w:rsid w:val="00D74BB1"/>
    <w:rsid w:val="00D76932"/>
    <w:rsid w:val="00D857D8"/>
    <w:rsid w:val="00D948BC"/>
    <w:rsid w:val="00D971BC"/>
    <w:rsid w:val="00D97E81"/>
    <w:rsid w:val="00DA1E38"/>
    <w:rsid w:val="00DA46CC"/>
    <w:rsid w:val="00DA57EE"/>
    <w:rsid w:val="00DA622B"/>
    <w:rsid w:val="00DA6A6D"/>
    <w:rsid w:val="00DB251D"/>
    <w:rsid w:val="00DC0108"/>
    <w:rsid w:val="00DC05E5"/>
    <w:rsid w:val="00DC3300"/>
    <w:rsid w:val="00DC4F94"/>
    <w:rsid w:val="00DC6260"/>
    <w:rsid w:val="00DC63AF"/>
    <w:rsid w:val="00DD18DC"/>
    <w:rsid w:val="00DD6F64"/>
    <w:rsid w:val="00DE5BDF"/>
    <w:rsid w:val="00DE5D31"/>
    <w:rsid w:val="00DE65A5"/>
    <w:rsid w:val="00DF1EC4"/>
    <w:rsid w:val="00DF4D4F"/>
    <w:rsid w:val="00DF7CBE"/>
    <w:rsid w:val="00E012A4"/>
    <w:rsid w:val="00E01A62"/>
    <w:rsid w:val="00E075E4"/>
    <w:rsid w:val="00E134EF"/>
    <w:rsid w:val="00E23007"/>
    <w:rsid w:val="00E2515C"/>
    <w:rsid w:val="00E26B79"/>
    <w:rsid w:val="00E26DE7"/>
    <w:rsid w:val="00E349F2"/>
    <w:rsid w:val="00E36A38"/>
    <w:rsid w:val="00E36BBE"/>
    <w:rsid w:val="00E37427"/>
    <w:rsid w:val="00E40A54"/>
    <w:rsid w:val="00E40A81"/>
    <w:rsid w:val="00E438F9"/>
    <w:rsid w:val="00E474C0"/>
    <w:rsid w:val="00E47DC6"/>
    <w:rsid w:val="00E510F8"/>
    <w:rsid w:val="00E5406A"/>
    <w:rsid w:val="00E63DD5"/>
    <w:rsid w:val="00E63FF1"/>
    <w:rsid w:val="00E66BBF"/>
    <w:rsid w:val="00E76592"/>
    <w:rsid w:val="00E86B84"/>
    <w:rsid w:val="00E8746B"/>
    <w:rsid w:val="00E93438"/>
    <w:rsid w:val="00E945E7"/>
    <w:rsid w:val="00E95901"/>
    <w:rsid w:val="00E96ABB"/>
    <w:rsid w:val="00E96C25"/>
    <w:rsid w:val="00E97302"/>
    <w:rsid w:val="00EA2E7C"/>
    <w:rsid w:val="00EA3D0B"/>
    <w:rsid w:val="00EA692B"/>
    <w:rsid w:val="00EB4F07"/>
    <w:rsid w:val="00EC02FC"/>
    <w:rsid w:val="00EC1A94"/>
    <w:rsid w:val="00EC1C53"/>
    <w:rsid w:val="00EC5912"/>
    <w:rsid w:val="00ED1967"/>
    <w:rsid w:val="00ED2301"/>
    <w:rsid w:val="00ED3553"/>
    <w:rsid w:val="00ED5FB5"/>
    <w:rsid w:val="00EE18C2"/>
    <w:rsid w:val="00EE1981"/>
    <w:rsid w:val="00EE5482"/>
    <w:rsid w:val="00EE66E9"/>
    <w:rsid w:val="00EF06E9"/>
    <w:rsid w:val="00EF5B45"/>
    <w:rsid w:val="00F00357"/>
    <w:rsid w:val="00F006CE"/>
    <w:rsid w:val="00F016ED"/>
    <w:rsid w:val="00F02258"/>
    <w:rsid w:val="00F036D5"/>
    <w:rsid w:val="00F05176"/>
    <w:rsid w:val="00F16790"/>
    <w:rsid w:val="00F2481F"/>
    <w:rsid w:val="00F36C2C"/>
    <w:rsid w:val="00F4762B"/>
    <w:rsid w:val="00F501E4"/>
    <w:rsid w:val="00F51D4B"/>
    <w:rsid w:val="00F54346"/>
    <w:rsid w:val="00F54F7E"/>
    <w:rsid w:val="00F55361"/>
    <w:rsid w:val="00F553F6"/>
    <w:rsid w:val="00F55DEE"/>
    <w:rsid w:val="00F57307"/>
    <w:rsid w:val="00F623D5"/>
    <w:rsid w:val="00F62A87"/>
    <w:rsid w:val="00F71F9A"/>
    <w:rsid w:val="00F8556D"/>
    <w:rsid w:val="00F85E83"/>
    <w:rsid w:val="00F91E53"/>
    <w:rsid w:val="00F943C5"/>
    <w:rsid w:val="00FA0B6B"/>
    <w:rsid w:val="00FA5165"/>
    <w:rsid w:val="00FB09E9"/>
    <w:rsid w:val="00FB0FC3"/>
    <w:rsid w:val="00FB7D79"/>
    <w:rsid w:val="00FC0432"/>
    <w:rsid w:val="00FC1402"/>
    <w:rsid w:val="00FC315A"/>
    <w:rsid w:val="00FC538A"/>
    <w:rsid w:val="00FD3D10"/>
    <w:rsid w:val="00FE0E82"/>
    <w:rsid w:val="00FE3EBE"/>
    <w:rsid w:val="00FE6328"/>
    <w:rsid w:val="00FE754F"/>
    <w:rsid w:val="00FF1B0F"/>
    <w:rsid w:val="00FF2369"/>
    <w:rsid w:val="00FF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01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E959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901"/>
    <w:pPr>
      <w:spacing w:before="100" w:beforeAutospacing="1" w:after="100" w:afterAutospacing="1"/>
    </w:pPr>
    <w:rPr>
      <w:color w:val="000000"/>
      <w:lang w:val="en-US"/>
    </w:rPr>
  </w:style>
  <w:style w:type="paragraph" w:customStyle="1" w:styleId="CharCharChar">
    <w:name w:val="Char Char Char"/>
    <w:basedOn w:val="Normal"/>
    <w:rsid w:val="00E95901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Header">
    <w:name w:val="header"/>
    <w:basedOn w:val="Normal"/>
    <w:rsid w:val="00BD7F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F4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D18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131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1C5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C043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3206D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42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67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01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035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96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wie.38493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zwie.3849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0FCD-FB0C-45D4-B839-28CF16E3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himanshu.mehrotra</dc:creator>
  <cp:lastModifiedBy>Login</cp:lastModifiedBy>
  <cp:revision>2</cp:revision>
  <cp:lastPrinted>2016-08-29T12:15:00Z</cp:lastPrinted>
  <dcterms:created xsi:type="dcterms:W3CDTF">2018-11-21T14:19:00Z</dcterms:created>
  <dcterms:modified xsi:type="dcterms:W3CDTF">2018-11-21T14:19:00Z</dcterms:modified>
</cp:coreProperties>
</file>