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6" w:rsidRDefault="003B7A3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5537255</wp:posOffset>
            </wp:positionH>
            <wp:positionV relativeFrom="page">
              <wp:posOffset>914400</wp:posOffset>
            </wp:positionV>
            <wp:extent cx="1201475" cy="131192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77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A26" w:rsidRDefault="00EB2A26">
      <w:pPr>
        <w:spacing w:line="200" w:lineRule="exact"/>
        <w:rPr>
          <w:sz w:val="24"/>
          <w:szCs w:val="24"/>
        </w:rPr>
      </w:pPr>
    </w:p>
    <w:p w:rsidR="00EB2A26" w:rsidRDefault="00EB2A26">
      <w:pPr>
        <w:spacing w:line="200" w:lineRule="exact"/>
        <w:rPr>
          <w:sz w:val="24"/>
          <w:szCs w:val="24"/>
        </w:rPr>
      </w:pPr>
    </w:p>
    <w:p w:rsidR="00EB2A26" w:rsidRDefault="00EB2A26">
      <w:pPr>
        <w:spacing w:line="200" w:lineRule="exact"/>
        <w:rPr>
          <w:sz w:val="24"/>
          <w:szCs w:val="24"/>
        </w:rPr>
      </w:pPr>
    </w:p>
    <w:p w:rsidR="00EB2A26" w:rsidRDefault="00EB2A26">
      <w:pPr>
        <w:spacing w:line="200" w:lineRule="exact"/>
        <w:rPr>
          <w:sz w:val="24"/>
          <w:szCs w:val="24"/>
        </w:rPr>
      </w:pPr>
    </w:p>
    <w:p w:rsidR="00EB2A26" w:rsidRDefault="00EB2A26">
      <w:pPr>
        <w:spacing w:line="200" w:lineRule="exact"/>
        <w:rPr>
          <w:sz w:val="24"/>
          <w:szCs w:val="24"/>
        </w:rPr>
      </w:pPr>
    </w:p>
    <w:p w:rsidR="00EB2A26" w:rsidRDefault="00EB2A26">
      <w:pPr>
        <w:spacing w:line="200" w:lineRule="exact"/>
        <w:rPr>
          <w:sz w:val="24"/>
          <w:szCs w:val="24"/>
        </w:rPr>
      </w:pPr>
    </w:p>
    <w:p w:rsidR="00EB2A26" w:rsidRDefault="00EB2A26">
      <w:pPr>
        <w:spacing w:line="200" w:lineRule="exact"/>
        <w:rPr>
          <w:sz w:val="24"/>
          <w:szCs w:val="24"/>
        </w:rPr>
      </w:pPr>
    </w:p>
    <w:p w:rsidR="00EB2A26" w:rsidRDefault="00EB2A26">
      <w:pPr>
        <w:spacing w:line="200" w:lineRule="exact"/>
        <w:rPr>
          <w:sz w:val="24"/>
          <w:szCs w:val="24"/>
        </w:rPr>
      </w:pPr>
    </w:p>
    <w:p w:rsidR="00EB2A26" w:rsidRDefault="00EB2A26">
      <w:pPr>
        <w:spacing w:line="259" w:lineRule="exact"/>
        <w:rPr>
          <w:sz w:val="24"/>
          <w:szCs w:val="24"/>
        </w:rPr>
      </w:pPr>
    </w:p>
    <w:p w:rsidR="00EB2A26" w:rsidRDefault="003B7A30">
      <w:pPr>
        <w:sectPr w:rsidR="00EB2A26">
          <w:pgSz w:w="12240" w:h="15840"/>
          <w:pgMar w:top="1440" w:right="1360" w:bottom="0" w:left="1320" w:header="0" w:footer="0" w:gutter="0"/>
          <w:cols w:space="720" w:equalWidth="0">
            <w:col w:w="9560"/>
          </w:cols>
        </w:sectPr>
      </w:pPr>
      <w:r>
        <w:rPr>
          <w:rFonts w:ascii="Arial Narrow" w:eastAsia="Arial Narrow" w:hAnsi="Arial Narrow" w:cs="Arial Narrow"/>
          <w:b/>
          <w:bCs/>
          <w:i/>
          <w:iCs/>
          <w:sz w:val="36"/>
          <w:szCs w:val="36"/>
        </w:rPr>
        <w:t xml:space="preserve">Irfan </w:t>
      </w:r>
    </w:p>
    <w:p w:rsidR="00EB2A26" w:rsidRDefault="00EB2A26">
      <w:pPr>
        <w:spacing w:line="82" w:lineRule="exact"/>
        <w:rPr>
          <w:sz w:val="24"/>
          <w:szCs w:val="24"/>
        </w:rPr>
      </w:pPr>
    </w:p>
    <w:p w:rsidR="00EB2A26" w:rsidRDefault="003B7A3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(Accounts Officer)</w:t>
      </w:r>
    </w:p>
    <w:p w:rsidR="00EB2A26" w:rsidRDefault="00EB2A26">
      <w:pPr>
        <w:spacing w:line="86" w:lineRule="exact"/>
        <w:rPr>
          <w:sz w:val="24"/>
          <w:szCs w:val="24"/>
        </w:rPr>
      </w:pPr>
    </w:p>
    <w:p w:rsidR="00EB2A26" w:rsidRDefault="003B7A30">
      <w:pPr>
        <w:tabs>
          <w:tab w:val="left" w:pos="1520"/>
        </w:tabs>
        <w:spacing w:line="23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  <w:r>
        <w:rPr>
          <w:sz w:val="20"/>
          <w:szCs w:val="20"/>
        </w:rPr>
        <w:tab/>
      </w:r>
      <w:hyperlink r:id="rId6" w:history="1">
        <w:r w:rsidRPr="00CE62C6">
          <w:rPr>
            <w:rStyle w:val="Hyperlink"/>
            <w:rFonts w:ascii="Arial" w:eastAsia="Arial" w:hAnsi="Arial" w:cs="Arial"/>
            <w:sz w:val="20"/>
            <w:szCs w:val="20"/>
          </w:rPr>
          <w:t>irfan.385423@2freemail.com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</w:p>
    <w:p w:rsidR="00EB2A26" w:rsidRDefault="00EB2A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77.05pt,-.45pt" to="169.45pt,-.45pt" o:allowincell="f" strokeweight=".72pt"/>
        </w:pict>
      </w:r>
    </w:p>
    <w:p w:rsidR="00EB2A26" w:rsidRDefault="00EB2A26">
      <w:pPr>
        <w:spacing w:line="262" w:lineRule="exact"/>
        <w:rPr>
          <w:sz w:val="24"/>
          <w:szCs w:val="24"/>
        </w:rPr>
      </w:pPr>
    </w:p>
    <w:p w:rsidR="00EB2A26" w:rsidRDefault="003B7A30">
      <w:pPr>
        <w:spacing w:line="236" w:lineRule="auto"/>
        <w:ind w:left="36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Four years of progressive professional experience in developing, coordinating and managing multiple projects simultaneously. Proven </w:t>
      </w:r>
      <w:r>
        <w:rPr>
          <w:rFonts w:ascii="Arial" w:eastAsia="Arial" w:hAnsi="Arial" w:cs="Arial"/>
          <w:sz w:val="24"/>
          <w:szCs w:val="24"/>
        </w:rPr>
        <w:t>ability to maintain confidential information in fast-paced environment.</w:t>
      </w:r>
    </w:p>
    <w:p w:rsidR="00EB2A26" w:rsidRDefault="00EB2A26">
      <w:pPr>
        <w:spacing w:line="6" w:lineRule="exact"/>
        <w:rPr>
          <w:sz w:val="24"/>
          <w:szCs w:val="24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EB2A26" w:rsidRDefault="00EB2A26">
      <w:pPr>
        <w:spacing w:line="82" w:lineRule="exact"/>
        <w:rPr>
          <w:sz w:val="24"/>
          <w:szCs w:val="24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233D"/>
          <w:sz w:val="24"/>
          <w:szCs w:val="24"/>
          <w:u w:val="single"/>
        </w:rPr>
        <w:t>Experience:</w:t>
      </w:r>
    </w:p>
    <w:p w:rsidR="00EB2A26" w:rsidRDefault="00EB2A26">
      <w:pPr>
        <w:spacing w:line="247" w:lineRule="exact"/>
        <w:rPr>
          <w:sz w:val="24"/>
          <w:szCs w:val="24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</w:rPr>
        <w:t xml:space="preserve">Employer: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Spine Engineering PVT Ltd</w:t>
      </w:r>
    </w:p>
    <w:p w:rsidR="00EB2A26" w:rsidRDefault="00EB2A26">
      <w:pPr>
        <w:spacing w:line="40" w:lineRule="exact"/>
        <w:rPr>
          <w:sz w:val="24"/>
          <w:szCs w:val="24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Islamabad, Pakistan (April, 2015-Present)</w:t>
      </w:r>
    </w:p>
    <w:p w:rsidR="00EB2A26" w:rsidRDefault="00EB2A26">
      <w:pPr>
        <w:spacing w:line="224" w:lineRule="exact"/>
        <w:rPr>
          <w:sz w:val="24"/>
          <w:szCs w:val="24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Role:</w:t>
      </w:r>
    </w:p>
    <w:p w:rsidR="00EB2A26" w:rsidRDefault="00EB2A26">
      <w:pPr>
        <w:spacing w:line="227" w:lineRule="exact"/>
        <w:rPr>
          <w:sz w:val="24"/>
          <w:szCs w:val="24"/>
        </w:rPr>
      </w:pPr>
    </w:p>
    <w:p w:rsidR="00EB2A26" w:rsidRDefault="003B7A3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Accounts Officer: (March 2014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March 2018)</w:t>
      </w:r>
    </w:p>
    <w:p w:rsidR="00EB2A26" w:rsidRDefault="003B7A30">
      <w:pPr>
        <w:numPr>
          <w:ilvl w:val="0"/>
          <w:numId w:val="1"/>
        </w:numPr>
        <w:tabs>
          <w:tab w:val="left" w:pos="640"/>
        </w:tabs>
        <w:spacing w:line="236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Preparing &amp; issuance of Financial </w:t>
      </w:r>
      <w:r>
        <w:rPr>
          <w:rFonts w:eastAsia="Times New Roman"/>
          <w:sz w:val="26"/>
          <w:szCs w:val="26"/>
        </w:rPr>
        <w:t>invoices</w:t>
      </w:r>
    </w:p>
    <w:p w:rsidR="00EB2A26" w:rsidRDefault="00EB2A2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Update internal databases with account details</w:t>
      </w:r>
    </w:p>
    <w:p w:rsidR="00EB2A26" w:rsidRDefault="00EB2A2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IT Management</w:t>
      </w:r>
    </w:p>
    <w:p w:rsidR="00EB2A26" w:rsidRDefault="003B7A30">
      <w:pPr>
        <w:numPr>
          <w:ilvl w:val="0"/>
          <w:numId w:val="1"/>
        </w:numPr>
        <w:tabs>
          <w:tab w:val="left" w:pos="640"/>
        </w:tabs>
        <w:spacing w:line="238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Vendor Payments/Invoices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Transportation of Goods to Sites and co-ordination</w:t>
      </w:r>
    </w:p>
    <w:p w:rsidR="00EB2A26" w:rsidRDefault="003B7A30">
      <w:pPr>
        <w:numPr>
          <w:ilvl w:val="0"/>
          <w:numId w:val="1"/>
        </w:numPr>
        <w:tabs>
          <w:tab w:val="left" w:pos="640"/>
        </w:tabs>
        <w:spacing w:line="238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Inventory Management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Office Administrator</w:t>
      </w:r>
    </w:p>
    <w:p w:rsidR="00EB2A26" w:rsidRDefault="003B7A30">
      <w:pPr>
        <w:numPr>
          <w:ilvl w:val="0"/>
          <w:numId w:val="1"/>
        </w:numPr>
        <w:tabs>
          <w:tab w:val="left" w:pos="640"/>
        </w:tabs>
        <w:spacing w:line="238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Banking of cash and cheque in a timely manner.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First point of </w:t>
      </w:r>
      <w:r>
        <w:rPr>
          <w:rFonts w:eastAsia="Times New Roman"/>
          <w:sz w:val="26"/>
          <w:szCs w:val="26"/>
        </w:rPr>
        <w:t>contact for internal and external customer enquiries.</w:t>
      </w:r>
    </w:p>
    <w:p w:rsidR="00EB2A26" w:rsidRDefault="00EB2A2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Ensure compliance with relevant finance Policies &amp; Procedures.</w:t>
      </w:r>
    </w:p>
    <w:p w:rsidR="00EB2A26" w:rsidRDefault="00EB2A2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spacing w:line="236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Monitor cash collection and identify issues for investigation including follow-up with debtor, initiation of internal debt collection pro</w:t>
      </w:r>
      <w:r>
        <w:rPr>
          <w:rFonts w:eastAsia="Times New Roman"/>
          <w:sz w:val="26"/>
          <w:szCs w:val="26"/>
        </w:rPr>
        <w:t>cedures and/or referral to an external debt collector.</w:t>
      </w:r>
    </w:p>
    <w:p w:rsidR="00EB2A26" w:rsidRDefault="00EB2A2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Prepare and post relevant journal entries</w:t>
      </w:r>
    </w:p>
    <w:p w:rsidR="00EB2A26" w:rsidRDefault="00EB2A2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spacing w:line="234" w:lineRule="auto"/>
        <w:ind w:left="640" w:right="78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Maintain petty cash float including issuing cash, balancing float and preparing monthly reconciliations.</w:t>
      </w:r>
    </w:p>
    <w:p w:rsidR="00EB2A26" w:rsidRDefault="00EB2A2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spacing w:line="233" w:lineRule="auto"/>
        <w:ind w:left="640" w:right="76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Timely and accurate processing of all invoices, </w:t>
      </w:r>
      <w:r>
        <w:rPr>
          <w:rFonts w:eastAsia="Times New Roman"/>
          <w:sz w:val="26"/>
          <w:szCs w:val="26"/>
        </w:rPr>
        <w:t>expense claims and credit card payments.</w:t>
      </w:r>
    </w:p>
    <w:p w:rsidR="00EB2A26" w:rsidRDefault="00EB2A2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1"/>
        </w:numPr>
        <w:tabs>
          <w:tab w:val="left" w:pos="640"/>
        </w:tabs>
        <w:spacing w:line="233" w:lineRule="auto"/>
        <w:ind w:left="640" w:right="56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Allocate invoices to appropriate cost centres and ensure approval is according to financial delegation, policies and procedures.</w:t>
      </w:r>
    </w:p>
    <w:p w:rsidR="00EB2A26" w:rsidRDefault="00EB2A26">
      <w:pPr>
        <w:spacing w:line="374" w:lineRule="exact"/>
        <w:rPr>
          <w:sz w:val="24"/>
          <w:szCs w:val="24"/>
        </w:rPr>
      </w:pPr>
    </w:p>
    <w:p w:rsidR="00EB2A26" w:rsidRDefault="003B7A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1042670</wp:posOffset>
            </wp:positionH>
            <wp:positionV relativeFrom="paragraph">
              <wp:posOffset>-11430</wp:posOffset>
            </wp:positionV>
            <wp:extent cx="117348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A26" w:rsidRDefault="00EB2A26">
      <w:pPr>
        <w:sectPr w:rsidR="00EB2A26">
          <w:type w:val="continuous"/>
          <w:pgSz w:w="12240" w:h="15840"/>
          <w:pgMar w:top="1440" w:right="1360" w:bottom="0" w:left="1320" w:header="0" w:footer="0" w:gutter="0"/>
          <w:cols w:space="720" w:equalWidth="0">
            <w:col w:w="9560"/>
          </w:cols>
        </w:sectPr>
      </w:pPr>
    </w:p>
    <w:p w:rsidR="00EB2A26" w:rsidRDefault="003B7A30">
      <w:pPr>
        <w:numPr>
          <w:ilvl w:val="0"/>
          <w:numId w:val="2"/>
        </w:numPr>
        <w:tabs>
          <w:tab w:val="left" w:pos="640"/>
        </w:tabs>
        <w:spacing w:line="236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Maintain</w:t>
      </w:r>
      <w:r>
        <w:rPr>
          <w:rFonts w:eastAsia="Times New Roman"/>
          <w:sz w:val="26"/>
          <w:szCs w:val="26"/>
        </w:rPr>
        <w:t xml:space="preserve"> the records of accounts payable by filing all source documents and system generated reports and prepare reports and other documentation for management when requested.</w:t>
      </w:r>
    </w:p>
    <w:p w:rsidR="00EB2A26" w:rsidRDefault="00EB2A26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2"/>
        </w:numPr>
        <w:tabs>
          <w:tab w:val="left" w:pos="640"/>
        </w:tabs>
        <w:spacing w:line="234" w:lineRule="auto"/>
        <w:ind w:left="640" w:right="32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Assist with specific financial planning and analysis projects, as relevant, including d</w:t>
      </w:r>
      <w:r>
        <w:rPr>
          <w:rFonts w:eastAsia="Times New Roman"/>
          <w:sz w:val="26"/>
          <w:szCs w:val="26"/>
        </w:rPr>
        <w:t>evelopment of revenue budget and cash flow forecasts.</w:t>
      </w:r>
    </w:p>
    <w:p w:rsidR="00EB2A26" w:rsidRDefault="00EB2A26">
      <w:pPr>
        <w:sectPr w:rsidR="00EB2A26">
          <w:pgSz w:w="12240" w:h="15840"/>
          <w:pgMar w:top="984" w:right="1380" w:bottom="0" w:left="1320" w:header="0" w:footer="0" w:gutter="0"/>
          <w:cols w:space="720" w:equalWidth="0">
            <w:col w:w="9540"/>
          </w:cols>
        </w:sectPr>
      </w:pPr>
    </w:p>
    <w:p w:rsidR="00EB2A26" w:rsidRDefault="00EB2A26">
      <w:pPr>
        <w:spacing w:line="42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EB2A26">
      <w:pPr>
        <w:spacing w:line="55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EB2A26">
      <w:pPr>
        <w:spacing w:line="353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EB2A26">
      <w:pPr>
        <w:spacing w:line="353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EB2A26">
      <w:pPr>
        <w:spacing w:line="353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EB2A26">
      <w:pPr>
        <w:spacing w:line="353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EB2A26">
      <w:pPr>
        <w:spacing w:line="55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EB2A26">
      <w:pPr>
        <w:spacing w:line="53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EB2A26">
      <w:pPr>
        <w:spacing w:line="55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B2A26" w:rsidRDefault="003B7A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2A26" w:rsidRDefault="003B7A3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Prepare and post relevant journals.</w:t>
      </w:r>
    </w:p>
    <w:p w:rsidR="00EB2A26" w:rsidRDefault="00EB2A26">
      <w:pPr>
        <w:spacing w:line="16" w:lineRule="exact"/>
        <w:rPr>
          <w:sz w:val="20"/>
          <w:szCs w:val="20"/>
        </w:rPr>
      </w:pPr>
    </w:p>
    <w:p w:rsidR="00EB2A26" w:rsidRDefault="003B7A30">
      <w:pPr>
        <w:spacing w:line="233" w:lineRule="auto"/>
        <w:ind w:righ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Liaise with and provide appropriate advice to staff on accounts payable issues including escalation point for complex </w:t>
      </w:r>
      <w:r>
        <w:rPr>
          <w:rFonts w:eastAsia="Times New Roman"/>
          <w:sz w:val="26"/>
          <w:szCs w:val="26"/>
        </w:rPr>
        <w:t>queries.</w:t>
      </w:r>
    </w:p>
    <w:p w:rsidR="00EB2A26" w:rsidRDefault="00EB2A26">
      <w:pPr>
        <w:spacing w:line="17" w:lineRule="exact"/>
        <w:rPr>
          <w:sz w:val="20"/>
          <w:szCs w:val="20"/>
        </w:rPr>
      </w:pPr>
    </w:p>
    <w:p w:rsidR="00EB2A26" w:rsidRDefault="003B7A30">
      <w:pPr>
        <w:spacing w:line="233" w:lineRule="auto"/>
        <w:ind w:righ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Maintain constant review of processes and procedures and identify, recommend and implement improvements.</w:t>
      </w:r>
    </w:p>
    <w:p w:rsidR="00EB2A26" w:rsidRDefault="00EB2A26">
      <w:pPr>
        <w:spacing w:line="17" w:lineRule="exact"/>
        <w:rPr>
          <w:sz w:val="20"/>
          <w:szCs w:val="20"/>
        </w:rPr>
      </w:pPr>
    </w:p>
    <w:p w:rsidR="00EB2A26" w:rsidRDefault="003B7A30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Assist other staff, as required, and provide backup support and job coverage for team members during staff leave/absence.</w:t>
      </w:r>
    </w:p>
    <w:p w:rsidR="00EB2A26" w:rsidRDefault="00EB2A26">
      <w:pPr>
        <w:spacing w:line="15" w:lineRule="exact"/>
        <w:rPr>
          <w:sz w:val="20"/>
          <w:szCs w:val="20"/>
        </w:rPr>
      </w:pPr>
    </w:p>
    <w:p w:rsidR="00EB2A26" w:rsidRDefault="003B7A30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Maintain constant</w:t>
      </w:r>
      <w:r>
        <w:rPr>
          <w:rFonts w:eastAsia="Times New Roman"/>
          <w:sz w:val="26"/>
          <w:szCs w:val="26"/>
        </w:rPr>
        <w:t xml:space="preserve"> review of processes and procedures and identify, recommend and implement improvements.</w:t>
      </w:r>
    </w:p>
    <w:p w:rsidR="00EB2A26" w:rsidRDefault="003B7A3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Undertake other duties commensurate with the position as reasonably directed.</w:t>
      </w:r>
    </w:p>
    <w:p w:rsidR="00EB2A26" w:rsidRDefault="00EB2A26">
      <w:pPr>
        <w:spacing w:line="1" w:lineRule="exact"/>
        <w:rPr>
          <w:sz w:val="20"/>
          <w:szCs w:val="20"/>
        </w:rPr>
      </w:pPr>
    </w:p>
    <w:p w:rsidR="00EB2A26" w:rsidRDefault="003B7A3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Maintain digital and physical records of invoices and contracts</w:t>
      </w:r>
    </w:p>
    <w:p w:rsidR="00EB2A26" w:rsidRDefault="003B7A3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Address payment issues</w:t>
      </w:r>
    </w:p>
    <w:p w:rsidR="00EB2A26" w:rsidRDefault="00EB2A26">
      <w:pPr>
        <w:spacing w:line="2" w:lineRule="exact"/>
        <w:rPr>
          <w:sz w:val="20"/>
          <w:szCs w:val="20"/>
        </w:rPr>
      </w:pPr>
    </w:p>
    <w:p w:rsidR="00EB2A26" w:rsidRDefault="003B7A3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U</w:t>
      </w:r>
      <w:r>
        <w:rPr>
          <w:rFonts w:eastAsia="Times New Roman"/>
          <w:sz w:val="26"/>
          <w:szCs w:val="26"/>
        </w:rPr>
        <w:t>pdate internal databases with account details</w:t>
      </w: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ectPr w:rsidR="00EB2A26">
          <w:type w:val="continuous"/>
          <w:pgSz w:w="12240" w:h="15840"/>
          <w:pgMar w:top="984" w:right="1380" w:bottom="0" w:left="1320" w:header="0" w:footer="0" w:gutter="0"/>
          <w:cols w:num="2" w:space="720" w:equalWidth="0">
            <w:col w:w="200" w:space="440"/>
            <w:col w:w="8900"/>
          </w:cols>
        </w:sectPr>
      </w:pPr>
    </w:p>
    <w:p w:rsidR="00EB2A26" w:rsidRDefault="00EB2A26">
      <w:pPr>
        <w:spacing w:line="173" w:lineRule="exact"/>
        <w:rPr>
          <w:sz w:val="20"/>
          <w:szCs w:val="20"/>
        </w:rPr>
      </w:pPr>
    </w:p>
    <w:p w:rsidR="00EB2A26" w:rsidRDefault="003B7A3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u w:val="single"/>
        </w:rPr>
        <w:t>Projects:</w:t>
      </w:r>
    </w:p>
    <w:p w:rsidR="00EB2A26" w:rsidRDefault="00EB2A26">
      <w:pPr>
        <w:spacing w:line="95" w:lineRule="exact"/>
        <w:rPr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Huawei Mobilink-Warid Merger Survey Project North/Center</w:t>
      </w:r>
      <w:r>
        <w:rPr>
          <w:rFonts w:ascii="Arial" w:eastAsia="Arial" w:hAnsi="Arial" w:cs="Arial"/>
          <w:sz w:val="20"/>
          <w:szCs w:val="20"/>
        </w:rPr>
        <w:t>:</w:t>
      </w:r>
    </w:p>
    <w:p w:rsidR="00EB2A26" w:rsidRDefault="00EB2A26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27" w:lineRule="auto"/>
        <w:ind w:left="640" w:right="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Huawei Mobilink-Warid Merger MW Swap Project Center: Huawei Ufone 3G Modernization Project Center</w:t>
      </w:r>
    </w:p>
    <w:p w:rsidR="00EB2A26" w:rsidRDefault="003B7A30">
      <w:pPr>
        <w:numPr>
          <w:ilvl w:val="0"/>
          <w:numId w:val="3"/>
        </w:numPr>
        <w:tabs>
          <w:tab w:val="left" w:pos="640"/>
        </w:tabs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Huawei CMPak </w:t>
      </w:r>
      <w:r>
        <w:rPr>
          <w:rFonts w:ascii="Arial" w:eastAsia="Arial" w:hAnsi="Arial" w:cs="Arial"/>
          <w:b/>
          <w:bCs/>
          <w:sz w:val="20"/>
          <w:szCs w:val="20"/>
        </w:rPr>
        <w:t>Wireless Optimization I&amp;C</w:t>
      </w:r>
    </w:p>
    <w:p w:rsidR="00EB2A26" w:rsidRDefault="00EB2A2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7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Huawei PTCL LTE Project Center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Huawei Mobilink Expansion Center/North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Huawei CMPak MW Swap I&amp;C North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7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Huawei Mobilink MW Dismantling, Packing &amp; RT 2017 Project Center/North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7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Huawei CMPak Relocation Project North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7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Huawei Ufone </w:t>
      </w:r>
      <w:r>
        <w:rPr>
          <w:rFonts w:ascii="Arial" w:eastAsia="Arial" w:hAnsi="Arial" w:cs="Arial"/>
          <w:b/>
          <w:bCs/>
          <w:sz w:val="20"/>
          <w:szCs w:val="20"/>
        </w:rPr>
        <w:t>3G Expansion 2017-2018 Project South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7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ZTE Mobilink-Warid Merger 2016 Project Center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7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ZTE TP 2015 Civil Project Center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3"/>
        </w:numPr>
        <w:tabs>
          <w:tab w:val="left" w:pos="640"/>
        </w:tabs>
        <w:spacing w:line="237" w:lineRule="auto"/>
        <w:ind w:left="6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ZTE TP 2G &amp; 3G Project North</w:t>
      </w: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39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</w:rPr>
        <w:t xml:space="preserve">Employer: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Vivo Juice</w:t>
      </w:r>
    </w:p>
    <w:p w:rsidR="00EB2A26" w:rsidRDefault="00EB2A26">
      <w:pPr>
        <w:spacing w:line="40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Multan, Pakistan (Jul, 2012- March, 2013)</w:t>
      </w:r>
    </w:p>
    <w:p w:rsidR="00EB2A26" w:rsidRDefault="00EB2A26">
      <w:pPr>
        <w:spacing w:line="202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 xml:space="preserve">Role: </w:t>
      </w:r>
      <w:r>
        <w:rPr>
          <w:rFonts w:ascii="Arial" w:eastAsia="Arial" w:hAnsi="Arial" w:cs="Arial"/>
          <w:b/>
          <w:bCs/>
          <w:color w:val="222222"/>
        </w:rPr>
        <w:t>Sales Representative</w:t>
      </w:r>
    </w:p>
    <w:p w:rsidR="00EB2A26" w:rsidRDefault="003B7A30">
      <w:pPr>
        <w:numPr>
          <w:ilvl w:val="0"/>
          <w:numId w:val="4"/>
        </w:numPr>
        <w:tabs>
          <w:tab w:val="left" w:pos="640"/>
        </w:tabs>
        <w:spacing w:line="235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Engaging </w:t>
      </w:r>
      <w:r>
        <w:rPr>
          <w:rFonts w:eastAsia="Times New Roman"/>
          <w:sz w:val="26"/>
          <w:szCs w:val="26"/>
        </w:rPr>
        <w:t>strangers in conversation.</w:t>
      </w:r>
    </w:p>
    <w:p w:rsidR="00EB2A26" w:rsidRDefault="00EB2A2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4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Explaining competitively priced service plans to customers.</w:t>
      </w:r>
    </w:p>
    <w:p w:rsidR="00EB2A26" w:rsidRDefault="00EB2A2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4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Planning and scheduling door-to-door routes.</w:t>
      </w:r>
    </w:p>
    <w:p w:rsidR="00EB2A26" w:rsidRDefault="003B7A30">
      <w:pPr>
        <w:numPr>
          <w:ilvl w:val="0"/>
          <w:numId w:val="4"/>
        </w:numPr>
        <w:tabs>
          <w:tab w:val="left" w:pos="640"/>
        </w:tabs>
        <w:spacing w:line="238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Processing payments from customers.</w:t>
      </w:r>
    </w:p>
    <w:p w:rsidR="00EB2A26" w:rsidRDefault="00EB2A2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4"/>
        </w:numPr>
        <w:tabs>
          <w:tab w:val="left" w:pos="640"/>
        </w:tabs>
        <w:spacing w:line="233" w:lineRule="auto"/>
        <w:ind w:left="640" w:right="2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Monitoring sales activities and proactively taking necessary action to re-direct </w:t>
      </w:r>
      <w:r>
        <w:rPr>
          <w:rFonts w:eastAsia="Times New Roman"/>
          <w:sz w:val="26"/>
          <w:szCs w:val="26"/>
        </w:rPr>
        <w:t>efforts as needed.</w:t>
      </w:r>
    </w:p>
    <w:p w:rsidR="00EB2A26" w:rsidRDefault="00EB2A2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4"/>
        </w:numPr>
        <w:tabs>
          <w:tab w:val="left" w:pos="640"/>
        </w:tabs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Increasing product penetration in a specific area.</w:t>
      </w:r>
    </w:p>
    <w:p w:rsidR="00EB2A26" w:rsidRDefault="003B7A30">
      <w:pPr>
        <w:numPr>
          <w:ilvl w:val="0"/>
          <w:numId w:val="4"/>
        </w:numPr>
        <w:tabs>
          <w:tab w:val="left" w:pos="640"/>
        </w:tabs>
        <w:spacing w:line="238" w:lineRule="auto"/>
        <w:ind w:left="640" w:hanging="5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Developing a rapport with customers.</w:t>
      </w: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27" w:lineRule="exact"/>
        <w:rPr>
          <w:sz w:val="20"/>
          <w:szCs w:val="20"/>
        </w:rPr>
      </w:pPr>
    </w:p>
    <w:p w:rsidR="00EB2A26" w:rsidRDefault="003B7A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1042670</wp:posOffset>
            </wp:positionH>
            <wp:positionV relativeFrom="paragraph">
              <wp:posOffset>-11430</wp:posOffset>
            </wp:positionV>
            <wp:extent cx="117348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A26" w:rsidRDefault="00EB2A26">
      <w:pPr>
        <w:sectPr w:rsidR="00EB2A26">
          <w:type w:val="continuous"/>
          <w:pgSz w:w="12240" w:h="15840"/>
          <w:pgMar w:top="984" w:right="1380" w:bottom="0" w:left="1320" w:header="0" w:footer="0" w:gutter="0"/>
          <w:cols w:space="720" w:equalWidth="0">
            <w:col w:w="9540"/>
          </w:cols>
        </w:sect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233D"/>
          <w:sz w:val="24"/>
          <w:szCs w:val="24"/>
          <w:u w:val="single"/>
        </w:rPr>
        <w:t>Skills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EB2A26" w:rsidRDefault="00EB2A26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60"/>
        <w:gridCol w:w="3160"/>
        <w:gridCol w:w="580"/>
        <w:gridCol w:w="1540"/>
        <w:gridCol w:w="600"/>
        <w:gridCol w:w="20"/>
      </w:tblGrid>
      <w:tr w:rsidR="00EB2A26">
        <w:trPr>
          <w:trHeight w:val="253"/>
        </w:trPr>
        <w:tc>
          <w:tcPr>
            <w:tcW w:w="5040" w:type="dxa"/>
            <w:gridSpan w:val="3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E233D"/>
              </w:rPr>
              <w:t>Personality Skills:</w:t>
            </w:r>
          </w:p>
        </w:tc>
        <w:tc>
          <w:tcPr>
            <w:tcW w:w="2720" w:type="dxa"/>
            <w:gridSpan w:val="3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E233D"/>
              </w:rPr>
              <w:t>Technical &amp;IT Skills: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31"/>
        </w:trPr>
        <w:tc>
          <w:tcPr>
            <w:tcW w:w="220" w:type="dxa"/>
            <w:shd w:val="clear" w:color="auto" w:fill="0E233D"/>
            <w:vAlign w:val="bottom"/>
          </w:tcPr>
          <w:p w:rsidR="00EB2A26" w:rsidRDefault="00EB2A2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0E233D"/>
            <w:vAlign w:val="bottom"/>
          </w:tcPr>
          <w:p w:rsidR="00EB2A26" w:rsidRDefault="00EB2A26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Align w:val="bottom"/>
          </w:tcPr>
          <w:p w:rsidR="00EB2A26" w:rsidRDefault="00EB2A2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0E233D"/>
            <w:vAlign w:val="bottom"/>
          </w:tcPr>
          <w:p w:rsidR="00EB2A26" w:rsidRDefault="00EB2A2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0E233D"/>
            <w:vAlign w:val="bottom"/>
          </w:tcPr>
          <w:p w:rsidR="00EB2A26" w:rsidRDefault="00EB2A2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EB2A26" w:rsidRDefault="00EB2A2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B2A26" w:rsidRDefault="00EB2A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2A26">
        <w:trPr>
          <w:trHeight w:val="462"/>
        </w:trPr>
        <w:tc>
          <w:tcPr>
            <w:tcW w:w="220" w:type="dxa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820" w:type="dxa"/>
            <w:gridSpan w:val="2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Good </w:t>
            </w:r>
            <w:r>
              <w:rPr>
                <w:rFonts w:ascii="Arial" w:eastAsia="Arial" w:hAnsi="Arial" w:cs="Arial"/>
                <w:sz w:val="20"/>
                <w:szCs w:val="20"/>
              </w:rPr>
              <w:t>Personality and Character</w:t>
            </w:r>
          </w:p>
        </w:tc>
        <w:tc>
          <w:tcPr>
            <w:tcW w:w="580" w:type="dxa"/>
            <w:vAlign w:val="bottom"/>
          </w:tcPr>
          <w:p w:rsidR="00EB2A26" w:rsidRDefault="003B7A3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Microsoft Applications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242"/>
        </w:trPr>
        <w:tc>
          <w:tcPr>
            <w:tcW w:w="220" w:type="dxa"/>
            <w:vMerge w:val="restart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820" w:type="dxa"/>
            <w:gridSpan w:val="2"/>
            <w:vMerge w:val="restart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Eager to learn new things</w:t>
            </w:r>
          </w:p>
        </w:tc>
        <w:tc>
          <w:tcPr>
            <w:tcW w:w="580" w:type="dxa"/>
            <w:vAlign w:val="bottom"/>
          </w:tcPr>
          <w:p w:rsidR="00EB2A26" w:rsidRDefault="003B7A30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EB2A26" w:rsidRDefault="003B7A3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 Editing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144"/>
        </w:trPr>
        <w:tc>
          <w:tcPr>
            <w:tcW w:w="220" w:type="dxa"/>
            <w:vMerge/>
            <w:vAlign w:val="bottom"/>
          </w:tcPr>
          <w:p w:rsidR="00EB2A26" w:rsidRDefault="00EB2A26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2"/>
            <w:vMerge/>
            <w:vAlign w:val="bottom"/>
          </w:tcPr>
          <w:p w:rsidR="00EB2A26" w:rsidRDefault="00EB2A2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EB2A26" w:rsidRDefault="003B7A30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EB2A26" w:rsidRDefault="003B7A3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Photoshop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98"/>
        </w:trPr>
        <w:tc>
          <w:tcPr>
            <w:tcW w:w="220" w:type="dxa"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245"/>
        </w:trPr>
        <w:tc>
          <w:tcPr>
            <w:tcW w:w="220" w:type="dxa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820" w:type="dxa"/>
            <w:gridSpan w:val="2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presentation skills and customer</w:t>
            </w:r>
          </w:p>
        </w:tc>
        <w:tc>
          <w:tcPr>
            <w:tcW w:w="580" w:type="dxa"/>
            <w:vAlign w:val="bottom"/>
          </w:tcPr>
          <w:p w:rsidR="00EB2A26" w:rsidRDefault="003B7A30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EB2A26" w:rsidRDefault="003B7A3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242"/>
        </w:trPr>
        <w:tc>
          <w:tcPr>
            <w:tcW w:w="220" w:type="dxa"/>
            <w:vAlign w:val="bottom"/>
          </w:tcPr>
          <w:p w:rsidR="00EB2A26" w:rsidRDefault="00EB2A2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vMerge w:val="restart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</w:t>
            </w:r>
          </w:p>
        </w:tc>
        <w:tc>
          <w:tcPr>
            <w:tcW w:w="580" w:type="dxa"/>
            <w:vAlign w:val="bottom"/>
          </w:tcPr>
          <w:p w:rsidR="00EB2A26" w:rsidRDefault="003B7A30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EB2A26" w:rsidRDefault="003B7A3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Computer skills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101"/>
        </w:trPr>
        <w:tc>
          <w:tcPr>
            <w:tcW w:w="220" w:type="dxa"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2"/>
            <w:vMerge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EB2A26" w:rsidRDefault="003B7A30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EB2A26" w:rsidRDefault="003B7A3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Data mining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141"/>
        </w:trPr>
        <w:tc>
          <w:tcPr>
            <w:tcW w:w="220" w:type="dxa"/>
            <w:vMerge w:val="restart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660" w:type="dxa"/>
            <w:vAlign w:val="bottom"/>
          </w:tcPr>
          <w:p w:rsidR="00EB2A26" w:rsidRDefault="00EB2A26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Align w:val="bottom"/>
          </w:tcPr>
          <w:p w:rsidR="00EB2A26" w:rsidRDefault="00EB2A2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EB2A26" w:rsidRDefault="00EB2A2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EB2A26" w:rsidRDefault="00EB2A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245"/>
        </w:trPr>
        <w:tc>
          <w:tcPr>
            <w:tcW w:w="220" w:type="dxa"/>
            <w:vMerge/>
            <w:vAlign w:val="bottom"/>
          </w:tcPr>
          <w:p w:rsidR="00EB2A26" w:rsidRDefault="00EB2A2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B2A26" w:rsidRDefault="003B7A30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Highly motivated</w:t>
            </w:r>
          </w:p>
        </w:tc>
        <w:tc>
          <w:tcPr>
            <w:tcW w:w="580" w:type="dxa"/>
            <w:vAlign w:val="bottom"/>
          </w:tcPr>
          <w:p w:rsidR="00EB2A26" w:rsidRDefault="003B7A30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EB2A26" w:rsidRDefault="003B7A3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8"/>
                <w:sz w:val="20"/>
                <w:szCs w:val="20"/>
              </w:rPr>
              <w:t>Project Management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242"/>
        </w:trPr>
        <w:tc>
          <w:tcPr>
            <w:tcW w:w="220" w:type="dxa"/>
            <w:vMerge w:val="restart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820" w:type="dxa"/>
            <w:gridSpan w:val="2"/>
            <w:vMerge w:val="restart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 to set and achieve goals</w:t>
            </w:r>
          </w:p>
        </w:tc>
        <w:tc>
          <w:tcPr>
            <w:tcW w:w="580" w:type="dxa"/>
            <w:vAlign w:val="bottom"/>
          </w:tcPr>
          <w:p w:rsidR="00EB2A26" w:rsidRDefault="003B7A30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EB2A26" w:rsidRDefault="003B7A3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Big Data Analysis</w:t>
            </w: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  <w:tr w:rsidR="00EB2A26">
        <w:trPr>
          <w:trHeight w:val="94"/>
        </w:trPr>
        <w:tc>
          <w:tcPr>
            <w:tcW w:w="220" w:type="dxa"/>
            <w:vMerge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2"/>
            <w:vMerge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EB2A26" w:rsidRDefault="00EB2A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2A26" w:rsidRDefault="00EB2A26">
            <w:pPr>
              <w:rPr>
                <w:sz w:val="1"/>
                <w:szCs w:val="1"/>
              </w:rPr>
            </w:pPr>
          </w:p>
        </w:tc>
      </w:tr>
    </w:tbl>
    <w:p w:rsidR="00EB2A26" w:rsidRDefault="00EB2A26">
      <w:pPr>
        <w:spacing w:line="111" w:lineRule="exact"/>
        <w:rPr>
          <w:sz w:val="20"/>
          <w:szCs w:val="20"/>
        </w:rPr>
      </w:pPr>
    </w:p>
    <w:p w:rsidR="00EB2A26" w:rsidRDefault="003B7A30">
      <w:pPr>
        <w:numPr>
          <w:ilvl w:val="0"/>
          <w:numId w:val="5"/>
        </w:numPr>
        <w:tabs>
          <w:tab w:val="left" w:pos="460"/>
        </w:tabs>
        <w:ind w:left="4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 Tasks responsibly</w:t>
      </w:r>
    </w:p>
    <w:p w:rsidR="00EB2A26" w:rsidRDefault="00EB2A26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EB2A26" w:rsidRDefault="003B7A30">
      <w:pPr>
        <w:numPr>
          <w:ilvl w:val="0"/>
          <w:numId w:val="5"/>
        </w:numPr>
        <w:tabs>
          <w:tab w:val="left" w:pos="460"/>
        </w:tabs>
        <w:spacing w:line="324" w:lineRule="auto"/>
        <w:ind w:left="460" w:right="5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in Planning Executing , Monitoring &amp; Completion</w:t>
      </w:r>
    </w:p>
    <w:p w:rsidR="00EB2A26" w:rsidRDefault="00EB2A26">
      <w:pPr>
        <w:spacing w:line="321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233D"/>
          <w:sz w:val="24"/>
          <w:szCs w:val="24"/>
          <w:u w:val="single"/>
        </w:rPr>
        <w:t>Qualification:</w:t>
      </w:r>
    </w:p>
    <w:p w:rsidR="00EB2A26" w:rsidRDefault="00EB2A26">
      <w:pPr>
        <w:spacing w:line="175" w:lineRule="exact"/>
        <w:rPr>
          <w:sz w:val="20"/>
          <w:szCs w:val="20"/>
        </w:rPr>
      </w:pPr>
    </w:p>
    <w:p w:rsidR="00EB2A26" w:rsidRDefault="003B7A30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2E39"/>
          <w:sz w:val="24"/>
          <w:szCs w:val="24"/>
        </w:rPr>
        <w:t>Board of Intermediate &amp; Secondary Education Multan</w:t>
      </w:r>
    </w:p>
    <w:p w:rsidR="00EB2A26" w:rsidRDefault="00EB2A26">
      <w:pPr>
        <w:spacing w:line="14" w:lineRule="exact"/>
        <w:rPr>
          <w:sz w:val="20"/>
          <w:szCs w:val="20"/>
        </w:rPr>
      </w:pPr>
    </w:p>
    <w:p w:rsidR="00EB2A26" w:rsidRDefault="003B7A30">
      <w:pPr>
        <w:numPr>
          <w:ilvl w:val="0"/>
          <w:numId w:val="6"/>
        </w:numPr>
        <w:tabs>
          <w:tab w:val="left" w:pos="720"/>
        </w:tabs>
        <w:ind w:left="720" w:hanging="380"/>
        <w:rPr>
          <w:rFonts w:ascii="Symbol" w:eastAsia="Symbol" w:hAnsi="Symbol" w:cs="Symbol"/>
          <w:color w:val="222E39"/>
          <w:sz w:val="26"/>
          <w:szCs w:val="26"/>
        </w:rPr>
      </w:pPr>
      <w:r>
        <w:rPr>
          <w:rFonts w:eastAsia="Times New Roman"/>
          <w:color w:val="222E39"/>
          <w:sz w:val="26"/>
          <w:szCs w:val="26"/>
        </w:rPr>
        <w:t>Matric</w:t>
      </w:r>
    </w:p>
    <w:p w:rsidR="00EB2A26" w:rsidRDefault="00EB2A26">
      <w:pPr>
        <w:spacing w:line="4" w:lineRule="exact"/>
        <w:rPr>
          <w:sz w:val="20"/>
          <w:szCs w:val="20"/>
        </w:rPr>
      </w:pPr>
    </w:p>
    <w:p w:rsidR="00EB2A26" w:rsidRDefault="003B7A30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2007-2009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2E39"/>
          <w:sz w:val="23"/>
          <w:szCs w:val="23"/>
        </w:rPr>
        <w:t>Board of Intermediate &amp; Secondary Education Multan</w:t>
      </w:r>
    </w:p>
    <w:p w:rsidR="00EB2A26" w:rsidRDefault="00EB2A26">
      <w:pPr>
        <w:spacing w:line="15" w:lineRule="exact"/>
        <w:rPr>
          <w:sz w:val="20"/>
          <w:szCs w:val="20"/>
        </w:rPr>
      </w:pPr>
    </w:p>
    <w:p w:rsidR="00EB2A26" w:rsidRDefault="003B7A30">
      <w:pPr>
        <w:numPr>
          <w:ilvl w:val="0"/>
          <w:numId w:val="7"/>
        </w:numPr>
        <w:tabs>
          <w:tab w:val="left" w:pos="720"/>
        </w:tabs>
        <w:ind w:left="720" w:hanging="380"/>
        <w:rPr>
          <w:rFonts w:ascii="Symbol" w:eastAsia="Symbol" w:hAnsi="Symbol" w:cs="Symbol"/>
          <w:color w:val="222E39"/>
          <w:sz w:val="26"/>
          <w:szCs w:val="26"/>
        </w:rPr>
      </w:pPr>
      <w:r>
        <w:rPr>
          <w:rFonts w:eastAsia="Times New Roman"/>
          <w:color w:val="222E39"/>
          <w:sz w:val="26"/>
          <w:szCs w:val="26"/>
        </w:rPr>
        <w:t>I.com</w:t>
      </w:r>
    </w:p>
    <w:p w:rsidR="00EB2A26" w:rsidRDefault="00EB2A26">
      <w:pPr>
        <w:spacing w:line="3" w:lineRule="exact"/>
        <w:rPr>
          <w:sz w:val="20"/>
          <w:szCs w:val="20"/>
        </w:rPr>
      </w:pPr>
    </w:p>
    <w:p w:rsidR="00EB2A26" w:rsidRDefault="003B7A30">
      <w:pPr>
        <w:tabs>
          <w:tab w:val="left" w:pos="11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2009-2012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2E39"/>
          <w:sz w:val="24"/>
          <w:szCs w:val="24"/>
        </w:rPr>
        <w:t>Bahauddin Zakariya University Multan</w:t>
      </w:r>
    </w:p>
    <w:p w:rsidR="00EB2A26" w:rsidRDefault="00EB2A26">
      <w:pPr>
        <w:spacing w:line="14" w:lineRule="exact"/>
        <w:rPr>
          <w:sz w:val="20"/>
          <w:szCs w:val="20"/>
        </w:rPr>
      </w:pPr>
    </w:p>
    <w:p w:rsidR="00EB2A26" w:rsidRDefault="003B7A30">
      <w:pPr>
        <w:numPr>
          <w:ilvl w:val="0"/>
          <w:numId w:val="8"/>
        </w:numPr>
        <w:tabs>
          <w:tab w:val="left" w:pos="720"/>
        </w:tabs>
        <w:ind w:left="720" w:hanging="380"/>
        <w:rPr>
          <w:rFonts w:ascii="Symbol" w:eastAsia="Symbol" w:hAnsi="Symbol" w:cs="Symbol"/>
          <w:color w:val="222E39"/>
          <w:sz w:val="26"/>
          <w:szCs w:val="26"/>
        </w:rPr>
      </w:pPr>
      <w:r>
        <w:rPr>
          <w:rFonts w:eastAsia="Times New Roman"/>
          <w:color w:val="222E39"/>
          <w:sz w:val="26"/>
          <w:szCs w:val="26"/>
        </w:rPr>
        <w:t>B.com</w:t>
      </w:r>
    </w:p>
    <w:p w:rsidR="00EB2A26" w:rsidRDefault="00EB2A26">
      <w:pPr>
        <w:spacing w:line="4" w:lineRule="exact"/>
        <w:rPr>
          <w:sz w:val="20"/>
          <w:szCs w:val="20"/>
        </w:rPr>
      </w:pPr>
    </w:p>
    <w:p w:rsidR="00EB2A26" w:rsidRDefault="003B7A30">
      <w:pPr>
        <w:tabs>
          <w:tab w:val="left" w:pos="11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2014-2016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2E39"/>
          <w:sz w:val="23"/>
          <w:szCs w:val="23"/>
        </w:rPr>
        <w:t>Comsats University Islamabad</w:t>
      </w:r>
    </w:p>
    <w:p w:rsidR="00EB2A26" w:rsidRDefault="00EB2A26">
      <w:pPr>
        <w:spacing w:line="15" w:lineRule="exact"/>
        <w:rPr>
          <w:sz w:val="20"/>
          <w:szCs w:val="20"/>
        </w:rPr>
      </w:pPr>
    </w:p>
    <w:p w:rsidR="00EB2A26" w:rsidRDefault="003B7A30">
      <w:pPr>
        <w:numPr>
          <w:ilvl w:val="0"/>
          <w:numId w:val="9"/>
        </w:numPr>
        <w:tabs>
          <w:tab w:val="left" w:pos="700"/>
        </w:tabs>
        <w:ind w:left="700" w:hanging="360"/>
        <w:rPr>
          <w:rFonts w:ascii="Symbol" w:eastAsia="Symbol" w:hAnsi="Symbol" w:cs="Symbol"/>
          <w:color w:val="222E39"/>
          <w:sz w:val="26"/>
          <w:szCs w:val="26"/>
        </w:rPr>
      </w:pPr>
      <w:r>
        <w:rPr>
          <w:rFonts w:eastAsia="Times New Roman"/>
          <w:color w:val="222E39"/>
          <w:sz w:val="26"/>
          <w:szCs w:val="26"/>
        </w:rPr>
        <w:t>MPA (Masters in Public Administration</w:t>
      </w:r>
    </w:p>
    <w:p w:rsidR="00EB2A26" w:rsidRDefault="00EB2A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0288;visibility:visible;mso-wrap-distance-left:0;mso-wrap-distance-right:0" from="51pt,1.05pt" to="428.35pt,1.05pt" o:allowincell="f" strokecolor="#4f81bc" strokeweight=".20458mm"/>
        </w:pict>
      </w:r>
    </w:p>
    <w:p w:rsidR="00EB2A26" w:rsidRDefault="00EB2A26">
      <w:pPr>
        <w:spacing w:line="278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233D"/>
          <w:sz w:val="24"/>
          <w:szCs w:val="24"/>
          <w:u w:val="single"/>
        </w:rPr>
        <w:t>Languages:</w:t>
      </w:r>
    </w:p>
    <w:p w:rsidR="00EB2A26" w:rsidRDefault="00EB2A26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60"/>
        <w:gridCol w:w="3840"/>
        <w:gridCol w:w="1380"/>
      </w:tblGrid>
      <w:tr w:rsidR="00EB2A26">
        <w:trPr>
          <w:trHeight w:val="245"/>
        </w:trPr>
        <w:tc>
          <w:tcPr>
            <w:tcW w:w="220" w:type="dxa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3840" w:type="dxa"/>
            <w:vAlign w:val="bottom"/>
          </w:tcPr>
          <w:p w:rsidR="00EB2A26" w:rsidRDefault="003B7A3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Listening, Written and spoken</w:t>
            </w:r>
          </w:p>
        </w:tc>
        <w:tc>
          <w:tcPr>
            <w:tcW w:w="1380" w:type="dxa"/>
            <w:vAlign w:val="bottom"/>
          </w:tcPr>
          <w:p w:rsidR="00EB2A26" w:rsidRDefault="003B7A3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Excellent</w:t>
            </w:r>
          </w:p>
        </w:tc>
      </w:tr>
      <w:tr w:rsidR="00EB2A26">
        <w:trPr>
          <w:trHeight w:val="278"/>
        </w:trPr>
        <w:tc>
          <w:tcPr>
            <w:tcW w:w="220" w:type="dxa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Urdu</w:t>
            </w:r>
          </w:p>
        </w:tc>
        <w:tc>
          <w:tcPr>
            <w:tcW w:w="3840" w:type="dxa"/>
            <w:vAlign w:val="bottom"/>
          </w:tcPr>
          <w:p w:rsidR="00EB2A26" w:rsidRDefault="003B7A3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Listening, Written and spoken</w:t>
            </w:r>
          </w:p>
        </w:tc>
        <w:tc>
          <w:tcPr>
            <w:tcW w:w="1380" w:type="dxa"/>
            <w:vAlign w:val="bottom"/>
          </w:tcPr>
          <w:p w:rsidR="00EB2A26" w:rsidRDefault="003B7A3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Excellent</w:t>
            </w:r>
          </w:p>
        </w:tc>
      </w:tr>
      <w:tr w:rsidR="00EB2A26">
        <w:trPr>
          <w:trHeight w:val="278"/>
        </w:trPr>
        <w:tc>
          <w:tcPr>
            <w:tcW w:w="220" w:type="dxa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Hindi</w:t>
            </w:r>
          </w:p>
        </w:tc>
        <w:tc>
          <w:tcPr>
            <w:tcW w:w="3840" w:type="dxa"/>
            <w:vAlign w:val="bottom"/>
          </w:tcPr>
          <w:p w:rsidR="00EB2A26" w:rsidRDefault="003B7A3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Listening, Spoken</w:t>
            </w:r>
          </w:p>
        </w:tc>
        <w:tc>
          <w:tcPr>
            <w:tcW w:w="1380" w:type="dxa"/>
            <w:vAlign w:val="bottom"/>
          </w:tcPr>
          <w:p w:rsidR="00EB2A26" w:rsidRDefault="003B7A3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</w:t>
            </w:r>
          </w:p>
        </w:tc>
      </w:tr>
      <w:tr w:rsidR="00EB2A26">
        <w:trPr>
          <w:trHeight w:val="278"/>
        </w:trPr>
        <w:tc>
          <w:tcPr>
            <w:tcW w:w="220" w:type="dxa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vAlign w:val="bottom"/>
          </w:tcPr>
          <w:p w:rsidR="00EB2A26" w:rsidRDefault="003B7A3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Punjabi</w:t>
            </w:r>
          </w:p>
        </w:tc>
        <w:tc>
          <w:tcPr>
            <w:tcW w:w="3840" w:type="dxa"/>
            <w:vAlign w:val="bottom"/>
          </w:tcPr>
          <w:p w:rsidR="00EB2A26" w:rsidRDefault="003B7A3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Listening, Spoken</w:t>
            </w:r>
          </w:p>
        </w:tc>
        <w:tc>
          <w:tcPr>
            <w:tcW w:w="1380" w:type="dxa"/>
            <w:vAlign w:val="bottom"/>
          </w:tcPr>
          <w:p w:rsidR="00EB2A26" w:rsidRDefault="003B7A3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</w:t>
            </w:r>
          </w:p>
        </w:tc>
      </w:tr>
    </w:tbl>
    <w:p w:rsidR="00EB2A26" w:rsidRDefault="00EB2A26">
      <w:pPr>
        <w:spacing w:line="234" w:lineRule="exact"/>
        <w:rPr>
          <w:sz w:val="20"/>
          <w:szCs w:val="20"/>
        </w:rPr>
      </w:pPr>
    </w:p>
    <w:p w:rsidR="00EB2A26" w:rsidRDefault="003B7A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233D"/>
          <w:sz w:val="24"/>
          <w:szCs w:val="24"/>
          <w:u w:val="single"/>
        </w:rPr>
        <w:t>Personal Information:</w:t>
      </w:r>
    </w:p>
    <w:p w:rsidR="00EB2A26" w:rsidRDefault="00EB2A26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800"/>
        <w:gridCol w:w="5740"/>
      </w:tblGrid>
      <w:tr w:rsidR="00EB2A26">
        <w:trPr>
          <w:trHeight w:val="245"/>
        </w:trPr>
        <w:tc>
          <w:tcPr>
            <w:tcW w:w="280" w:type="dxa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</w:p>
        </w:tc>
        <w:tc>
          <w:tcPr>
            <w:tcW w:w="1800" w:type="dxa"/>
            <w:vAlign w:val="bottom"/>
          </w:tcPr>
          <w:p w:rsidR="00EB2A26" w:rsidRDefault="003B7A3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5740" w:type="dxa"/>
            <w:vAlign w:val="bottom"/>
          </w:tcPr>
          <w:p w:rsidR="00EB2A26" w:rsidRDefault="003B7A3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Pakistani</w:t>
            </w:r>
          </w:p>
        </w:tc>
      </w:tr>
      <w:tr w:rsidR="00EB2A26">
        <w:trPr>
          <w:trHeight w:val="245"/>
        </w:trPr>
        <w:tc>
          <w:tcPr>
            <w:tcW w:w="280" w:type="dxa"/>
            <w:vAlign w:val="bottom"/>
          </w:tcPr>
          <w:p w:rsidR="00EB2A26" w:rsidRDefault="003B7A3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</w:p>
        </w:tc>
        <w:tc>
          <w:tcPr>
            <w:tcW w:w="1800" w:type="dxa"/>
            <w:vAlign w:val="bottom"/>
          </w:tcPr>
          <w:p w:rsidR="00EB2A26" w:rsidRDefault="003B7A3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740" w:type="dxa"/>
            <w:vAlign w:val="bottom"/>
          </w:tcPr>
          <w:p w:rsidR="00EB2A26" w:rsidRDefault="003B7A30">
            <w:pPr>
              <w:spacing w:line="245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 1993</w:t>
            </w:r>
          </w:p>
        </w:tc>
      </w:tr>
      <w:tr w:rsidR="00EB2A26">
        <w:trPr>
          <w:trHeight w:val="242"/>
        </w:trPr>
        <w:tc>
          <w:tcPr>
            <w:tcW w:w="280" w:type="dxa"/>
            <w:vAlign w:val="bottom"/>
          </w:tcPr>
          <w:p w:rsidR="00EB2A26" w:rsidRDefault="003B7A3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</w:p>
        </w:tc>
        <w:tc>
          <w:tcPr>
            <w:tcW w:w="1800" w:type="dxa"/>
            <w:vAlign w:val="bottom"/>
          </w:tcPr>
          <w:p w:rsidR="00EB2A26" w:rsidRDefault="003B7A3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Residence:</w:t>
            </w:r>
          </w:p>
        </w:tc>
        <w:tc>
          <w:tcPr>
            <w:tcW w:w="5740" w:type="dxa"/>
            <w:vAlign w:val="bottom"/>
          </w:tcPr>
          <w:p w:rsidR="00EB2A26" w:rsidRDefault="003B7A3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Dubai, U.A.E</w:t>
            </w:r>
          </w:p>
        </w:tc>
      </w:tr>
      <w:tr w:rsidR="00EB2A26">
        <w:trPr>
          <w:trHeight w:val="213"/>
        </w:trPr>
        <w:tc>
          <w:tcPr>
            <w:tcW w:w="280" w:type="dxa"/>
            <w:vAlign w:val="bottom"/>
          </w:tcPr>
          <w:p w:rsidR="00EB2A26" w:rsidRDefault="003B7A30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1800" w:type="dxa"/>
            <w:vAlign w:val="bottom"/>
          </w:tcPr>
          <w:p w:rsidR="00EB2A26" w:rsidRDefault="003B7A3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Status:</w:t>
            </w:r>
          </w:p>
        </w:tc>
        <w:tc>
          <w:tcPr>
            <w:tcW w:w="5740" w:type="dxa"/>
            <w:vAlign w:val="bottom"/>
          </w:tcPr>
          <w:p w:rsidR="00EB2A26" w:rsidRDefault="003B7A30">
            <w:pPr>
              <w:spacing w:line="213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  <w:tr w:rsidR="00EB2A26">
        <w:trPr>
          <w:trHeight w:val="313"/>
        </w:trPr>
        <w:tc>
          <w:tcPr>
            <w:tcW w:w="280" w:type="dxa"/>
            <w:vAlign w:val="bottom"/>
          </w:tcPr>
          <w:p w:rsidR="00EB2A26" w:rsidRDefault="003B7A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00" w:type="dxa"/>
            <w:vAlign w:val="bottom"/>
          </w:tcPr>
          <w:p w:rsidR="00EB2A26" w:rsidRDefault="003B7A3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Visa Validity:</w:t>
            </w:r>
          </w:p>
        </w:tc>
        <w:tc>
          <w:tcPr>
            <w:tcW w:w="5740" w:type="dxa"/>
            <w:vAlign w:val="bottom"/>
          </w:tcPr>
          <w:p w:rsidR="00EB2A26" w:rsidRDefault="003B7A30" w:rsidP="003B7A3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3 months Visit visa</w:t>
            </w:r>
          </w:p>
        </w:tc>
      </w:tr>
      <w:tr w:rsidR="00EB2A26">
        <w:trPr>
          <w:trHeight w:val="714"/>
        </w:trPr>
        <w:tc>
          <w:tcPr>
            <w:tcW w:w="280" w:type="dxa"/>
            <w:vAlign w:val="bottom"/>
          </w:tcPr>
          <w:p w:rsidR="00EB2A26" w:rsidRDefault="00EB2A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4F81BC"/>
            </w:tcBorders>
            <w:vAlign w:val="bottom"/>
          </w:tcPr>
          <w:p w:rsidR="00EB2A26" w:rsidRDefault="00EB2A2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4F81BC"/>
            </w:tcBorders>
            <w:vAlign w:val="bottom"/>
          </w:tcPr>
          <w:p w:rsidR="00EB2A26" w:rsidRDefault="00EB2A26">
            <w:pPr>
              <w:rPr>
                <w:sz w:val="24"/>
                <w:szCs w:val="24"/>
              </w:rPr>
            </w:pPr>
          </w:p>
        </w:tc>
      </w:tr>
    </w:tbl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00" w:lineRule="exact"/>
        <w:rPr>
          <w:sz w:val="20"/>
          <w:szCs w:val="20"/>
        </w:rPr>
      </w:pPr>
    </w:p>
    <w:p w:rsidR="00EB2A26" w:rsidRDefault="00EB2A26">
      <w:pPr>
        <w:spacing w:line="206" w:lineRule="exact"/>
        <w:rPr>
          <w:sz w:val="20"/>
          <w:szCs w:val="20"/>
        </w:rPr>
      </w:pPr>
    </w:p>
    <w:p w:rsidR="00EB2A26" w:rsidRDefault="003B7A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1029970</wp:posOffset>
            </wp:positionH>
            <wp:positionV relativeFrom="paragraph">
              <wp:posOffset>-11430</wp:posOffset>
            </wp:positionV>
            <wp:extent cx="117348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B2A26" w:rsidSect="00EB2A26">
      <w:pgSz w:w="12240" w:h="15840"/>
      <w:pgMar w:top="1170" w:right="1440" w:bottom="0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FA40A2A"/>
    <w:lvl w:ilvl="0" w:tplc="2C481C48">
      <w:start w:val="1"/>
      <w:numFmt w:val="bullet"/>
      <w:lvlText w:val=""/>
      <w:lvlJc w:val="left"/>
    </w:lvl>
    <w:lvl w:ilvl="1" w:tplc="3A205C4E">
      <w:numFmt w:val="decimal"/>
      <w:lvlText w:val=""/>
      <w:lvlJc w:val="left"/>
    </w:lvl>
    <w:lvl w:ilvl="2" w:tplc="75FEF2D4">
      <w:numFmt w:val="decimal"/>
      <w:lvlText w:val=""/>
      <w:lvlJc w:val="left"/>
    </w:lvl>
    <w:lvl w:ilvl="3" w:tplc="589E2A6A">
      <w:numFmt w:val="decimal"/>
      <w:lvlText w:val=""/>
      <w:lvlJc w:val="left"/>
    </w:lvl>
    <w:lvl w:ilvl="4" w:tplc="7556F8EC">
      <w:numFmt w:val="decimal"/>
      <w:lvlText w:val=""/>
      <w:lvlJc w:val="left"/>
    </w:lvl>
    <w:lvl w:ilvl="5" w:tplc="F7088596">
      <w:numFmt w:val="decimal"/>
      <w:lvlText w:val=""/>
      <w:lvlJc w:val="left"/>
    </w:lvl>
    <w:lvl w:ilvl="6" w:tplc="2EB09266">
      <w:numFmt w:val="decimal"/>
      <w:lvlText w:val=""/>
      <w:lvlJc w:val="left"/>
    </w:lvl>
    <w:lvl w:ilvl="7" w:tplc="DC649574">
      <w:numFmt w:val="decimal"/>
      <w:lvlText w:val=""/>
      <w:lvlJc w:val="left"/>
    </w:lvl>
    <w:lvl w:ilvl="8" w:tplc="270A0580">
      <w:numFmt w:val="decimal"/>
      <w:lvlText w:val=""/>
      <w:lvlJc w:val="left"/>
    </w:lvl>
  </w:abstractNum>
  <w:abstractNum w:abstractNumId="1">
    <w:nsid w:val="00000BB3"/>
    <w:multiLevelType w:val="hybridMultilevel"/>
    <w:tmpl w:val="6748983C"/>
    <w:lvl w:ilvl="0" w:tplc="A530B732">
      <w:start w:val="1"/>
      <w:numFmt w:val="bullet"/>
      <w:lvlText w:val=""/>
      <w:lvlJc w:val="left"/>
    </w:lvl>
    <w:lvl w:ilvl="1" w:tplc="7324BC72">
      <w:numFmt w:val="decimal"/>
      <w:lvlText w:val=""/>
      <w:lvlJc w:val="left"/>
    </w:lvl>
    <w:lvl w:ilvl="2" w:tplc="E4FC519C">
      <w:numFmt w:val="decimal"/>
      <w:lvlText w:val=""/>
      <w:lvlJc w:val="left"/>
    </w:lvl>
    <w:lvl w:ilvl="3" w:tplc="677A4FB6">
      <w:numFmt w:val="decimal"/>
      <w:lvlText w:val=""/>
      <w:lvlJc w:val="left"/>
    </w:lvl>
    <w:lvl w:ilvl="4" w:tplc="4EA4388E">
      <w:numFmt w:val="decimal"/>
      <w:lvlText w:val=""/>
      <w:lvlJc w:val="left"/>
    </w:lvl>
    <w:lvl w:ilvl="5" w:tplc="2A14B276">
      <w:numFmt w:val="decimal"/>
      <w:lvlText w:val=""/>
      <w:lvlJc w:val="left"/>
    </w:lvl>
    <w:lvl w:ilvl="6" w:tplc="CECCF462">
      <w:numFmt w:val="decimal"/>
      <w:lvlText w:val=""/>
      <w:lvlJc w:val="left"/>
    </w:lvl>
    <w:lvl w:ilvl="7" w:tplc="1338C7B6">
      <w:numFmt w:val="decimal"/>
      <w:lvlText w:val=""/>
      <w:lvlJc w:val="left"/>
    </w:lvl>
    <w:lvl w:ilvl="8" w:tplc="2BF0F246">
      <w:numFmt w:val="decimal"/>
      <w:lvlText w:val=""/>
      <w:lvlJc w:val="left"/>
    </w:lvl>
  </w:abstractNum>
  <w:abstractNum w:abstractNumId="2">
    <w:nsid w:val="00001649"/>
    <w:multiLevelType w:val="hybridMultilevel"/>
    <w:tmpl w:val="0270C4A4"/>
    <w:lvl w:ilvl="0" w:tplc="4F54A176">
      <w:start w:val="1"/>
      <w:numFmt w:val="bullet"/>
      <w:lvlText w:val=""/>
      <w:lvlJc w:val="left"/>
    </w:lvl>
    <w:lvl w:ilvl="1" w:tplc="B9BE4424">
      <w:numFmt w:val="decimal"/>
      <w:lvlText w:val=""/>
      <w:lvlJc w:val="left"/>
    </w:lvl>
    <w:lvl w:ilvl="2" w:tplc="80B2CD82">
      <w:numFmt w:val="decimal"/>
      <w:lvlText w:val=""/>
      <w:lvlJc w:val="left"/>
    </w:lvl>
    <w:lvl w:ilvl="3" w:tplc="9224FBBE">
      <w:numFmt w:val="decimal"/>
      <w:lvlText w:val=""/>
      <w:lvlJc w:val="left"/>
    </w:lvl>
    <w:lvl w:ilvl="4" w:tplc="6F187DC4">
      <w:numFmt w:val="decimal"/>
      <w:lvlText w:val=""/>
      <w:lvlJc w:val="left"/>
    </w:lvl>
    <w:lvl w:ilvl="5" w:tplc="4926C836">
      <w:numFmt w:val="decimal"/>
      <w:lvlText w:val=""/>
      <w:lvlJc w:val="left"/>
    </w:lvl>
    <w:lvl w:ilvl="6" w:tplc="74323CCA">
      <w:numFmt w:val="decimal"/>
      <w:lvlText w:val=""/>
      <w:lvlJc w:val="left"/>
    </w:lvl>
    <w:lvl w:ilvl="7" w:tplc="9AF8B9FE">
      <w:numFmt w:val="decimal"/>
      <w:lvlText w:val=""/>
      <w:lvlJc w:val="left"/>
    </w:lvl>
    <w:lvl w:ilvl="8" w:tplc="C1B6F5CA">
      <w:numFmt w:val="decimal"/>
      <w:lvlText w:val=""/>
      <w:lvlJc w:val="left"/>
    </w:lvl>
  </w:abstractNum>
  <w:abstractNum w:abstractNumId="3">
    <w:nsid w:val="000026E9"/>
    <w:multiLevelType w:val="hybridMultilevel"/>
    <w:tmpl w:val="3A3A2900"/>
    <w:lvl w:ilvl="0" w:tplc="305E0FF4">
      <w:start w:val="1"/>
      <w:numFmt w:val="bullet"/>
      <w:lvlText w:val=""/>
      <w:lvlJc w:val="left"/>
    </w:lvl>
    <w:lvl w:ilvl="1" w:tplc="6F1AD600">
      <w:numFmt w:val="decimal"/>
      <w:lvlText w:val=""/>
      <w:lvlJc w:val="left"/>
    </w:lvl>
    <w:lvl w:ilvl="2" w:tplc="6FCEC3FE">
      <w:numFmt w:val="decimal"/>
      <w:lvlText w:val=""/>
      <w:lvlJc w:val="left"/>
    </w:lvl>
    <w:lvl w:ilvl="3" w:tplc="A438625A">
      <w:numFmt w:val="decimal"/>
      <w:lvlText w:val=""/>
      <w:lvlJc w:val="left"/>
    </w:lvl>
    <w:lvl w:ilvl="4" w:tplc="9126D338">
      <w:numFmt w:val="decimal"/>
      <w:lvlText w:val=""/>
      <w:lvlJc w:val="left"/>
    </w:lvl>
    <w:lvl w:ilvl="5" w:tplc="A93E1E56">
      <w:numFmt w:val="decimal"/>
      <w:lvlText w:val=""/>
      <w:lvlJc w:val="left"/>
    </w:lvl>
    <w:lvl w:ilvl="6" w:tplc="1D220C98">
      <w:numFmt w:val="decimal"/>
      <w:lvlText w:val=""/>
      <w:lvlJc w:val="left"/>
    </w:lvl>
    <w:lvl w:ilvl="7" w:tplc="853830E2">
      <w:numFmt w:val="decimal"/>
      <w:lvlText w:val=""/>
      <w:lvlJc w:val="left"/>
    </w:lvl>
    <w:lvl w:ilvl="8" w:tplc="C2326D50">
      <w:numFmt w:val="decimal"/>
      <w:lvlText w:val=""/>
      <w:lvlJc w:val="left"/>
    </w:lvl>
  </w:abstractNum>
  <w:abstractNum w:abstractNumId="4">
    <w:nsid w:val="00002EA6"/>
    <w:multiLevelType w:val="hybridMultilevel"/>
    <w:tmpl w:val="1868AECC"/>
    <w:lvl w:ilvl="0" w:tplc="6360B218">
      <w:start w:val="1"/>
      <w:numFmt w:val="bullet"/>
      <w:lvlText w:val=""/>
      <w:lvlJc w:val="left"/>
    </w:lvl>
    <w:lvl w:ilvl="1" w:tplc="F042AA50">
      <w:numFmt w:val="decimal"/>
      <w:lvlText w:val=""/>
      <w:lvlJc w:val="left"/>
    </w:lvl>
    <w:lvl w:ilvl="2" w:tplc="330A829C">
      <w:numFmt w:val="decimal"/>
      <w:lvlText w:val=""/>
      <w:lvlJc w:val="left"/>
    </w:lvl>
    <w:lvl w:ilvl="3" w:tplc="299CC3AC">
      <w:numFmt w:val="decimal"/>
      <w:lvlText w:val=""/>
      <w:lvlJc w:val="left"/>
    </w:lvl>
    <w:lvl w:ilvl="4" w:tplc="4306CB32">
      <w:numFmt w:val="decimal"/>
      <w:lvlText w:val=""/>
      <w:lvlJc w:val="left"/>
    </w:lvl>
    <w:lvl w:ilvl="5" w:tplc="E93E9584">
      <w:numFmt w:val="decimal"/>
      <w:lvlText w:val=""/>
      <w:lvlJc w:val="left"/>
    </w:lvl>
    <w:lvl w:ilvl="6" w:tplc="72B62B56">
      <w:numFmt w:val="decimal"/>
      <w:lvlText w:val=""/>
      <w:lvlJc w:val="left"/>
    </w:lvl>
    <w:lvl w:ilvl="7" w:tplc="0CBE2E50">
      <w:numFmt w:val="decimal"/>
      <w:lvlText w:val=""/>
      <w:lvlJc w:val="left"/>
    </w:lvl>
    <w:lvl w:ilvl="8" w:tplc="1A8E3BEE">
      <w:numFmt w:val="decimal"/>
      <w:lvlText w:val=""/>
      <w:lvlJc w:val="left"/>
    </w:lvl>
  </w:abstractNum>
  <w:abstractNum w:abstractNumId="5">
    <w:nsid w:val="000041BB"/>
    <w:multiLevelType w:val="hybridMultilevel"/>
    <w:tmpl w:val="40E61902"/>
    <w:lvl w:ilvl="0" w:tplc="A9C09D32">
      <w:start w:val="1"/>
      <w:numFmt w:val="bullet"/>
      <w:lvlText w:val=""/>
      <w:lvlJc w:val="left"/>
    </w:lvl>
    <w:lvl w:ilvl="1" w:tplc="0F8274DE">
      <w:numFmt w:val="decimal"/>
      <w:lvlText w:val=""/>
      <w:lvlJc w:val="left"/>
    </w:lvl>
    <w:lvl w:ilvl="2" w:tplc="FE828142">
      <w:numFmt w:val="decimal"/>
      <w:lvlText w:val=""/>
      <w:lvlJc w:val="left"/>
    </w:lvl>
    <w:lvl w:ilvl="3" w:tplc="2F808C68">
      <w:numFmt w:val="decimal"/>
      <w:lvlText w:val=""/>
      <w:lvlJc w:val="left"/>
    </w:lvl>
    <w:lvl w:ilvl="4" w:tplc="1B76F248">
      <w:numFmt w:val="decimal"/>
      <w:lvlText w:val=""/>
      <w:lvlJc w:val="left"/>
    </w:lvl>
    <w:lvl w:ilvl="5" w:tplc="3D9878C0">
      <w:numFmt w:val="decimal"/>
      <w:lvlText w:val=""/>
      <w:lvlJc w:val="left"/>
    </w:lvl>
    <w:lvl w:ilvl="6" w:tplc="BF548878">
      <w:numFmt w:val="decimal"/>
      <w:lvlText w:val=""/>
      <w:lvlJc w:val="left"/>
    </w:lvl>
    <w:lvl w:ilvl="7" w:tplc="C5D04904">
      <w:numFmt w:val="decimal"/>
      <w:lvlText w:val=""/>
      <w:lvlJc w:val="left"/>
    </w:lvl>
    <w:lvl w:ilvl="8" w:tplc="95BE0760">
      <w:numFmt w:val="decimal"/>
      <w:lvlText w:val=""/>
      <w:lvlJc w:val="left"/>
    </w:lvl>
  </w:abstractNum>
  <w:abstractNum w:abstractNumId="6">
    <w:nsid w:val="00005AF1"/>
    <w:multiLevelType w:val="hybridMultilevel"/>
    <w:tmpl w:val="D73251E0"/>
    <w:lvl w:ilvl="0" w:tplc="6BCE3B30">
      <w:start w:val="1"/>
      <w:numFmt w:val="bullet"/>
      <w:lvlText w:val=""/>
      <w:lvlJc w:val="left"/>
    </w:lvl>
    <w:lvl w:ilvl="1" w:tplc="10F004B8">
      <w:numFmt w:val="decimal"/>
      <w:lvlText w:val=""/>
      <w:lvlJc w:val="left"/>
    </w:lvl>
    <w:lvl w:ilvl="2" w:tplc="6D549D74">
      <w:numFmt w:val="decimal"/>
      <w:lvlText w:val=""/>
      <w:lvlJc w:val="left"/>
    </w:lvl>
    <w:lvl w:ilvl="3" w:tplc="EF50836E">
      <w:numFmt w:val="decimal"/>
      <w:lvlText w:val=""/>
      <w:lvlJc w:val="left"/>
    </w:lvl>
    <w:lvl w:ilvl="4" w:tplc="9982B524">
      <w:numFmt w:val="decimal"/>
      <w:lvlText w:val=""/>
      <w:lvlJc w:val="left"/>
    </w:lvl>
    <w:lvl w:ilvl="5" w:tplc="BF9EA51C">
      <w:numFmt w:val="decimal"/>
      <w:lvlText w:val=""/>
      <w:lvlJc w:val="left"/>
    </w:lvl>
    <w:lvl w:ilvl="6" w:tplc="CD9441FE">
      <w:numFmt w:val="decimal"/>
      <w:lvlText w:val=""/>
      <w:lvlJc w:val="left"/>
    </w:lvl>
    <w:lvl w:ilvl="7" w:tplc="18BEB422">
      <w:numFmt w:val="decimal"/>
      <w:lvlText w:val=""/>
      <w:lvlJc w:val="left"/>
    </w:lvl>
    <w:lvl w:ilvl="8" w:tplc="2DB2550C">
      <w:numFmt w:val="decimal"/>
      <w:lvlText w:val=""/>
      <w:lvlJc w:val="left"/>
    </w:lvl>
  </w:abstractNum>
  <w:abstractNum w:abstractNumId="7">
    <w:nsid w:val="00005F90"/>
    <w:multiLevelType w:val="hybridMultilevel"/>
    <w:tmpl w:val="505E79CA"/>
    <w:lvl w:ilvl="0" w:tplc="ABD24382">
      <w:start w:val="1"/>
      <w:numFmt w:val="bullet"/>
      <w:lvlText w:val=""/>
      <w:lvlJc w:val="left"/>
    </w:lvl>
    <w:lvl w:ilvl="1" w:tplc="4D16B414">
      <w:numFmt w:val="decimal"/>
      <w:lvlText w:val=""/>
      <w:lvlJc w:val="left"/>
    </w:lvl>
    <w:lvl w:ilvl="2" w:tplc="0A3AA8F0">
      <w:numFmt w:val="decimal"/>
      <w:lvlText w:val=""/>
      <w:lvlJc w:val="left"/>
    </w:lvl>
    <w:lvl w:ilvl="3" w:tplc="ABCC5E1E">
      <w:numFmt w:val="decimal"/>
      <w:lvlText w:val=""/>
      <w:lvlJc w:val="left"/>
    </w:lvl>
    <w:lvl w:ilvl="4" w:tplc="FCC0F774">
      <w:numFmt w:val="decimal"/>
      <w:lvlText w:val=""/>
      <w:lvlJc w:val="left"/>
    </w:lvl>
    <w:lvl w:ilvl="5" w:tplc="D3EECAB2">
      <w:numFmt w:val="decimal"/>
      <w:lvlText w:val=""/>
      <w:lvlJc w:val="left"/>
    </w:lvl>
    <w:lvl w:ilvl="6" w:tplc="921843E0">
      <w:numFmt w:val="decimal"/>
      <w:lvlText w:val=""/>
      <w:lvlJc w:val="left"/>
    </w:lvl>
    <w:lvl w:ilvl="7" w:tplc="65AA8332">
      <w:numFmt w:val="decimal"/>
      <w:lvlText w:val=""/>
      <w:lvlJc w:val="left"/>
    </w:lvl>
    <w:lvl w:ilvl="8" w:tplc="93D833A0">
      <w:numFmt w:val="decimal"/>
      <w:lvlText w:val=""/>
      <w:lvlJc w:val="left"/>
    </w:lvl>
  </w:abstractNum>
  <w:abstractNum w:abstractNumId="8">
    <w:nsid w:val="00006DF1"/>
    <w:multiLevelType w:val="hybridMultilevel"/>
    <w:tmpl w:val="043CE0B4"/>
    <w:lvl w:ilvl="0" w:tplc="07A0CA72">
      <w:start w:val="1"/>
      <w:numFmt w:val="bullet"/>
      <w:lvlText w:val=""/>
      <w:lvlJc w:val="left"/>
    </w:lvl>
    <w:lvl w:ilvl="1" w:tplc="1584B4DE">
      <w:numFmt w:val="decimal"/>
      <w:lvlText w:val=""/>
      <w:lvlJc w:val="left"/>
    </w:lvl>
    <w:lvl w:ilvl="2" w:tplc="55760FE2">
      <w:numFmt w:val="decimal"/>
      <w:lvlText w:val=""/>
      <w:lvlJc w:val="left"/>
    </w:lvl>
    <w:lvl w:ilvl="3" w:tplc="8D0EB568">
      <w:numFmt w:val="decimal"/>
      <w:lvlText w:val=""/>
      <w:lvlJc w:val="left"/>
    </w:lvl>
    <w:lvl w:ilvl="4" w:tplc="E8F20D44">
      <w:numFmt w:val="decimal"/>
      <w:lvlText w:val=""/>
      <w:lvlJc w:val="left"/>
    </w:lvl>
    <w:lvl w:ilvl="5" w:tplc="661802CC">
      <w:numFmt w:val="decimal"/>
      <w:lvlText w:val=""/>
      <w:lvlJc w:val="left"/>
    </w:lvl>
    <w:lvl w:ilvl="6" w:tplc="BA1A2D74">
      <w:numFmt w:val="decimal"/>
      <w:lvlText w:val=""/>
      <w:lvlJc w:val="left"/>
    </w:lvl>
    <w:lvl w:ilvl="7" w:tplc="14EAD6A8">
      <w:numFmt w:val="decimal"/>
      <w:lvlText w:val=""/>
      <w:lvlJc w:val="left"/>
    </w:lvl>
    <w:lvl w:ilvl="8" w:tplc="78E086E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EB2A26"/>
    <w:rsid w:val="003B7A30"/>
    <w:rsid w:val="00EB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.3854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2018-11-13T12:51:00Z</dcterms:created>
  <dcterms:modified xsi:type="dcterms:W3CDTF">2018-11-14T07:29:00Z</dcterms:modified>
</cp:coreProperties>
</file>