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5D" w:rsidRPr="00B87667" w:rsidRDefault="003B2F5D" w:rsidP="008608C6">
      <w:pPr>
        <w:shd w:val="clear" w:color="auto" w:fill="FFFFFF" w:themeFill="background1"/>
        <w:tabs>
          <w:tab w:val="left" w:pos="0"/>
        </w:tabs>
        <w:spacing w:after="0" w:line="240" w:lineRule="auto"/>
        <w:ind w:left="-450"/>
        <w:rPr>
          <w:b/>
          <w:color w:val="1F497D" w:themeColor="text2"/>
          <w:sz w:val="40"/>
          <w:szCs w:val="40"/>
          <w:lang w:val="fr-FR"/>
        </w:rPr>
      </w:pPr>
      <w:r w:rsidRPr="00B87667">
        <w:rPr>
          <w:b/>
          <w:color w:val="1F497D" w:themeColor="text2"/>
          <w:sz w:val="40"/>
          <w:szCs w:val="40"/>
          <w:lang w:val="fr-FR"/>
        </w:rPr>
        <w:t xml:space="preserve">PHILIPPE </w:t>
      </w:r>
    </w:p>
    <w:p w:rsidR="003B2F5D" w:rsidRPr="00B87667" w:rsidRDefault="003B2F5D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  <w:lang w:val="fr-FR"/>
        </w:rPr>
      </w:pPr>
    </w:p>
    <w:p w:rsidR="00D35831" w:rsidRPr="00B87667" w:rsidRDefault="00671E09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  <w:lang w:val="fr-FR"/>
        </w:rPr>
      </w:pPr>
      <w:hyperlink r:id="rId6" w:history="1">
        <w:r w:rsidRPr="006E56C7">
          <w:rPr>
            <w:rStyle w:val="Hyperlink"/>
            <w:sz w:val="24"/>
            <w:szCs w:val="24"/>
            <w:lang w:val="fr-FR"/>
          </w:rPr>
          <w:t>Philippe.386096@2freemail.com</w:t>
        </w:r>
      </w:hyperlink>
      <w:r>
        <w:rPr>
          <w:sz w:val="24"/>
          <w:szCs w:val="24"/>
          <w:lang w:val="fr-FR"/>
        </w:rPr>
        <w:t xml:space="preserve"> </w:t>
      </w:r>
    </w:p>
    <w:p w:rsidR="00D35831" w:rsidRDefault="00D3583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</w:rPr>
      </w:pPr>
    </w:p>
    <w:p w:rsidR="00671E09" w:rsidRDefault="00671E09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</w:rPr>
      </w:pPr>
    </w:p>
    <w:p w:rsidR="00671E09" w:rsidRDefault="00671E09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</w:rPr>
      </w:pPr>
    </w:p>
    <w:p w:rsidR="00271F1D" w:rsidRDefault="00271F1D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</w:rPr>
      </w:pPr>
    </w:p>
    <w:p w:rsidR="00D35831" w:rsidRPr="00530FC1" w:rsidRDefault="00271F1D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b/>
          <w:color w:val="1F497D" w:themeColor="text2"/>
          <w:sz w:val="28"/>
          <w:szCs w:val="28"/>
          <w:u w:val="single" w:color="C00000"/>
        </w:rPr>
      </w:pPr>
      <w:r w:rsidRPr="00530FC1">
        <w:rPr>
          <w:b/>
          <w:color w:val="1F497D" w:themeColor="text2"/>
          <w:sz w:val="28"/>
          <w:szCs w:val="28"/>
          <w:u w:val="single" w:color="C00000"/>
        </w:rPr>
        <w:t>SKILLS</w:t>
      </w:r>
    </w:p>
    <w:p w:rsidR="00271F1D" w:rsidRPr="00271F1D" w:rsidRDefault="00271F1D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b/>
          <w:sz w:val="28"/>
          <w:szCs w:val="28"/>
        </w:rPr>
      </w:pP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Good Interpersonal and Communicative Skills</w:t>
      </w: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Quick Learner</w:t>
      </w: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Administrative skills</w:t>
      </w: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Good at Team Leading management.</w:t>
      </w: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Punctual, Honest and Sincere</w:t>
      </w:r>
    </w:p>
    <w:p w:rsidR="006E1BF8" w:rsidRP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Diligent , Intelligent and hard working</w:t>
      </w:r>
    </w:p>
    <w:p w:rsidR="006E1BF8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sz w:val="24"/>
          <w:szCs w:val="24"/>
        </w:rPr>
        <w:t>Problem solving Knowledge</w:t>
      </w:r>
    </w:p>
    <w:p w:rsidR="00D35831" w:rsidRPr="00271F1D" w:rsidRDefault="006E1BF8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 w:rsidRPr="006E1BF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Team Leader</w:t>
      </w:r>
    </w:p>
    <w:p w:rsidR="00271F1D" w:rsidRDefault="00271F1D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>Human resource management</w:t>
      </w:r>
    </w:p>
    <w:p w:rsidR="00271F1D" w:rsidRPr="00271F1D" w:rsidRDefault="00271F1D" w:rsidP="008608C6">
      <w:pPr>
        <w:widowControl w:val="0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>Proficient in English and French</w:t>
      </w:r>
    </w:p>
    <w:p w:rsidR="006E1BF8" w:rsidRDefault="006E1BF8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E1BF8" w:rsidRDefault="006E1BF8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sz w:val="24"/>
          <w:szCs w:val="24"/>
        </w:rPr>
      </w:pPr>
    </w:p>
    <w:p w:rsidR="006E1BF8" w:rsidRPr="00530FC1" w:rsidRDefault="006E1BF8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b/>
          <w:color w:val="1F497D" w:themeColor="text2"/>
          <w:sz w:val="28"/>
          <w:szCs w:val="28"/>
        </w:rPr>
      </w:pPr>
      <w:r w:rsidRPr="00530FC1">
        <w:rPr>
          <w:b/>
          <w:color w:val="1F497D" w:themeColor="text2"/>
          <w:sz w:val="28"/>
          <w:szCs w:val="28"/>
        </w:rPr>
        <w:t>EDUCATION</w:t>
      </w:r>
    </w:p>
    <w:p w:rsidR="006E1BF8" w:rsidRPr="006E1BF8" w:rsidRDefault="006E1BF8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ind w:left="-450"/>
        <w:rPr>
          <w:b/>
          <w:sz w:val="28"/>
          <w:szCs w:val="28"/>
        </w:rPr>
      </w:pPr>
    </w:p>
    <w:p w:rsidR="00D35831" w:rsidRPr="006E1BF8" w:rsidRDefault="008608C6" w:rsidP="008608C6">
      <w:pPr>
        <w:pStyle w:val="NoSpacing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line="276" w:lineRule="auto"/>
        <w:jc w:val="both"/>
        <w:rPr>
          <w:i/>
        </w:rPr>
      </w:pPr>
      <w:r>
        <w:rPr>
          <w:i/>
        </w:rPr>
        <w:t xml:space="preserve">Bachelor degree in </w:t>
      </w:r>
      <w:r w:rsidR="00D35831" w:rsidRPr="006E1BF8">
        <w:rPr>
          <w:i/>
        </w:rPr>
        <w:t>ADMINISTRATION</w:t>
      </w:r>
    </w:p>
    <w:p w:rsidR="00D35831" w:rsidRPr="006E1BF8" w:rsidRDefault="00D35831" w:rsidP="008608C6">
      <w:pPr>
        <w:pStyle w:val="NoSpacing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i/>
        </w:rPr>
      </w:pPr>
      <w:r w:rsidRPr="006E1BF8">
        <w:rPr>
          <w:i/>
        </w:rPr>
        <w:t xml:space="preserve">Certified human resource professional ,ITI institute, Dubai </w:t>
      </w:r>
    </w:p>
    <w:p w:rsidR="00D35831" w:rsidRPr="006E1BF8" w:rsidRDefault="00D35831" w:rsidP="008608C6">
      <w:pPr>
        <w:pStyle w:val="NoSpacing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i/>
        </w:rPr>
      </w:pPr>
      <w:r w:rsidRPr="006E1BF8">
        <w:rPr>
          <w:i/>
        </w:rPr>
        <w:t>Advance human resource management, ITI institute, Dubai</w:t>
      </w:r>
    </w:p>
    <w:p w:rsidR="00D35831" w:rsidRPr="00271F1D" w:rsidRDefault="00D35831" w:rsidP="008608C6">
      <w:pPr>
        <w:pStyle w:val="NoSpacing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i/>
        </w:rPr>
      </w:pPr>
      <w:r w:rsidRPr="006E1BF8">
        <w:rPr>
          <w:i/>
        </w:rPr>
        <w:t>Certified human resource professional,ACI(American certified institute),USA</w:t>
      </w: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530FC1" w:rsidRDefault="00530FC1" w:rsidP="00530FC1">
      <w:pPr>
        <w:shd w:val="clear" w:color="auto" w:fill="FFFFFF" w:themeFill="background1"/>
        <w:tabs>
          <w:tab w:val="left" w:pos="0"/>
          <w:tab w:val="left" w:pos="180"/>
          <w:tab w:val="left" w:pos="1440"/>
        </w:tabs>
        <w:spacing w:after="0" w:line="240" w:lineRule="auto"/>
        <w:ind w:left="180" w:hanging="180"/>
        <w:rPr>
          <w:b/>
          <w:sz w:val="28"/>
          <w:szCs w:val="28"/>
        </w:rPr>
      </w:pP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D2544B" w:rsidRP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color w:val="1F497D" w:themeColor="text2"/>
          <w:sz w:val="28"/>
          <w:szCs w:val="28"/>
          <w:u w:val="single" w:color="C00000"/>
        </w:rPr>
      </w:pPr>
      <w:r w:rsidRPr="00530FC1">
        <w:rPr>
          <w:b/>
          <w:noProof/>
          <w:color w:val="1F497D" w:themeColor="text2"/>
          <w:sz w:val="28"/>
          <w:szCs w:val="28"/>
          <w:u w:val="single" w:color="C0000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9535" cy="1720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e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81" cy="172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BF8" w:rsidRPr="00530FC1">
        <w:rPr>
          <w:b/>
          <w:color w:val="1F497D" w:themeColor="text2"/>
          <w:sz w:val="28"/>
          <w:szCs w:val="28"/>
          <w:u w:val="single" w:color="C00000"/>
        </w:rPr>
        <w:t>PROFESSIONAL SUMMARY</w:t>
      </w:r>
    </w:p>
    <w:p w:rsidR="00530FC1" w:rsidRDefault="00530FC1" w:rsidP="008608C6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D2544B" w:rsidRPr="00D2544B" w:rsidRDefault="00D2544B" w:rsidP="008608C6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eastAsia="Times New Roman"/>
          <w:color w:val="333333"/>
        </w:rPr>
      </w:pPr>
      <w:r w:rsidRPr="00D2544B">
        <w:rPr>
          <w:color w:val="333333"/>
        </w:rPr>
        <w:t xml:space="preserve">I have two years of experience as a human resources officer and possess a solid understanding of the skills and knowledge the position entails. </w:t>
      </w:r>
      <w:r w:rsidRPr="00D2544B">
        <w:rPr>
          <w:rFonts w:eastAsia="Times New Roman"/>
          <w:color w:val="333333"/>
        </w:rPr>
        <w:t xml:space="preserve">As the Human Resources. I oversee the hiring process answer employee complaints and maintain records. I am highly organized have excellent interpersonal skills and am well-versed in labor law. My knowledge of HR theory and law combined with excellent interpersonal skills make me </w:t>
      </w:r>
      <w:proofErr w:type="gramStart"/>
      <w:r w:rsidRPr="00D2544B">
        <w:rPr>
          <w:rFonts w:eastAsia="Times New Roman"/>
          <w:color w:val="333333"/>
        </w:rPr>
        <w:t>an</w:t>
      </w:r>
      <w:proofErr w:type="gramEnd"/>
      <w:r w:rsidRPr="00D2544B">
        <w:rPr>
          <w:rFonts w:eastAsia="Times New Roman"/>
          <w:color w:val="333333"/>
        </w:rPr>
        <w:t xml:space="preserve"> standout candidate for your open Human Resources position.</w:t>
      </w:r>
    </w:p>
    <w:p w:rsidR="00D2544B" w:rsidRDefault="00D2544B" w:rsidP="00D2544B">
      <w:pPr>
        <w:pStyle w:val="ListParagraph"/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sz w:val="28"/>
          <w:szCs w:val="28"/>
        </w:rPr>
      </w:pPr>
    </w:p>
    <w:p w:rsidR="00D2544B" w:rsidRPr="00530FC1" w:rsidRDefault="00D2544B" w:rsidP="00D2544B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color w:val="1F497D" w:themeColor="text2"/>
          <w:sz w:val="28"/>
          <w:szCs w:val="28"/>
          <w:u w:val="single" w:color="C00000"/>
        </w:rPr>
      </w:pPr>
      <w:r w:rsidRPr="00530FC1">
        <w:rPr>
          <w:b/>
          <w:color w:val="1F497D" w:themeColor="text2"/>
          <w:sz w:val="28"/>
          <w:szCs w:val="28"/>
          <w:u w:val="single" w:color="C00000"/>
        </w:rPr>
        <w:t>WORK HISTORY</w:t>
      </w:r>
    </w:p>
    <w:p w:rsidR="00D2544B" w:rsidRPr="00530FC1" w:rsidRDefault="00D2544B" w:rsidP="00D2544B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color w:val="1F497D" w:themeColor="text2"/>
          <w:sz w:val="28"/>
          <w:szCs w:val="28"/>
          <w:u w:val="single" w:color="C00000"/>
        </w:rPr>
      </w:pPr>
    </w:p>
    <w:p w:rsidR="00D2544B" w:rsidRPr="00D2544B" w:rsidRDefault="00D2544B" w:rsidP="00D2544B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bCs/>
        </w:rPr>
      </w:pPr>
      <w:r w:rsidRPr="00D2544B">
        <w:rPr>
          <w:rFonts w:ascii="Times New Roman" w:eastAsia="SimSun" w:hAnsi="Times New Roman" w:cs="Times New Roman"/>
          <w:bCs/>
        </w:rPr>
        <w:t xml:space="preserve">AYABA HOTEL, BAMENDA, </w:t>
      </w:r>
      <w:proofErr w:type="gramStart"/>
      <w:r w:rsidRPr="00D2544B">
        <w:rPr>
          <w:rFonts w:ascii="Times New Roman" w:eastAsia="SimSun" w:hAnsi="Times New Roman" w:cs="Times New Roman"/>
          <w:bCs/>
        </w:rPr>
        <w:t>CAMEROON  2</w:t>
      </w:r>
      <w:proofErr w:type="gramEnd"/>
      <w:r w:rsidRPr="00D2544B">
        <w:rPr>
          <w:rFonts w:ascii="Times New Roman" w:eastAsia="SimSun" w:hAnsi="Times New Roman" w:cs="Times New Roman"/>
          <w:bCs/>
        </w:rPr>
        <w:t>/2013-/3/2017</w:t>
      </w:r>
    </w:p>
    <w:p w:rsidR="00D2544B" w:rsidRDefault="00D2544B" w:rsidP="00D2544B">
      <w:pPr>
        <w:widowControl w:val="0"/>
        <w:spacing w:line="240" w:lineRule="auto"/>
        <w:jc w:val="both"/>
        <w:rPr>
          <w:rFonts w:ascii="Times New Roman" w:eastAsia="SimSun" w:hAnsi="Times New Roman" w:cs="Times New Roman"/>
          <w:bCs/>
        </w:rPr>
      </w:pPr>
      <w:r w:rsidRPr="00D2544B">
        <w:rPr>
          <w:rFonts w:ascii="Times New Roman" w:eastAsia="SimSun" w:hAnsi="Times New Roman" w:cs="Times New Roman"/>
          <w:bCs/>
        </w:rPr>
        <w:t xml:space="preserve"> WAFI HOTEL LLC, DUBAI, UAE  4/2017-10/2018</w:t>
      </w:r>
    </w:p>
    <w:p w:rsidR="00D2544B" w:rsidRDefault="00D2544B" w:rsidP="00D2544B">
      <w:pPr>
        <w:widowControl w:val="0"/>
        <w:spacing w:after="0" w:line="240" w:lineRule="auto"/>
        <w:ind w:left="630"/>
        <w:jc w:val="both"/>
        <w:rPr>
          <w:rFonts w:ascii="Times New Roman" w:eastAsia="SimSun" w:hAnsi="Times New Roman" w:cs="Times New Roman"/>
          <w:bCs/>
        </w:rPr>
      </w:pPr>
    </w:p>
    <w:p w:rsidR="00D2544B" w:rsidRDefault="00D2544B" w:rsidP="00D2544B">
      <w:pPr>
        <w:widowControl w:val="0"/>
        <w:spacing w:after="0" w:line="240" w:lineRule="auto"/>
        <w:ind w:left="630"/>
        <w:jc w:val="both"/>
        <w:rPr>
          <w:rFonts w:ascii="Times New Roman" w:eastAsia="SimSun" w:hAnsi="Times New Roman" w:cs="Times New Roman"/>
          <w:bCs/>
        </w:rPr>
      </w:pPr>
    </w:p>
    <w:p w:rsidR="00D2544B" w:rsidRPr="0036196C" w:rsidRDefault="00D2544B" w:rsidP="0036196C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color w:val="1F497D" w:themeColor="text2"/>
          <w:sz w:val="28"/>
          <w:szCs w:val="28"/>
          <w:u w:val="single" w:color="C00000"/>
        </w:rPr>
      </w:pPr>
      <w:r w:rsidRPr="0036196C">
        <w:rPr>
          <w:b/>
          <w:color w:val="1F497D" w:themeColor="text2"/>
          <w:sz w:val="28"/>
          <w:szCs w:val="28"/>
          <w:u w:val="single" w:color="C00000"/>
        </w:rPr>
        <w:t>PERSONAL INFORMATION</w:t>
      </w:r>
    </w:p>
    <w:p w:rsidR="00D2544B" w:rsidRDefault="00D2544B" w:rsidP="00D2544B">
      <w:pPr>
        <w:pStyle w:val="NoSpacing"/>
        <w:spacing w:line="276" w:lineRule="auto"/>
        <w:ind w:left="720"/>
        <w:jc w:val="both"/>
      </w:pPr>
    </w:p>
    <w:p w:rsidR="00D2544B" w:rsidRPr="00D2544B" w:rsidRDefault="00D2544B" w:rsidP="00D2544B"/>
    <w:p w:rsidR="00D2544B" w:rsidRPr="00446F07" w:rsidRDefault="00D2544B" w:rsidP="008608C6">
      <w:pPr>
        <w:pStyle w:val="NoSpacing"/>
        <w:numPr>
          <w:ilvl w:val="0"/>
          <w:numId w:val="6"/>
        </w:numPr>
        <w:spacing w:line="276" w:lineRule="auto"/>
        <w:jc w:val="both"/>
      </w:pPr>
      <w:r>
        <w:t xml:space="preserve">Nationality </w:t>
      </w:r>
      <w:r>
        <w:tab/>
      </w:r>
      <w:r>
        <w:tab/>
        <w:t>: Cameroonian</w:t>
      </w:r>
    </w:p>
    <w:p w:rsidR="00671E09" w:rsidRDefault="00D2544B" w:rsidP="00671E09">
      <w:pPr>
        <w:pStyle w:val="NoSpacing"/>
        <w:numPr>
          <w:ilvl w:val="0"/>
          <w:numId w:val="6"/>
        </w:numPr>
        <w:spacing w:line="276" w:lineRule="auto"/>
        <w:jc w:val="both"/>
      </w:pPr>
      <w:r>
        <w:t>Gender</w:t>
      </w:r>
      <w:r>
        <w:tab/>
      </w:r>
      <w:r>
        <w:tab/>
      </w:r>
      <w:r>
        <w:tab/>
        <w:t xml:space="preserve">: Male </w:t>
      </w:r>
    </w:p>
    <w:p w:rsidR="008608C6" w:rsidRDefault="00D2544B" w:rsidP="00671E09">
      <w:pPr>
        <w:pStyle w:val="NoSpacing"/>
        <w:numPr>
          <w:ilvl w:val="0"/>
          <w:numId w:val="6"/>
        </w:numPr>
        <w:spacing w:line="276" w:lineRule="auto"/>
        <w:jc w:val="both"/>
      </w:pPr>
      <w:r>
        <w:t>Visa Status</w:t>
      </w:r>
      <w:r>
        <w:tab/>
      </w:r>
      <w:r>
        <w:tab/>
        <w:t>: Visit Visa</w:t>
      </w:r>
    </w:p>
    <w:p w:rsidR="008608C6" w:rsidRPr="008608C6" w:rsidRDefault="00530FC1" w:rsidP="008608C6">
      <w:pPr>
        <w:pStyle w:val="ListParagraph"/>
        <w:numPr>
          <w:ilvl w:val="0"/>
          <w:numId w:val="6"/>
        </w:numPr>
      </w:pPr>
      <w:r>
        <w:t>Status</w:t>
      </w:r>
      <w:r w:rsidR="008608C6">
        <w:t xml:space="preserve">                                 : Married </w:t>
      </w:r>
    </w:p>
    <w:p w:rsidR="00D2544B" w:rsidRDefault="00D2544B" w:rsidP="008608C6">
      <w:pPr>
        <w:spacing w:after="240"/>
      </w:pPr>
    </w:p>
    <w:p w:rsidR="00D2544B" w:rsidRPr="00D2544B" w:rsidRDefault="00D2544B" w:rsidP="0036196C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color w:val="1F497D" w:themeColor="text2"/>
          <w:sz w:val="28"/>
          <w:szCs w:val="28"/>
          <w:u w:val="single" w:color="C00000"/>
        </w:rPr>
      </w:pPr>
      <w:r w:rsidRPr="0036196C">
        <w:rPr>
          <w:b/>
          <w:color w:val="1F497D" w:themeColor="text2"/>
          <w:sz w:val="28"/>
          <w:szCs w:val="28"/>
          <w:u w:val="single" w:color="C00000"/>
        </w:rPr>
        <w:t>LANGUAGE:</w:t>
      </w:r>
    </w:p>
    <w:p w:rsidR="00D2544B" w:rsidRPr="00D2544B" w:rsidRDefault="00D2544B" w:rsidP="00D2544B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</w:rPr>
      </w:pPr>
    </w:p>
    <w:p w:rsidR="00D2544B" w:rsidRPr="00D2544B" w:rsidRDefault="00D2544B" w:rsidP="00D2544B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D2544B">
        <w:rPr>
          <w:rFonts w:ascii="Times New Roman" w:eastAsia="SimSun" w:hAnsi="Times New Roman" w:cs="Times New Roman"/>
        </w:rPr>
        <w:t>English</w:t>
      </w:r>
      <w:r w:rsidRPr="00D2544B">
        <w:rPr>
          <w:rFonts w:ascii="Times New Roman" w:eastAsia="SimSun" w:hAnsi="Times New Roman" w:cs="Times New Roman"/>
        </w:rPr>
        <w:tab/>
        <w:t xml:space="preserve"> Good in Both Speaking and Writing</w:t>
      </w:r>
    </w:p>
    <w:p w:rsidR="008608C6" w:rsidRPr="00530FC1" w:rsidRDefault="00D2544B" w:rsidP="00530FC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D2544B">
        <w:rPr>
          <w:rFonts w:ascii="Times New Roman" w:eastAsia="SimSun" w:hAnsi="Times New Roman" w:cs="Times New Roman"/>
        </w:rPr>
        <w:t>French    Good in Both Speaking and writing</w:t>
      </w:r>
    </w:p>
    <w:p w:rsidR="008608C6" w:rsidRPr="00D2544B" w:rsidRDefault="008608C6" w:rsidP="00D2544B">
      <w:pPr>
        <w:shd w:val="clear" w:color="auto" w:fill="FFFFFF" w:themeFill="background1"/>
        <w:tabs>
          <w:tab w:val="left" w:pos="0"/>
          <w:tab w:val="left" w:pos="1440"/>
        </w:tabs>
        <w:spacing w:after="0" w:line="240" w:lineRule="auto"/>
        <w:rPr>
          <w:b/>
          <w:sz w:val="28"/>
          <w:szCs w:val="28"/>
        </w:rPr>
      </w:pPr>
    </w:p>
    <w:p w:rsidR="008608C6" w:rsidRPr="008608C6" w:rsidRDefault="008608C6" w:rsidP="008608C6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8608C6">
        <w:rPr>
          <w:rFonts w:ascii="Times New Roman" w:eastAsia="SimSun" w:hAnsi="Times New Roman" w:cs="Times New Roman"/>
        </w:rPr>
        <w:t>I hereby declare that the above information is true and correct to the best of my Skills and beliefs.</w:t>
      </w:r>
    </w:p>
    <w:p w:rsidR="008608C6" w:rsidRPr="008608C6" w:rsidRDefault="008608C6" w:rsidP="008608C6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8608C6" w:rsidRPr="008608C6" w:rsidRDefault="008608C6" w:rsidP="008608C6">
      <w:pPr>
        <w:pBdr>
          <w:bottom w:val="single" w:sz="4" w:space="1" w:color="auto"/>
        </w:pBdr>
        <w:wordWrap w:val="0"/>
        <w:spacing w:after="0" w:line="240" w:lineRule="auto"/>
        <w:rPr>
          <w:rFonts w:ascii="Times New Roman" w:eastAsia="SimSun" w:hAnsi="Times New Roman" w:cs="Times New Roman"/>
          <w:b/>
          <w:color w:val="1F497D" w:themeColor="text2"/>
          <w:sz w:val="20"/>
          <w:szCs w:val="20"/>
        </w:rPr>
      </w:pPr>
      <w:r w:rsidRPr="008608C6">
        <w:rPr>
          <w:rFonts w:ascii="Times New Roman" w:eastAsia="SimSun" w:hAnsi="Times New Roman" w:cs="Times New Roman"/>
          <w:b/>
          <w:color w:val="1F497D" w:themeColor="text2"/>
          <w:sz w:val="20"/>
          <w:szCs w:val="20"/>
        </w:rPr>
        <w:t xml:space="preserve">PHILIPPE </w:t>
      </w:r>
    </w:p>
    <w:p w:rsidR="00D35831" w:rsidRDefault="00527123" w:rsidP="007F46E0">
      <w:pPr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0"/>
          <w:lang w:eastAsia="zh-C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0"/>
          <w:lang w:eastAsia="zh-CN"/>
        </w:rPr>
        <w:t xml:space="preserve"> Applican</w:t>
      </w:r>
      <w:r w:rsidR="00514DAC">
        <w:rPr>
          <w:rFonts w:ascii="Times New Roman" w:eastAsia="SimSun" w:hAnsi="Times New Roman" w:cs="Times New Roman"/>
          <w:i/>
          <w:kern w:val="2"/>
          <w:sz w:val="24"/>
          <w:szCs w:val="20"/>
          <w:lang w:eastAsia="zh-CN"/>
        </w:rPr>
        <w:t>t</w:t>
      </w:r>
    </w:p>
    <w:p w:rsidR="00B87667" w:rsidRDefault="00B87667" w:rsidP="007F46E0">
      <w:pPr>
        <w:spacing w:after="0" w:line="240" w:lineRule="auto"/>
        <w:rPr>
          <w:rFonts w:ascii="Times New Roman" w:eastAsia="SimSun" w:hAnsi="Times New Roman" w:cs="Times New Roman"/>
          <w:i/>
          <w:kern w:val="2"/>
          <w:sz w:val="24"/>
          <w:szCs w:val="20"/>
          <w:lang w:eastAsia="zh-CN"/>
        </w:rPr>
      </w:pPr>
    </w:p>
    <w:p w:rsidR="00B87667" w:rsidRDefault="00B87667" w:rsidP="00B87667">
      <w:pPr>
        <w:spacing w:after="0" w:line="240" w:lineRule="auto"/>
        <w:rPr>
          <w:rFonts w:ascii="Times New Roman" w:eastAsia="SimSun" w:hAnsi="Times New Roman" w:cs="Times New Roman"/>
          <w:color w:val="FFFFFF"/>
        </w:rPr>
        <w:sectPr w:rsidR="00B87667" w:rsidSect="0036196C">
          <w:pgSz w:w="12240" w:h="15840"/>
          <w:pgMar w:top="630" w:right="900" w:bottom="900" w:left="1170" w:header="720" w:footer="720" w:gutter="0"/>
          <w:cols w:num="2" w:space="719" w:equalWidth="0">
            <w:col w:w="2970" w:space="360"/>
            <w:col w:w="6840"/>
          </w:cols>
          <w:docGrid w:linePitch="360"/>
        </w:sectPr>
      </w:pPr>
    </w:p>
    <w:p w:rsidR="00B87667" w:rsidRPr="00B87667" w:rsidRDefault="00B87667" w:rsidP="00B87667">
      <w:pPr>
        <w:spacing w:after="0" w:line="240" w:lineRule="auto"/>
        <w:rPr>
          <w:rFonts w:ascii="Times New Roman" w:eastAsia="SimSun" w:hAnsi="Times New Roman" w:cs="Times New Roman"/>
          <w:color w:val="FFFFFF"/>
        </w:rPr>
      </w:pPr>
      <w:r w:rsidRPr="00B87667">
        <w:rPr>
          <w:rFonts w:ascii="Times New Roman" w:eastAsia="SimSun" w:hAnsi="Times New Roman" w:cs="Times New Roman"/>
          <w:color w:val="FFFFFF"/>
        </w:rPr>
        <w:lastRenderedPageBreak/>
        <w:t>Key qualifications</w:t>
      </w:r>
    </w:p>
    <w:p w:rsidR="00B87667" w:rsidRDefault="00B87667" w:rsidP="00B87667">
      <w:pPr>
        <w:pStyle w:val="NoSpacing"/>
        <w:ind w:left="360" w:hanging="270"/>
        <w:jc w:val="center"/>
        <w:rPr>
          <w:color w:val="1F497D" w:themeColor="text2"/>
          <w:sz w:val="28"/>
        </w:rPr>
      </w:pPr>
    </w:p>
    <w:p w:rsidR="00E22278" w:rsidRDefault="00E22278" w:rsidP="00B87667">
      <w:pPr>
        <w:pStyle w:val="NoSpacing"/>
        <w:ind w:left="360" w:hanging="270"/>
        <w:jc w:val="center"/>
        <w:rPr>
          <w:b/>
          <w:color w:val="365F91" w:themeColor="accent1" w:themeShade="BF"/>
          <w:sz w:val="28"/>
        </w:rPr>
      </w:pPr>
    </w:p>
    <w:p w:rsidR="00B87667" w:rsidRPr="00B87667" w:rsidRDefault="00B87667" w:rsidP="00B87667">
      <w:pPr>
        <w:pStyle w:val="NoSpacing"/>
        <w:ind w:left="360" w:hanging="270"/>
        <w:jc w:val="center"/>
        <w:rPr>
          <w:b/>
          <w:color w:val="365F91" w:themeColor="accent1" w:themeShade="BF"/>
          <w:sz w:val="28"/>
        </w:rPr>
      </w:pPr>
      <w:bookmarkStart w:id="0" w:name="_GoBack"/>
      <w:bookmarkEnd w:id="0"/>
      <w:r w:rsidRPr="00B87667">
        <w:rPr>
          <w:b/>
          <w:color w:val="365F91" w:themeColor="accent1" w:themeShade="BF"/>
          <w:sz w:val="28"/>
        </w:rPr>
        <w:t>KEY QUALIFICATIONS</w:t>
      </w:r>
    </w:p>
    <w:p w:rsidR="00B87667" w:rsidRDefault="00B87667" w:rsidP="00B87667">
      <w:pPr>
        <w:pStyle w:val="NoSpacing"/>
        <w:ind w:left="360" w:hanging="270"/>
        <w:jc w:val="center"/>
        <w:rPr>
          <w:color w:val="1F497D" w:themeColor="text2"/>
          <w:sz w:val="28"/>
        </w:rPr>
      </w:pPr>
    </w:p>
    <w:p w:rsidR="00B87667" w:rsidRPr="00B87667" w:rsidRDefault="00B87667" w:rsidP="00B87667">
      <w:pPr>
        <w:pStyle w:val="NoSpacing"/>
        <w:ind w:left="360" w:hanging="270"/>
        <w:jc w:val="center"/>
        <w:rPr>
          <w:color w:val="1F497D" w:themeColor="text2"/>
          <w:sz w:val="28"/>
        </w:rPr>
      </w:pP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Preparing or updating employment records related to hiring, transferring, promoting, and terminating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Explaining human resources policies, procedures, laws, and standards to new and existing employees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Ensuring new hire paperwork is completed and processed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Informing job applicants of job duties, responsibilities, benefits, schedules, working conditions, promotion opportunities, etc.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Addressing any employment relations issues, such as work complaints and harassment allegations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Processing all personnel action forms and ensuring proper approval</w:t>
      </w:r>
    </w:p>
    <w:p w:rsidR="00B87667" w:rsidRPr="00B87667" w:rsidRDefault="00B87667" w:rsidP="00B87667">
      <w:pPr>
        <w:widowControl w:val="0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Overseeing hiring process, which includes coordinating job posts, reviewing resumes, and performing reference checks</w:t>
      </w:r>
    </w:p>
    <w:p w:rsidR="00B87667" w:rsidRPr="00B87667" w:rsidRDefault="00B87667" w:rsidP="00B87667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i/>
          <w:iCs/>
          <w:sz w:val="24"/>
          <w:szCs w:val="24"/>
        </w:rPr>
        <w:t>Workforce Planning and Employment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Implementing the organization’s recruiting strategy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Interviewing applicants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Administering pre-employment tests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Assisting with completing background investigations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Processing transfers, promotions, and terminations</w:t>
      </w:r>
    </w:p>
    <w:p w:rsidR="00B87667" w:rsidRPr="00B87667" w:rsidRDefault="00B87667" w:rsidP="00B87667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i/>
          <w:iCs/>
          <w:sz w:val="24"/>
          <w:szCs w:val="24"/>
        </w:rPr>
        <w:t>HR Development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Conducting training sessions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Administering on-the-job training programs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Evaluating the effectiveness of training programs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Maintaining records of employee participation in all training and development programs</w:t>
      </w:r>
    </w:p>
    <w:p w:rsidR="00B87667" w:rsidRPr="00B87667" w:rsidRDefault="00B87667" w:rsidP="00B87667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i/>
          <w:iCs/>
          <w:sz w:val="24"/>
          <w:szCs w:val="24"/>
        </w:rPr>
        <w:t>Total Rewards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Analyzing job duties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Writing job descriptions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Performing job evaluations and job analyses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Conducting and analyzing compensation surveys</w:t>
      </w:r>
    </w:p>
    <w:p w:rsidR="00B87667" w:rsidRPr="00B87667" w:rsidRDefault="00B87667" w:rsidP="00B87667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i/>
          <w:iCs/>
          <w:sz w:val="24"/>
          <w:szCs w:val="24"/>
        </w:rPr>
        <w:t>Employee and Labor Relations (union environments)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Interpreting union contracts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Helping to negotiate collective bargaining agreements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Resolving grievances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Advising supervisors on union contract interpretation</w:t>
      </w:r>
    </w:p>
    <w:p w:rsidR="00B87667" w:rsidRPr="00B87667" w:rsidRDefault="00B87667" w:rsidP="00B87667">
      <w:pPr>
        <w:widowControl w:val="0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i/>
          <w:iCs/>
          <w:sz w:val="24"/>
          <w:szCs w:val="24"/>
        </w:rPr>
        <w:t>Employee and Labor Relations (non-union environments)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light" w:eastAsia="Times New Roman" w:hAnsi="robotolight" w:cs="Times New Roman"/>
          <w:sz w:val="24"/>
          <w:szCs w:val="24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Assisting with processing employee grievances</w:t>
      </w:r>
    </w:p>
    <w:p w:rsidR="00B87667" w:rsidRPr="00B87667" w:rsidRDefault="00B87667" w:rsidP="00B87667">
      <w:pPr>
        <w:widowControl w:val="0"/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0"/>
          <w:szCs w:val="20"/>
        </w:rPr>
      </w:pPr>
      <w:r w:rsidRPr="00B87667">
        <w:rPr>
          <w:rFonts w:ascii="robotolight" w:eastAsia="Times New Roman" w:hAnsi="robotolight" w:cs="Times New Roman"/>
          <w:sz w:val="24"/>
          <w:szCs w:val="24"/>
        </w:rPr>
        <w:t>Overseeing engagement programs and other employee relations work</w:t>
      </w:r>
    </w:p>
    <w:p w:rsidR="00B87667" w:rsidRPr="00B87667" w:rsidRDefault="00B87667" w:rsidP="00B87667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color w:val="FFFFFF"/>
        </w:rPr>
      </w:pPr>
    </w:p>
    <w:sectPr w:rsidR="00B87667" w:rsidRPr="00B87667" w:rsidSect="00B87667">
      <w:type w:val="continuous"/>
      <w:pgSz w:w="12240" w:h="15840"/>
      <w:pgMar w:top="630" w:right="900" w:bottom="900" w:left="1170" w:header="720" w:footer="720" w:gutter="0"/>
      <w:cols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88AD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7E169E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1C2D14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7"/>
    <w:multiLevelType w:val="hybridMultilevel"/>
    <w:tmpl w:val="510EDA60"/>
    <w:lvl w:ilvl="0" w:tplc="3D30B0F6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D49DB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FE82A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C4F9A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EA8A0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F09E6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D6660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527A42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2EF51C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253360D"/>
    <w:multiLevelType w:val="hybridMultilevel"/>
    <w:tmpl w:val="C98C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005B5"/>
    <w:multiLevelType w:val="hybridMultilevel"/>
    <w:tmpl w:val="3076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7D3"/>
    <w:multiLevelType w:val="multilevel"/>
    <w:tmpl w:val="1CE033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121D4"/>
    <w:multiLevelType w:val="hybridMultilevel"/>
    <w:tmpl w:val="10BEB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116E55"/>
    <w:multiLevelType w:val="multilevel"/>
    <w:tmpl w:val="AA6C83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3D2"/>
    <w:rsid w:val="000B59AF"/>
    <w:rsid w:val="00271F1D"/>
    <w:rsid w:val="0036196C"/>
    <w:rsid w:val="003B2F5D"/>
    <w:rsid w:val="00514DAC"/>
    <w:rsid w:val="00527123"/>
    <w:rsid w:val="00530FC1"/>
    <w:rsid w:val="00671E09"/>
    <w:rsid w:val="006E1BF8"/>
    <w:rsid w:val="007F46E0"/>
    <w:rsid w:val="008608C6"/>
    <w:rsid w:val="00B72C3F"/>
    <w:rsid w:val="00B87667"/>
    <w:rsid w:val="00D2544B"/>
    <w:rsid w:val="00D35831"/>
    <w:rsid w:val="00E22278"/>
    <w:rsid w:val="00FE63D2"/>
    <w:rsid w:val="00FF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31"/>
    <w:rPr>
      <w:color w:val="0000FF" w:themeColor="hyperlink"/>
      <w:u w:val="single"/>
    </w:rPr>
  </w:style>
  <w:style w:type="paragraph" w:styleId="NoSpacing">
    <w:name w:val="No Spacing"/>
    <w:qFormat/>
    <w:rsid w:val="00D35831"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D25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831"/>
    <w:rPr>
      <w:color w:val="0000FF" w:themeColor="hyperlink"/>
      <w:u w:val="single"/>
    </w:rPr>
  </w:style>
  <w:style w:type="paragraph" w:styleId="NoSpacing">
    <w:name w:val="No Spacing"/>
    <w:qFormat/>
    <w:rsid w:val="00D35831"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D2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hilippe.386096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7E5C-776E-4176-9F3D-E0C815FD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Login</cp:lastModifiedBy>
  <cp:revision>2</cp:revision>
  <dcterms:created xsi:type="dcterms:W3CDTF">2018-11-28T14:56:00Z</dcterms:created>
  <dcterms:modified xsi:type="dcterms:W3CDTF">2018-11-28T14:56:00Z</dcterms:modified>
</cp:coreProperties>
</file>