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2123"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-79375</wp:posOffset>
            </wp:positionV>
            <wp:extent cx="1370330" cy="1828800"/>
            <wp:effectExtent l="19050" t="0" r="127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854F2"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Slavoljub </w:t>
      </w:r>
    </w:p>
    <w:p w:rsidR="00000000" w:rsidRDefault="00F854F2"/>
    <w:p w:rsidR="00000000" w:rsidRDefault="00F854F2" w:rsidP="00D421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42123" w:rsidRDefault="00D42123" w:rsidP="00D42123">
      <w:pPr>
        <w:rPr>
          <w:rFonts w:ascii="Times New Roman" w:hAnsi="Times New Roman" w:cs="Times New Roman"/>
          <w:b/>
          <w:sz w:val="32"/>
          <w:szCs w:val="32"/>
        </w:rPr>
      </w:pPr>
    </w:p>
    <w:p w:rsidR="00D42123" w:rsidRDefault="00D42123" w:rsidP="00D42123">
      <w:pPr>
        <w:rPr>
          <w:rFonts w:ascii="Times New Roman" w:hAnsi="Times New Roman" w:cs="Times New Roman"/>
          <w:b/>
          <w:sz w:val="32"/>
          <w:szCs w:val="32"/>
        </w:rPr>
      </w:pPr>
    </w:p>
    <w:p w:rsidR="00D42123" w:rsidRDefault="00D42123" w:rsidP="00D42123">
      <w:pPr>
        <w:rPr>
          <w:rFonts w:ascii="Times New Roman" w:hAnsi="Times New Roman" w:cs="Times New Roman"/>
          <w:b/>
          <w:sz w:val="32"/>
          <w:szCs w:val="32"/>
        </w:rPr>
      </w:pPr>
    </w:p>
    <w:p w:rsidR="00D42123" w:rsidRDefault="00D42123" w:rsidP="00D42123">
      <w:pPr>
        <w:rPr>
          <w:rFonts w:ascii="Times New Roman" w:hAnsi="Times New Roman" w:cs="Times New Roman"/>
          <w:b/>
          <w:sz w:val="32"/>
          <w:szCs w:val="32"/>
        </w:rPr>
      </w:pPr>
    </w:p>
    <w:p w:rsidR="00D42123" w:rsidRPr="00D42123" w:rsidRDefault="00D42123" w:rsidP="00D42123">
      <w:pPr>
        <w:rPr>
          <w:rFonts w:ascii="Times New Roman" w:hAnsi="Times New Roman" w:cs="Times New Roman"/>
          <w:b/>
        </w:rPr>
      </w:pPr>
      <w:r w:rsidRPr="00D42123">
        <w:rPr>
          <w:rFonts w:ascii="Times New Roman" w:hAnsi="Times New Roman" w:cs="Times New Roman"/>
          <w:b/>
        </w:rPr>
        <w:t xml:space="preserve">Email: </w:t>
      </w:r>
      <w:hyperlink r:id="rId5" w:history="1">
        <w:r w:rsidRPr="00D42123">
          <w:rPr>
            <w:rStyle w:val="Hyperlink"/>
            <w:rFonts w:ascii="Times New Roman" w:hAnsi="Times New Roman" w:cs="Times New Roman"/>
            <w:b/>
          </w:rPr>
          <w:t>slavoljub.387411@2freemail.com</w:t>
        </w:r>
      </w:hyperlink>
      <w:r w:rsidRPr="00D42123">
        <w:rPr>
          <w:rFonts w:ascii="Times New Roman" w:hAnsi="Times New Roman" w:cs="Times New Roman"/>
          <w:b/>
        </w:rPr>
        <w:t xml:space="preserve"> </w:t>
      </w:r>
    </w:p>
    <w:p w:rsidR="00D42123" w:rsidRPr="00D42123" w:rsidRDefault="00D42123" w:rsidP="00D42123"/>
    <w:p w:rsidR="00000000" w:rsidRDefault="00F854F2">
      <w:pPr>
        <w:rPr>
          <w:rFonts w:ascii="Times New Roman" w:hAnsi="Times New Roman" w:cs="Times New Roman"/>
        </w:rPr>
      </w:pPr>
    </w:p>
    <w:p w:rsidR="00000000" w:rsidRDefault="00F854F2">
      <w:r>
        <w:rPr>
          <w:rFonts w:ascii="Times New Roman" w:hAnsi="Times New Roman" w:cs="Times New Roman"/>
          <w:b/>
          <w:sz w:val="28"/>
          <w:szCs w:val="28"/>
          <w:u w:val="single"/>
        </w:rPr>
        <w:t>Professional experince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00000" w:rsidRDefault="00F854F2">
      <w:r>
        <w:rPr>
          <w:rFonts w:ascii="Times New Roman" w:hAnsi="Times New Roman" w:cs="Times New Roman"/>
          <w:b/>
        </w:rPr>
        <w:t xml:space="preserve">1996 – 2018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water managment district and construcion company „Gornji Banat“,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Kikinda, Srbija</w:t>
      </w:r>
    </w:p>
    <w:p w:rsidR="00000000" w:rsidRDefault="00F854F2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engineer of geodesy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</w:t>
      </w:r>
      <w:r>
        <w:rPr>
          <w:rFonts w:ascii="Times New Roman" w:hAnsi="Times New Roman" w:cs="Times New Roman"/>
          <w:b/>
          <w:bCs/>
        </w:rPr>
        <w:t>eodetic equipment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work with Trimble GeoExplorer 6000 from 2013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assiste</w:t>
      </w:r>
      <w:r>
        <w:rPr>
          <w:rFonts w:ascii="Times New Roman" w:hAnsi="Times New Roman" w:cs="Times New Roman"/>
        </w:rPr>
        <w:t>d in using drone eBee senseFly for geodesy purposes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with digital level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with optical level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with Trimble P1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Drainage channals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0" w:name="result_box3"/>
      <w:bookmarkEnd w:id="0"/>
      <w:proofErr w:type="gramStart"/>
      <w:r>
        <w:rPr>
          <w:rFonts w:ascii="Times New Roman" w:hAnsi="Times New Roman" w:cs="Times New Roman"/>
          <w:lang w:val="en-US"/>
        </w:rPr>
        <w:t>geodetic</w:t>
      </w:r>
      <w:proofErr w:type="gramEnd"/>
      <w:r>
        <w:rPr>
          <w:rFonts w:ascii="Times New Roman" w:hAnsi="Times New Roman" w:cs="Times New Roman"/>
          <w:lang w:val="en-US"/>
        </w:rPr>
        <w:t xml:space="preserve"> recorded drainage channels during reconstruction and construction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(about 2.200km) – channe</w:t>
      </w:r>
      <w:r>
        <w:rPr>
          <w:rFonts w:ascii="Times New Roman" w:hAnsi="Times New Roman" w:cs="Times New Roman"/>
        </w:rPr>
        <w:t>ls cross sections</w:t>
      </w:r>
      <w:bookmarkStart w:id="1" w:name="result_box4"/>
      <w:bookmarkEnd w:id="1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geodetic marked parcels of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channals</w:t>
      </w:r>
      <w:proofErr w:type="spellEnd"/>
      <w:r>
        <w:rPr>
          <w:rFonts w:ascii="Times New Roman" w:hAnsi="Times New Roman" w:cs="Times New Roman"/>
          <w:lang w:val="en-US"/>
        </w:rPr>
        <w:t xml:space="preserve">, geodetic marked the station and channel axes  </w:t>
      </w:r>
      <w:r>
        <w:rPr>
          <w:rFonts w:ascii="Times New Roman" w:hAnsi="Times New Roman" w:cs="Times New Roman"/>
        </w:rPr>
        <w:t xml:space="preserve"> 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</w:t>
      </w:r>
      <w:r>
        <w:rPr>
          <w:rFonts w:ascii="Times New Roman" w:hAnsi="Times New Roman" w:cs="Times New Roman"/>
          <w:b/>
          <w:bCs/>
        </w:rPr>
        <w:t>ivers embakment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2" w:name="result_box5"/>
      <w:bookmarkEnd w:id="2"/>
      <w:proofErr w:type="gramStart"/>
      <w:r>
        <w:rPr>
          <w:rFonts w:ascii="Times New Roman" w:hAnsi="Times New Roman" w:cs="Times New Roman"/>
          <w:lang w:val="en-US"/>
        </w:rPr>
        <w:t>surveying</w:t>
      </w:r>
      <w:proofErr w:type="gramEnd"/>
      <w:r>
        <w:rPr>
          <w:rFonts w:ascii="Times New Roman" w:hAnsi="Times New Roman" w:cs="Times New Roman"/>
          <w:lang w:val="en-US"/>
        </w:rPr>
        <w:t xml:space="preserve"> followed the work on the construction and reconstruction of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embankments on the rivers Tisa (15 km) and </w:t>
      </w:r>
      <w:proofErr w:type="spellStart"/>
      <w:r>
        <w:rPr>
          <w:rFonts w:ascii="Times New Roman" w:hAnsi="Times New Roman" w:cs="Times New Roman"/>
          <w:lang w:val="en-US"/>
        </w:rPr>
        <w:t>Zlatica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(8 km) </w:t>
      </w:r>
    </w:p>
    <w:p w:rsidR="00000000" w:rsidRDefault="00F854F2"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bookmarkStart w:id="3" w:name="result_box6"/>
      <w:bookmarkEnd w:id="3"/>
      <w:proofErr w:type="gramStart"/>
      <w:r>
        <w:rPr>
          <w:rFonts w:ascii="Times New Roman" w:hAnsi="Times New Roman" w:cs="Times New Roman"/>
          <w:lang w:val="en-US"/>
        </w:rPr>
        <w:t>built</w:t>
      </w:r>
      <w:proofErr w:type="gramEnd"/>
      <w:r>
        <w:rPr>
          <w:rFonts w:ascii="Times New Roman" w:hAnsi="Times New Roman" w:cs="Times New Roman"/>
          <w:lang w:val="en-US"/>
        </w:rPr>
        <w:t xml:space="preserve"> the banks of the river </w:t>
      </w:r>
      <w:proofErr w:type="spellStart"/>
      <w:r>
        <w:rPr>
          <w:rFonts w:ascii="Times New Roman" w:hAnsi="Times New Roman" w:cs="Times New Roman"/>
          <w:lang w:val="en-US"/>
        </w:rPr>
        <w:t>Kolubara</w:t>
      </w:r>
      <w:proofErr w:type="spellEnd"/>
      <w:r>
        <w:rPr>
          <w:rFonts w:ascii="Times New Roman" w:hAnsi="Times New Roman" w:cs="Times New Roman"/>
          <w:lang w:val="en-US"/>
        </w:rPr>
        <w:t xml:space="preserve"> (6 km) 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result_box"/>
      <w:bookmarkEnd w:id="4"/>
      <w:proofErr w:type="gramStart"/>
      <w:r>
        <w:rPr>
          <w:rFonts w:ascii="Times New Roman" w:hAnsi="Times New Roman" w:cs="Times New Roman"/>
          <w:lang w:val="en-US"/>
        </w:rPr>
        <w:t>geodetic</w:t>
      </w:r>
      <w:proofErr w:type="gramEnd"/>
      <w:r>
        <w:rPr>
          <w:rFonts w:ascii="Times New Roman" w:hAnsi="Times New Roman" w:cs="Times New Roman"/>
          <w:lang w:val="en-US"/>
        </w:rPr>
        <w:t xml:space="preserve"> marked of the plot of the embankment of the river</w:t>
      </w:r>
      <w:r>
        <w:rPr>
          <w:rFonts w:ascii="Times New Roman" w:hAnsi="Times New Roman" w:cs="Times New Roman"/>
        </w:rPr>
        <w:t xml:space="preserve"> Tisa (50 km)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Fishpond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5" w:name="result_box8"/>
      <w:bookmarkEnd w:id="5"/>
      <w:proofErr w:type="gramStart"/>
      <w:r>
        <w:rPr>
          <w:rFonts w:ascii="Times New Roman" w:hAnsi="Times New Roman" w:cs="Times New Roman"/>
          <w:lang w:val="en-US"/>
        </w:rPr>
        <w:t>surveying</w:t>
      </w:r>
      <w:proofErr w:type="gramEnd"/>
      <w:r>
        <w:rPr>
          <w:rFonts w:ascii="Times New Roman" w:hAnsi="Times New Roman" w:cs="Times New Roman"/>
          <w:lang w:val="en-US"/>
        </w:rPr>
        <w:t xml:space="preserve"> worked on the construction of the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fishpond Kifla (68 hectares),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Sajan (98 hectares) and Katahat </w:t>
      </w:r>
      <w:r>
        <w:rPr>
          <w:rFonts w:ascii="Times New Roman" w:hAnsi="Times New Roman" w:cs="Times New Roman"/>
        </w:rPr>
        <w:t xml:space="preserve">(120 hectares) - </w:t>
      </w:r>
      <w:bookmarkStart w:id="6" w:name="result_box9"/>
      <w:bookmarkEnd w:id="6"/>
      <w:r>
        <w:rPr>
          <w:rFonts w:ascii="Times New Roman" w:hAnsi="Times New Roman" w:cs="Times New Roman"/>
          <w:lang w:val="en-US"/>
        </w:rPr>
        <w:t xml:space="preserve">geodetically marked plots of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ponds, determined locations for discharge channels and out gates, monitored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bottom leveling, designated locations for dikes</w:t>
      </w:r>
      <w:r>
        <w:rPr>
          <w:rFonts w:ascii="Times New Roman" w:hAnsi="Times New Roman" w:cs="Times New Roman"/>
        </w:rPr>
        <w:t xml:space="preserve"> in fishponds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reconstruction of the fishponds Novi Kneževac, Jazovo, Futog, Ka</w:t>
      </w:r>
      <w:r>
        <w:rPr>
          <w:rFonts w:ascii="Times New Roman" w:hAnsi="Times New Roman" w:cs="Times New Roman"/>
        </w:rPr>
        <w:t xml:space="preserve">rika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determined locations for discharge channels, monitored bottom leveling,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reconstrucked dikes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Irrigation systems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construction of regional irrigation channels Kikinda (45 km) and Novi 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Kneževac (34 km) - determined the plots on which a</w:t>
      </w:r>
      <w:r>
        <w:rPr>
          <w:rFonts w:ascii="Times New Roman" w:hAnsi="Times New Roman" w:cs="Times New Roman"/>
        </w:rPr>
        <w:t xml:space="preserve">re located channels,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bridges, water gates, siphons, determined the channel shaft, breakpoints,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profile widths, controlled the execution of works and geodetic recordings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derived state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constructed of irrigation systems „Banatsko Aranđelo</w:t>
      </w:r>
      <w:r>
        <w:rPr>
          <w:rFonts w:ascii="Times New Roman" w:hAnsi="Times New Roman" w:cs="Times New Roman"/>
        </w:rPr>
        <w:t xml:space="preserve">vo“ (700 hectares),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„Kozara“ (400 hectares), „Galad“ (200 hectares)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above ground guidence on irrigtion systems „Banatsko Aranđelovo“ (7,5 km),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„Galad“ (1,5 km), „Kozara“ (9,2 km)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instalationed centre-pivot irrigation systems „Kozara“ (7), „Gal</w:t>
      </w:r>
      <w:r>
        <w:rPr>
          <w:rFonts w:ascii="Times New Roman" w:hAnsi="Times New Roman" w:cs="Times New Roman"/>
        </w:rPr>
        <w:t>ad“ (2)</w:t>
      </w:r>
    </w:p>
    <w:p w:rsidR="00000000" w:rsidRDefault="00F854F2"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determined the instalationn  path for buried pipeline water supply centre-pivot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irrigation systems „Kozara“ (17 km) and „Galad“ (1,6 km)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instalation the center of the pivots for artificial rain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reconstructioned of irrigations systems „Z</w:t>
      </w:r>
      <w:r>
        <w:rPr>
          <w:rFonts w:ascii="Times New Roman" w:hAnsi="Times New Roman" w:cs="Times New Roman"/>
        </w:rPr>
        <w:t xml:space="preserve">abašće“ (1.100 hectares), </w:t>
      </w:r>
      <w:r>
        <w:rPr>
          <w:rFonts w:ascii="Times New Roman" w:hAnsi="Times New Roman" w:cs="Times New Roman"/>
        </w:rPr>
        <w:t xml:space="preserve">„Izlaz“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 hectares</w:t>
      </w:r>
      <w:bookmarkStart w:id="7" w:name="_GoBack"/>
      <w:bookmarkEnd w:id="7"/>
      <w:r>
        <w:rPr>
          <w:rFonts w:ascii="Times New Roman" w:hAnsi="Times New Roman" w:cs="Times New Roman"/>
        </w:rPr>
        <w:t>), „Kinđa“ (1.000 hectares)  - reconstructioned channels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instalationed linear irrigation systems „Banatsko Aranđelovo“ (6)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geodetic survey for the designe pojects of the irrigation channels in area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Nakovo, Rusko Selo and Libe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Rivers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geodetic recorded cross-sections of rivers Zlatica and Kolubara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Protection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flood protection on rivers Tisa, Sava and Zlatica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ice protection on the Tisa river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internior flood prevention and recovery 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Bank stabilisation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constructed of rock bank armouring stabilisation (armour layer) the river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Kolubara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constructed of the embankments on the river Kolubara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Municipality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recultivationed of sand deposits in Đala, Srpski Krstur, Novi Kneževac,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Sanad, </w:t>
      </w:r>
      <w:r>
        <w:rPr>
          <w:rFonts w:ascii="Times New Roman" w:hAnsi="Times New Roman" w:cs="Times New Roman"/>
        </w:rPr>
        <w:tab/>
        <w:t xml:space="preserve">Čoka, Padej, Novo Miloševo, Kumane, Kikinda, Nakovo, Rusko Selo,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Banatsko Veliko Selo, Novi Kozarci, Mokrin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cadastral municipality land consolidation (reparcelling) of Čoka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remediationed of municipal waste landfill in Kikinda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</w:t>
      </w:r>
      <w:r>
        <w:rPr>
          <w:rFonts w:ascii="Times New Roman" w:hAnsi="Times New Roman" w:cs="Times New Roman"/>
        </w:rPr>
        <w:t>ructioned of a regional waste landfill in Kikinda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reconstructioned of the football field in Kikinda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geodetic survey for the design of the sewerage system projects for Iđoš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Rusko Selo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Heavy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monitored of grain tank stabilization in Banatsk</w:t>
      </w:r>
      <w:r>
        <w:rPr>
          <w:rFonts w:ascii="Times New Roman" w:hAnsi="Times New Roman" w:cs="Times New Roman"/>
        </w:rPr>
        <w:t>o Aranđelovo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constructioned of provisional provisions on the railway line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result_box1"/>
      <w:bookmarkEnd w:id="8"/>
      <w:proofErr w:type="spellStart"/>
      <w:proofErr w:type="gramStart"/>
      <w:r>
        <w:rPr>
          <w:rFonts w:ascii="Times New Roman" w:hAnsi="Times New Roman" w:cs="Times New Roman"/>
          <w:lang w:val="en-US"/>
        </w:rPr>
        <w:t>constructioned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of asphalt roads in the streets and reconstruction of the streets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 Sajan, Iđoš, Novi Kozarci, Banatsko Veliko Selo - determined the width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road and</w:t>
      </w:r>
      <w:r>
        <w:rPr>
          <w:rFonts w:ascii="Times New Roman" w:hAnsi="Times New Roman" w:cs="Times New Roman"/>
        </w:rPr>
        <w:t xml:space="preserve"> the height of all the slopes during the construction of the asphalt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road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Geodetic networks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reconstructioned of the polygonic ponits in Mokrin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replacemented of level points in Mokrin and Kikinda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supervision of works around trigonometric poin</w:t>
      </w:r>
      <w:r>
        <w:rPr>
          <w:rFonts w:ascii="Times New Roman" w:hAnsi="Times New Roman" w:cs="Times New Roman"/>
        </w:rPr>
        <w:t xml:space="preserve">ts in Kikinda, Nakovo,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Rusko Selo, Banatsko Veliko Selo, Novi Kneževac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Projects</w:t>
      </w:r>
    </w:p>
    <w:p w:rsidR="00000000" w:rsidRDefault="00F854F2"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participated in the elaboration of the study (about 1.000)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participated in the design of the irrigation project „Kozara“ (400 hectares),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„Libe“ (700 hectares), </w:t>
      </w:r>
      <w:r>
        <w:rPr>
          <w:rFonts w:ascii="Times New Roman" w:hAnsi="Times New Roman" w:cs="Times New Roman"/>
        </w:rPr>
        <w:t>„Nakovo“ (300 hectares), „Rusko Selo“ (500 hectares)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Office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expropriation of the Regional Irrigation Channal Kikinda in the length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45 km </w:t>
      </w:r>
      <w:r>
        <w:rPr>
          <w:rFonts w:ascii="Times New Roman" w:hAnsi="Times New Roman" w:cs="Times New Roman"/>
        </w:rPr>
        <w:tab/>
        <w:t>(1996-2001)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separated immovable property (canals, embankments, fields, pastures,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meadows, wetla</w:t>
      </w:r>
      <w:r>
        <w:rPr>
          <w:rFonts w:ascii="Times New Roman" w:hAnsi="Times New Roman" w:cs="Times New Roman"/>
        </w:rPr>
        <w:t xml:space="preserve">nds, forests, business premises ...) between VPD Gornji Banat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the state (over 3,100 parcels in 2012)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prepared data for the expropriation of the Regional Channel Novi Kneževac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lenght of 34 km (2016-…)</w:t>
      </w:r>
    </w:p>
    <w:p w:rsidR="00000000" w:rsidRDefault="00F854F2"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created a drainage channel cadastre </w:t>
      </w:r>
      <w:r>
        <w:rPr>
          <w:rFonts w:ascii="Times New Roman" w:hAnsi="Times New Roman" w:cs="Times New Roman"/>
        </w:rPr>
        <w:t>over 2.200 km channels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entering data for the GIS application of the drainage network on the surface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about 200,000 ha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participated in the preparation of data for GIS application drainage channal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network in the province of Vojvodina needs JVP </w:t>
      </w:r>
      <w:r>
        <w:rPr>
          <w:rFonts w:ascii="Times New Roman" w:hAnsi="Times New Roman" w:cs="Times New Roman"/>
        </w:rPr>
        <w:t>VodeVojvodine, Novi Sad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participated in the development of the forest base of VPD Gornji Banat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(Forest Maintenance Project) 2006 and 2016</w:t>
      </w:r>
    </w:p>
    <w:p w:rsidR="00000000" w:rsidRDefault="00F854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of agricultural parcels in the restitution procedure</w:t>
      </w:r>
    </w:p>
    <w:p w:rsidR="00000000" w:rsidRDefault="00F854F2">
      <w:pPr>
        <w:rPr>
          <w:rFonts w:cs="Times New Roman"/>
        </w:rPr>
      </w:pPr>
    </w:p>
    <w:p w:rsidR="00000000" w:rsidRDefault="00F854F2">
      <w:pPr>
        <w:rPr>
          <w:rFonts w:cs="Times New Roman"/>
        </w:rPr>
      </w:pPr>
    </w:p>
    <w:p w:rsidR="00000000" w:rsidRDefault="00F854F2">
      <w:r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00000" w:rsidRDefault="00F854F2">
      <w:r>
        <w:rPr>
          <w:rFonts w:ascii="Times New Roman" w:hAnsi="Times New Roman" w:cs="Times New Roman"/>
          <w:b/>
        </w:rPr>
        <w:t>2009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profession</w:t>
      </w:r>
      <w:r>
        <w:rPr>
          <w:rFonts w:ascii="Times New Roman" w:hAnsi="Times New Roman" w:cs="Times New Roman"/>
          <w:b/>
        </w:rPr>
        <w:t xml:space="preserve">al land surveyer - engineer, High Construction-Geodetic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School, University of Belgrad, Serbia</w:t>
      </w:r>
    </w:p>
    <w:p w:rsidR="00000000" w:rsidRDefault="00F854F2">
      <w:pPr>
        <w:rPr>
          <w:rFonts w:ascii="Times New Roman" w:hAnsi="Times New Roman" w:cs="Times New Roman"/>
          <w:b/>
        </w:rPr>
      </w:pPr>
    </w:p>
    <w:p w:rsidR="00000000" w:rsidRDefault="00F854F2">
      <w:r>
        <w:rPr>
          <w:rFonts w:ascii="Times New Roman" w:hAnsi="Times New Roman" w:cs="Times New Roman"/>
          <w:b/>
        </w:rPr>
        <w:t>1994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land surveyor - engeneer, Higher Geodetic School, University of Belgrad,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Serbia</w:t>
      </w:r>
    </w:p>
    <w:p w:rsidR="00000000" w:rsidRDefault="00F854F2">
      <w:pPr>
        <w:rPr>
          <w:rFonts w:ascii="Times New Roman" w:hAnsi="Times New Roman" w:cs="Times New Roman"/>
          <w:b/>
        </w:rPr>
      </w:pPr>
    </w:p>
    <w:p w:rsidR="00000000" w:rsidRDefault="00F854F2">
      <w:r>
        <w:rPr>
          <w:rFonts w:ascii="Times New Roman" w:hAnsi="Times New Roman" w:cs="Times New Roman"/>
          <w:b/>
        </w:rPr>
        <w:t>1987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seceondary school „Jovan Vukanović“, Novi Sad</w:t>
      </w:r>
    </w:p>
    <w:p w:rsidR="00000000" w:rsidRDefault="00F854F2">
      <w:pPr>
        <w:rPr>
          <w:rFonts w:ascii="Times New Roman" w:hAnsi="Times New Roman" w:cs="Times New Roman"/>
          <w:b/>
        </w:rPr>
      </w:pPr>
    </w:p>
    <w:p w:rsidR="00000000" w:rsidRDefault="00F854F2">
      <w:r>
        <w:rPr>
          <w:rFonts w:ascii="Times New Roman" w:hAnsi="Times New Roman" w:cs="Times New Roman"/>
          <w:b/>
          <w:sz w:val="28"/>
          <w:szCs w:val="28"/>
          <w:u w:val="single"/>
        </w:rPr>
        <w:t>General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00000" w:rsidRDefault="00F854F2">
      <w:r>
        <w:rPr>
          <w:rFonts w:ascii="Times New Roman" w:hAnsi="Times New Roman" w:cs="Times New Roman"/>
          <w:b/>
        </w:rPr>
        <w:t>Compuer skills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Microsoft Office, AutoCAD, MapINFO, Trimble Geomatic Office, </w:t>
      </w:r>
      <w:r>
        <w:rPr>
          <w:rFonts w:ascii="Times New Roman" w:hAnsi="Times New Roman" w:cs="Times New Roman"/>
        </w:rPr>
        <w:t xml:space="preserve">Trimble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Business Centre</w:t>
      </w:r>
    </w:p>
    <w:p w:rsidR="00000000" w:rsidRDefault="00F854F2">
      <w:pPr>
        <w:rPr>
          <w:rFonts w:ascii="Times New Roman" w:hAnsi="Times New Roman" w:cs="Times New Roman"/>
        </w:rPr>
      </w:pPr>
    </w:p>
    <w:p w:rsidR="00000000" w:rsidRDefault="00F854F2">
      <w:r>
        <w:rPr>
          <w:rFonts w:ascii="Times New Roman" w:hAnsi="Times New Roman" w:cs="Times New Roman"/>
          <w:b/>
        </w:rPr>
        <w:t>Languages: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English: intermediate</w:t>
      </w:r>
    </w:p>
    <w:p w:rsidR="00F854F2" w:rsidRDefault="00F854F2">
      <w:pPr>
        <w:rPr>
          <w:rFonts w:ascii="Times New Roman" w:hAnsi="Times New Roman" w:cs="Times New Roman"/>
        </w:rPr>
      </w:pPr>
    </w:p>
    <w:sectPr w:rsidR="00F854F2">
      <w:pgSz w:w="11906" w:h="16838"/>
      <w:pgMar w:top="1134" w:right="1134" w:bottom="1134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42123"/>
    <w:rsid w:val="00107760"/>
    <w:rsid w:val="00D42123"/>
    <w:rsid w:val="00F8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oljub.38741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3</cp:revision>
  <cp:lastPrinted>1601-01-01T00:00:00Z</cp:lastPrinted>
  <dcterms:created xsi:type="dcterms:W3CDTF">2019-02-25T14:38:00Z</dcterms:created>
  <dcterms:modified xsi:type="dcterms:W3CDTF">2019-02-25T14:39:00Z</dcterms:modified>
</cp:coreProperties>
</file>