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FC" w:rsidRPr="009065DF" w:rsidRDefault="00773778">
      <w:pPr>
        <w:rPr>
          <w:rFonts w:ascii="Tw Cen MT" w:hAnsi="Tw Cen MT"/>
        </w:rPr>
      </w:pPr>
      <w:r>
        <w:rPr>
          <w:rFonts w:ascii="Tw Cen MT" w:hAnsi="Tw Cen MT"/>
          <w:noProof/>
        </w:rPr>
        <w:pict>
          <v:rect id="_x0000_s1026" style="position:absolute;margin-left:-42.75pt;margin-top:-45.75pt;width:538.5pt;height:146.85pt;z-index:251658240" fillcolor="#bfbfbf [2412]" strokecolor="#a5a5a5 [2092]">
            <v:textbox>
              <w:txbxContent>
                <w:p w:rsidR="00C97292" w:rsidRPr="000A7738" w:rsidRDefault="00C97292">
                  <w:pPr>
                    <w:rPr>
                      <w:rFonts w:cs="Aharoni"/>
                      <w:sz w:val="24"/>
                      <w:szCs w:val="24"/>
                    </w:rPr>
                  </w:pPr>
                </w:p>
                <w:p w:rsidR="00C97292" w:rsidRDefault="00C97292" w:rsidP="00841A48">
                  <w:pPr>
                    <w:spacing w:after="0"/>
                    <w:ind w:right="-340"/>
                    <w:rPr>
                      <w:rFonts w:ascii="Arial Rounded MT Bold" w:hAnsi="Arial Rounded MT Bold" w:cs="Aharoni"/>
                      <w:b/>
                      <w:sz w:val="24"/>
                      <w:szCs w:val="24"/>
                    </w:rPr>
                  </w:pPr>
                  <w:r w:rsidRPr="000A7738">
                    <w:rPr>
                      <w:rFonts w:cs="Aharoni"/>
                      <w:sz w:val="24"/>
                      <w:szCs w:val="24"/>
                    </w:rPr>
                    <w:tab/>
                  </w:r>
                  <w:r w:rsidRPr="000A7738">
                    <w:rPr>
                      <w:rFonts w:cs="Aharoni"/>
                      <w:sz w:val="24"/>
                      <w:szCs w:val="24"/>
                    </w:rPr>
                    <w:tab/>
                  </w:r>
                  <w:r w:rsidRPr="000A7738">
                    <w:rPr>
                      <w:rFonts w:cs="Aharoni"/>
                      <w:sz w:val="24"/>
                      <w:szCs w:val="24"/>
                    </w:rPr>
                    <w:tab/>
                  </w:r>
                  <w:r>
                    <w:rPr>
                      <w:rFonts w:ascii="Arial Rounded MT Bold" w:hAnsi="Arial Rounded MT Bold" w:cs="Aharoni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C97292" w:rsidRDefault="00C97292" w:rsidP="000F380E">
                  <w:pPr>
                    <w:spacing w:after="0"/>
                    <w:ind w:right="-340"/>
                    <w:rPr>
                      <w:rFonts w:ascii="Tw Cen MT" w:hAnsi="Tw Cen MT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 w:cs="Aharoni"/>
                      <w:b/>
                      <w:sz w:val="24"/>
                      <w:szCs w:val="24"/>
                    </w:rPr>
                    <w:t xml:space="preserve">                                       </w:t>
                  </w:r>
                  <w:r w:rsidR="00AC4A1C">
                    <w:rPr>
                      <w:rFonts w:ascii="Arial Rounded MT Bold" w:hAnsi="Arial Rounded MT Bold" w:cs="Aharoni"/>
                      <w:b/>
                      <w:sz w:val="24"/>
                      <w:szCs w:val="24"/>
                    </w:rPr>
                    <w:t xml:space="preserve"> </w:t>
                  </w:r>
                  <w:r w:rsidR="000F380E">
                    <w:rPr>
                      <w:rFonts w:ascii="Tw Cen MT" w:hAnsi="Tw Cen MT" w:cs="Arial"/>
                      <w:b/>
                      <w:sz w:val="24"/>
                      <w:szCs w:val="24"/>
                    </w:rPr>
                    <w:t>FASIL</w:t>
                  </w:r>
                </w:p>
                <w:p w:rsidR="000F380E" w:rsidRPr="000F380E" w:rsidRDefault="000F380E" w:rsidP="000F380E">
                  <w:pPr>
                    <w:spacing w:after="0"/>
                    <w:ind w:right="-340"/>
                  </w:pPr>
                  <w:r>
                    <w:rPr>
                      <w:rFonts w:ascii="Tw Cen MT" w:hAnsi="Tw Cen MT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w Cen MT" w:hAnsi="Tw Cen MT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w Cen MT" w:hAnsi="Tw Cen MT" w:cs="Arial"/>
                      <w:b/>
                      <w:sz w:val="24"/>
                      <w:szCs w:val="24"/>
                    </w:rPr>
                    <w:tab/>
                    <w:t xml:space="preserve">     Email: </w:t>
                  </w:r>
                  <w:hyperlink r:id="rId7" w:history="1">
                    <w:r w:rsidRPr="00DB4AC7">
                      <w:rPr>
                        <w:rStyle w:val="Hyperlink"/>
                        <w:rFonts w:ascii="Tw Cen MT" w:hAnsi="Tw Cen MT" w:cs="Arial"/>
                        <w:b/>
                        <w:sz w:val="24"/>
                        <w:szCs w:val="24"/>
                      </w:rPr>
                      <w:t>fasil.387743@2freemail.com</w:t>
                    </w:r>
                  </w:hyperlink>
                  <w:r>
                    <w:rPr>
                      <w:rFonts w:ascii="Tw Cen MT" w:hAnsi="Tw Cen MT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w Cen MT" w:hAnsi="Tw Cen MT"/>
          <w:noProof/>
        </w:rPr>
        <w:pict>
          <v:rect id="_x0000_s1027" style="position:absolute;margin-left:-18pt;margin-top:-1.3pt;width:91.9pt;height:94.5pt;z-index:251659264">
            <v:textbox>
              <w:txbxContent>
                <w:p w:rsidR="00C97292" w:rsidRDefault="00C97292" w:rsidP="009F00B2">
                  <w:pPr>
                    <w:spacing w:after="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4725" cy="1082485"/>
                        <wp:effectExtent l="19050" t="0" r="0" b="0"/>
                        <wp:docPr id="2" name="Picture 1" descr="C:\Users\smart\Downloads\DSC_0099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mart\Downloads\DSC_0099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725" cy="1082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7292" w:rsidRDefault="00C97292" w:rsidP="009F00B2">
                  <w:pPr>
                    <w:spacing w:after="0"/>
                    <w:rPr>
                      <w:noProof/>
                    </w:rPr>
                  </w:pPr>
                </w:p>
                <w:p w:rsidR="00C97292" w:rsidRPr="00D65078" w:rsidRDefault="00C97292" w:rsidP="00D65078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973FC" w:rsidRPr="009065DF" w:rsidRDefault="005973FC" w:rsidP="005973FC">
      <w:pPr>
        <w:rPr>
          <w:rFonts w:ascii="Tw Cen MT" w:hAnsi="Tw Cen MT"/>
        </w:rPr>
      </w:pPr>
    </w:p>
    <w:p w:rsidR="005973FC" w:rsidRPr="009065DF" w:rsidRDefault="005973FC" w:rsidP="005973FC">
      <w:pPr>
        <w:rPr>
          <w:rFonts w:ascii="Tw Cen MT" w:hAnsi="Tw Cen MT"/>
        </w:rPr>
      </w:pPr>
    </w:p>
    <w:p w:rsidR="005973FC" w:rsidRPr="009065DF" w:rsidRDefault="005973FC" w:rsidP="005973FC">
      <w:pPr>
        <w:rPr>
          <w:rFonts w:ascii="Tw Cen MT" w:hAnsi="Tw Cen MT"/>
        </w:rPr>
      </w:pPr>
    </w:p>
    <w:p w:rsidR="005973FC" w:rsidRPr="009065DF" w:rsidRDefault="00773778" w:rsidP="00C57C17">
      <w:pPr>
        <w:tabs>
          <w:tab w:val="left" w:pos="5488"/>
        </w:tabs>
        <w:rPr>
          <w:rFonts w:ascii="Tw Cen MT" w:hAnsi="Tw Cen MT"/>
        </w:rPr>
      </w:pPr>
      <w:r>
        <w:rPr>
          <w:rFonts w:ascii="Tw Cen MT" w:hAnsi="Tw Cen MT"/>
          <w:noProof/>
        </w:rPr>
        <w:pict>
          <v:rect id="_x0000_s1030" style="position:absolute;margin-left:-42.75pt;margin-top:17.35pt;width:222.05pt;height:20.35pt;z-index:251660288" fillcolor="#7f7f7f [1612]" strokecolor="gray [1629]">
            <v:textbox style="mso-next-textbox:#_x0000_s1030">
              <w:txbxContent>
                <w:p w:rsidR="00C97292" w:rsidRDefault="004B0FA4" w:rsidP="005973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w Cen MT" w:hAnsi="Tw Cen MT" w:cs="Tw Cen MT"/>
                      <w:b/>
                      <w:bCs/>
                      <w:color w:val="FFFFFF"/>
                      <w:sz w:val="24"/>
                      <w:szCs w:val="24"/>
                    </w:rPr>
                    <w:t xml:space="preserve"> OBJECTIVE</w:t>
                  </w:r>
                </w:p>
                <w:p w:rsidR="00C97292" w:rsidRDefault="00C97292" w:rsidP="005973FC">
                  <w:pPr>
                    <w:widowControl w:val="0"/>
                    <w:autoSpaceDE w:val="0"/>
                    <w:autoSpaceDN w:val="0"/>
                    <w:adjustRightInd w:val="0"/>
                    <w:spacing w:after="0" w:line="99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7292" w:rsidRDefault="00C97292"/>
              </w:txbxContent>
            </v:textbox>
          </v:rect>
        </w:pict>
      </w:r>
      <w:r w:rsidR="005973FC" w:rsidRPr="009065DF">
        <w:rPr>
          <w:rFonts w:ascii="Tw Cen MT" w:hAnsi="Tw Cen MT"/>
        </w:rPr>
        <w:tab/>
      </w:r>
    </w:p>
    <w:p w:rsidR="005973FC" w:rsidRPr="009065DF" w:rsidRDefault="005973FC" w:rsidP="005973FC">
      <w:pPr>
        <w:widowControl w:val="0"/>
        <w:overflowPunct w:val="0"/>
        <w:autoSpaceDE w:val="0"/>
        <w:autoSpaceDN w:val="0"/>
        <w:adjustRightInd w:val="0"/>
        <w:spacing w:after="0" w:line="261" w:lineRule="auto"/>
        <w:jc w:val="both"/>
        <w:rPr>
          <w:rFonts w:ascii="Tw Cen MT" w:hAnsi="Tw Cen MT"/>
        </w:rPr>
      </w:pPr>
    </w:p>
    <w:p w:rsidR="00C13B18" w:rsidRDefault="00C13B18" w:rsidP="005973F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-270" w:right="-423" w:firstLine="990"/>
        <w:jc w:val="both"/>
        <w:rPr>
          <w:rFonts w:ascii="Tw Cen MT" w:hAnsi="Tw Cen MT" w:cs="Tw Cen MT"/>
          <w:sz w:val="24"/>
          <w:szCs w:val="24"/>
        </w:rPr>
      </w:pPr>
    </w:p>
    <w:p w:rsidR="005973FC" w:rsidRPr="009065DF" w:rsidRDefault="005973FC" w:rsidP="005973F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-270" w:right="-423" w:firstLine="990"/>
        <w:jc w:val="both"/>
        <w:rPr>
          <w:rFonts w:ascii="Tw Cen MT" w:hAnsi="Tw Cen MT" w:cs="Tw Cen MT"/>
          <w:sz w:val="24"/>
          <w:szCs w:val="24"/>
        </w:rPr>
      </w:pPr>
      <w:r w:rsidRPr="009065DF">
        <w:rPr>
          <w:rFonts w:ascii="Tw Cen MT" w:hAnsi="Tw Cen MT" w:cs="Tw Cen MT"/>
          <w:sz w:val="24"/>
          <w:szCs w:val="24"/>
        </w:rPr>
        <w:t>To obtain a suitable position in a professional and dynamic organization which Promises bright growth opportunities and to contribute the best of my ability for the development of the organization".</w:t>
      </w:r>
    </w:p>
    <w:p w:rsidR="00C13B18" w:rsidRDefault="00773778" w:rsidP="005973F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-270" w:right="-423" w:firstLine="990"/>
        <w:jc w:val="both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noProof/>
          <w:sz w:val="24"/>
          <w:szCs w:val="24"/>
        </w:rPr>
        <w:pict>
          <v:rect id="_x0000_s1042" style="position:absolute;left:0;text-align:left;margin-left:-42.75pt;margin-top:6.9pt;width:222.05pt;height:20.35pt;z-index:251667456" fillcolor="#7f7f7f [1612]" strokecolor="gray [1629]">
            <v:textbox style="mso-next-textbox:#_x0000_s1042">
              <w:txbxContent>
                <w:p w:rsidR="00C13B18" w:rsidRDefault="00C13B18" w:rsidP="00C13B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w Cen MT" w:hAnsi="Tw Cen MT" w:cs="Tw Cen MT"/>
                      <w:b/>
                      <w:bCs/>
                      <w:color w:val="FFFFFF"/>
                      <w:sz w:val="24"/>
                      <w:szCs w:val="24"/>
                    </w:rPr>
                    <w:t xml:space="preserve"> CAREER PROFILE</w:t>
                  </w:r>
                </w:p>
                <w:p w:rsidR="00C13B18" w:rsidRDefault="00C13B18" w:rsidP="00C13B18">
                  <w:pPr>
                    <w:widowControl w:val="0"/>
                    <w:autoSpaceDE w:val="0"/>
                    <w:autoSpaceDN w:val="0"/>
                    <w:adjustRightInd w:val="0"/>
                    <w:spacing w:after="0" w:line="99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13B18" w:rsidRDefault="00C13B18" w:rsidP="00C13B18"/>
              </w:txbxContent>
            </v:textbox>
          </v:rect>
        </w:pict>
      </w:r>
    </w:p>
    <w:p w:rsidR="00C13B18" w:rsidRDefault="00C13B18" w:rsidP="005973F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-270" w:right="-423" w:firstLine="990"/>
        <w:jc w:val="both"/>
        <w:rPr>
          <w:rFonts w:ascii="Tw Cen MT" w:hAnsi="Tw Cen MT" w:cs="Tw Cen MT"/>
          <w:sz w:val="24"/>
          <w:szCs w:val="24"/>
        </w:rPr>
      </w:pPr>
    </w:p>
    <w:p w:rsidR="00C13B18" w:rsidRDefault="00C13B18" w:rsidP="00C13B1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-423"/>
        <w:jc w:val="both"/>
        <w:rPr>
          <w:rFonts w:ascii="Tw Cen MT" w:hAnsi="Tw Cen MT" w:cs="Tw Cen MT"/>
          <w:sz w:val="24"/>
          <w:szCs w:val="24"/>
        </w:rPr>
      </w:pPr>
    </w:p>
    <w:p w:rsidR="00C13B18" w:rsidRPr="00C13B18" w:rsidRDefault="00C13B18" w:rsidP="00C13B1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-423"/>
        <w:jc w:val="both"/>
        <w:rPr>
          <w:rFonts w:ascii="Tw Cen MT" w:hAnsi="Tw Cen MT" w:cs="Tw Cen MT"/>
          <w:bCs/>
          <w:sz w:val="24"/>
          <w:szCs w:val="24"/>
        </w:rPr>
      </w:pPr>
      <w:r>
        <w:rPr>
          <w:rFonts w:ascii="Tw Cen MT" w:hAnsi="Tw Cen MT" w:cs="Tw Cen MT"/>
          <w:sz w:val="24"/>
          <w:szCs w:val="24"/>
        </w:rPr>
        <w:t xml:space="preserve">With over 1 year of experience in </w:t>
      </w:r>
      <w:r w:rsidRPr="00C13B18">
        <w:rPr>
          <w:rFonts w:ascii="Tw Cen MT" w:hAnsi="Tw Cen MT" w:cs="Times New Roman"/>
          <w:bCs/>
          <w:sz w:val="24"/>
        </w:rPr>
        <w:t>Accountant cum Audit Assistant</w:t>
      </w:r>
      <w:r>
        <w:rPr>
          <w:rFonts w:ascii="Tw Cen MT" w:hAnsi="Tw Cen MT" w:cs="Tw Cen MT"/>
          <w:sz w:val="24"/>
          <w:szCs w:val="24"/>
        </w:rPr>
        <w:t xml:space="preserve"> in</w:t>
      </w:r>
      <w:r>
        <w:rPr>
          <w:rFonts w:ascii="Tw Cen MT" w:hAnsi="Tw Cen MT" w:cs="Times New Roman"/>
          <w:b/>
          <w:sz w:val="24"/>
          <w:szCs w:val="24"/>
        </w:rPr>
        <w:t xml:space="preserve"> </w:t>
      </w:r>
      <w:proofErr w:type="spellStart"/>
      <w:r w:rsidRPr="00C13B18">
        <w:rPr>
          <w:rFonts w:ascii="Tw Cen MT" w:hAnsi="Tw Cen MT" w:cs="Times New Roman"/>
          <w:bCs/>
          <w:sz w:val="24"/>
          <w:szCs w:val="24"/>
        </w:rPr>
        <w:t>Bijimol</w:t>
      </w:r>
      <w:proofErr w:type="spellEnd"/>
      <w:r w:rsidRPr="00C13B18">
        <w:rPr>
          <w:rFonts w:ascii="Tw Cen MT" w:hAnsi="Tw Cen MT" w:cs="Times New Roman"/>
          <w:bCs/>
          <w:sz w:val="24"/>
          <w:szCs w:val="24"/>
        </w:rPr>
        <w:t xml:space="preserve"> G and Associates Charted Accountant</w:t>
      </w:r>
      <w:r>
        <w:rPr>
          <w:rFonts w:ascii="Tw Cen MT" w:hAnsi="Tw Cen MT" w:cs="Times New Roman"/>
          <w:bCs/>
          <w:sz w:val="24"/>
          <w:szCs w:val="24"/>
        </w:rPr>
        <w:t>s</w:t>
      </w:r>
      <w:r w:rsidR="00083B88">
        <w:rPr>
          <w:rFonts w:ascii="Tw Cen MT" w:hAnsi="Tw Cen MT" w:cs="Times New Roman"/>
          <w:bCs/>
          <w:sz w:val="24"/>
          <w:szCs w:val="24"/>
        </w:rPr>
        <w:t xml:space="preserve">, and Possess strong analytical and problem solving skill, with the ability </w:t>
      </w:r>
      <w:r w:rsidR="004B0FA4">
        <w:rPr>
          <w:rFonts w:ascii="Tw Cen MT" w:hAnsi="Tw Cen MT" w:cs="Times New Roman"/>
          <w:bCs/>
          <w:sz w:val="24"/>
          <w:szCs w:val="24"/>
        </w:rPr>
        <w:t>to make well thought out decisions.</w:t>
      </w:r>
    </w:p>
    <w:p w:rsidR="00C13B18" w:rsidRDefault="00C13B18" w:rsidP="005973F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-270" w:right="-423" w:firstLine="990"/>
        <w:jc w:val="both"/>
        <w:rPr>
          <w:rFonts w:ascii="Tw Cen MT" w:hAnsi="Tw Cen MT" w:cs="Tw Cen MT"/>
          <w:sz w:val="24"/>
          <w:szCs w:val="24"/>
        </w:rPr>
      </w:pPr>
    </w:p>
    <w:p w:rsidR="00BC7070" w:rsidRPr="009065DF" w:rsidRDefault="00773778" w:rsidP="005973F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-270" w:right="-423" w:firstLine="990"/>
        <w:jc w:val="both"/>
        <w:rPr>
          <w:rFonts w:ascii="Tw Cen MT" w:hAnsi="Tw Cen MT" w:cs="Tw Cen MT"/>
          <w:sz w:val="24"/>
          <w:szCs w:val="24"/>
        </w:rPr>
      </w:pPr>
      <w:r w:rsidRPr="00773778">
        <w:rPr>
          <w:rFonts w:ascii="Tw Cen MT" w:hAnsi="Tw Cen MT"/>
          <w:noProof/>
        </w:rPr>
        <w:pict>
          <v:rect id="_x0000_s1031" style="position:absolute;left:0;text-align:left;margin-left:-42.75pt;margin-top:9.2pt;width:222.05pt;height:20.35pt;z-index:251661312" fillcolor="#7f7f7f [1612]" strokecolor="gray [1629]">
            <v:textbox>
              <w:txbxContent>
                <w:p w:rsidR="00C97292" w:rsidRDefault="004B0FA4" w:rsidP="005973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w Cen MT" w:hAnsi="Tw Cen MT" w:cs="Tw Cen MT"/>
                      <w:b/>
                      <w:bCs/>
                      <w:color w:val="FFFFFF"/>
                      <w:sz w:val="24"/>
                      <w:szCs w:val="24"/>
                    </w:rPr>
                    <w:t>WORK EXPERIENCE</w:t>
                  </w:r>
                  <w:r w:rsidR="00BC7070">
                    <w:rPr>
                      <w:rFonts w:ascii="Tw Cen MT" w:hAnsi="Tw Cen MT" w:cs="Tw Cen MT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C97292" w:rsidRDefault="00C97292" w:rsidP="005973FC">
                  <w:pPr>
                    <w:widowControl w:val="0"/>
                    <w:autoSpaceDE w:val="0"/>
                    <w:autoSpaceDN w:val="0"/>
                    <w:adjustRightInd w:val="0"/>
                    <w:spacing w:after="0" w:line="99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7292" w:rsidRDefault="00C97292" w:rsidP="005973FC"/>
              </w:txbxContent>
            </v:textbox>
          </v:rect>
        </w:pict>
      </w:r>
    </w:p>
    <w:p w:rsidR="00D61270" w:rsidRPr="009065DF" w:rsidRDefault="00D61270" w:rsidP="005973FC">
      <w:pPr>
        <w:widowControl w:val="0"/>
        <w:autoSpaceDE w:val="0"/>
        <w:autoSpaceDN w:val="0"/>
        <w:adjustRightInd w:val="0"/>
        <w:spacing w:after="0" w:line="319" w:lineRule="exact"/>
        <w:rPr>
          <w:rFonts w:ascii="Tw Cen MT" w:hAnsi="Tw Cen MT" w:cs="Times New Roman"/>
          <w:b/>
          <w:sz w:val="24"/>
          <w:szCs w:val="24"/>
        </w:rPr>
      </w:pPr>
    </w:p>
    <w:p w:rsidR="00BC7070" w:rsidRPr="009065DF" w:rsidRDefault="00E26CD1" w:rsidP="005973FC">
      <w:pPr>
        <w:widowControl w:val="0"/>
        <w:autoSpaceDE w:val="0"/>
        <w:autoSpaceDN w:val="0"/>
        <w:adjustRightInd w:val="0"/>
        <w:spacing w:after="0" w:line="319" w:lineRule="exact"/>
        <w:rPr>
          <w:rFonts w:ascii="Tw Cen MT" w:hAnsi="Tw Cen MT" w:cs="Times New Roman"/>
          <w:b/>
          <w:sz w:val="24"/>
          <w:szCs w:val="24"/>
        </w:rPr>
      </w:pPr>
      <w:r w:rsidRPr="009065DF">
        <w:rPr>
          <w:rFonts w:ascii="Tw Cen MT" w:hAnsi="Tw Cen MT" w:cs="Times New Roman"/>
          <w:b/>
          <w:sz w:val="24"/>
          <w:szCs w:val="24"/>
        </w:rPr>
        <w:t xml:space="preserve">Organization </w:t>
      </w:r>
      <w:r w:rsidRPr="009065DF">
        <w:rPr>
          <w:rFonts w:ascii="Tw Cen MT" w:hAnsi="Tw Cen MT" w:cs="Times New Roman"/>
          <w:b/>
          <w:sz w:val="24"/>
          <w:szCs w:val="24"/>
        </w:rPr>
        <w:tab/>
      </w:r>
      <w:r w:rsidRPr="009065DF">
        <w:rPr>
          <w:rFonts w:ascii="Tw Cen MT" w:hAnsi="Tw Cen MT" w:cs="Times New Roman"/>
          <w:b/>
          <w:sz w:val="24"/>
          <w:szCs w:val="24"/>
        </w:rPr>
        <w:tab/>
        <w:t xml:space="preserve">: </w:t>
      </w:r>
      <w:proofErr w:type="spellStart"/>
      <w:r w:rsidRPr="009065DF">
        <w:rPr>
          <w:rFonts w:ascii="Tw Cen MT" w:hAnsi="Tw Cen MT" w:cs="Times New Roman"/>
          <w:b/>
          <w:sz w:val="24"/>
          <w:szCs w:val="24"/>
        </w:rPr>
        <w:t>Bijimol</w:t>
      </w:r>
      <w:proofErr w:type="spellEnd"/>
      <w:r w:rsidRPr="009065DF">
        <w:rPr>
          <w:rFonts w:ascii="Tw Cen MT" w:hAnsi="Tw Cen MT" w:cs="Times New Roman"/>
          <w:b/>
          <w:sz w:val="24"/>
          <w:szCs w:val="24"/>
        </w:rPr>
        <w:t xml:space="preserve"> G </w:t>
      </w:r>
      <w:r w:rsidR="00FE31D9" w:rsidRPr="009065DF">
        <w:rPr>
          <w:rFonts w:ascii="Tw Cen MT" w:hAnsi="Tw Cen MT" w:cs="Times New Roman"/>
          <w:b/>
          <w:sz w:val="24"/>
          <w:szCs w:val="24"/>
        </w:rPr>
        <w:t>and Associates</w:t>
      </w:r>
      <w:r w:rsidR="00BC7070" w:rsidRPr="009065DF">
        <w:rPr>
          <w:rFonts w:ascii="Tw Cen MT" w:hAnsi="Tw Cen MT" w:cs="Times New Roman"/>
          <w:b/>
          <w:sz w:val="24"/>
          <w:szCs w:val="24"/>
        </w:rPr>
        <w:t xml:space="preserve"> Charted Accountant</w:t>
      </w:r>
      <w:r w:rsidR="007879E0">
        <w:rPr>
          <w:rFonts w:ascii="Tw Cen MT" w:hAnsi="Tw Cen MT" w:cs="Times New Roman"/>
          <w:b/>
          <w:sz w:val="24"/>
          <w:szCs w:val="24"/>
        </w:rPr>
        <w:t xml:space="preserve"> </w:t>
      </w:r>
      <w:r w:rsidR="007879E0" w:rsidRPr="007879E0">
        <w:rPr>
          <w:rFonts w:ascii="Tw Cen MT" w:hAnsi="Tw Cen MT" w:cs="Times New Roman"/>
          <w:sz w:val="24"/>
          <w:szCs w:val="24"/>
        </w:rPr>
        <w:t>- Kerala, India</w:t>
      </w:r>
    </w:p>
    <w:p w:rsidR="00BC7070" w:rsidRPr="009065DF" w:rsidRDefault="00BC7070" w:rsidP="005973FC">
      <w:pPr>
        <w:widowControl w:val="0"/>
        <w:autoSpaceDE w:val="0"/>
        <w:autoSpaceDN w:val="0"/>
        <w:adjustRightInd w:val="0"/>
        <w:spacing w:after="0" w:line="319" w:lineRule="exact"/>
        <w:rPr>
          <w:rFonts w:ascii="Tw Cen MT" w:hAnsi="Tw Cen MT" w:cs="Times New Roman"/>
          <w:b/>
          <w:sz w:val="24"/>
          <w:szCs w:val="24"/>
        </w:rPr>
      </w:pPr>
      <w:r w:rsidRPr="009065DF">
        <w:rPr>
          <w:rFonts w:ascii="Tw Cen MT" w:hAnsi="Tw Cen MT" w:cs="Times New Roman"/>
          <w:b/>
          <w:sz w:val="24"/>
          <w:szCs w:val="24"/>
        </w:rPr>
        <w:t>Designation</w:t>
      </w:r>
      <w:r w:rsidRPr="009065DF">
        <w:rPr>
          <w:rFonts w:ascii="Tw Cen MT" w:hAnsi="Tw Cen MT" w:cs="Times New Roman"/>
          <w:b/>
          <w:sz w:val="24"/>
          <w:szCs w:val="24"/>
        </w:rPr>
        <w:tab/>
      </w:r>
      <w:r w:rsidRPr="009065DF">
        <w:rPr>
          <w:rFonts w:ascii="Tw Cen MT" w:hAnsi="Tw Cen MT" w:cs="Times New Roman"/>
          <w:b/>
          <w:sz w:val="24"/>
          <w:szCs w:val="24"/>
        </w:rPr>
        <w:tab/>
        <w:t xml:space="preserve">: </w:t>
      </w:r>
      <w:r w:rsidRPr="009065DF">
        <w:rPr>
          <w:rFonts w:ascii="Tw Cen MT" w:hAnsi="Tw Cen MT" w:cs="Times New Roman"/>
          <w:b/>
          <w:sz w:val="24"/>
        </w:rPr>
        <w:t>Accountant cum Audit Assistant</w:t>
      </w:r>
    </w:p>
    <w:p w:rsidR="003D3B12" w:rsidRPr="009065DF" w:rsidRDefault="00BC7070" w:rsidP="00C57C17">
      <w:pPr>
        <w:tabs>
          <w:tab w:val="left" w:pos="1793"/>
        </w:tabs>
        <w:spacing w:after="0"/>
        <w:rPr>
          <w:rFonts w:ascii="Tw Cen MT" w:hAnsi="Tw Cen MT" w:cs="Times New Roman"/>
          <w:b/>
          <w:sz w:val="24"/>
          <w:szCs w:val="24"/>
        </w:rPr>
      </w:pPr>
      <w:r w:rsidRPr="009065DF">
        <w:rPr>
          <w:rFonts w:ascii="Tw Cen MT" w:hAnsi="Tw Cen MT" w:cs="Times New Roman"/>
          <w:b/>
          <w:sz w:val="24"/>
          <w:szCs w:val="24"/>
        </w:rPr>
        <w:t>Period</w:t>
      </w:r>
      <w:r w:rsidRPr="009065DF">
        <w:rPr>
          <w:rFonts w:ascii="Tw Cen MT" w:hAnsi="Tw Cen MT" w:cs="Times New Roman"/>
          <w:b/>
          <w:sz w:val="24"/>
          <w:szCs w:val="24"/>
        </w:rPr>
        <w:tab/>
      </w:r>
      <w:r w:rsidRPr="009065DF">
        <w:rPr>
          <w:rFonts w:ascii="Tw Cen MT" w:hAnsi="Tw Cen MT" w:cs="Times New Roman"/>
          <w:b/>
          <w:sz w:val="24"/>
          <w:szCs w:val="24"/>
        </w:rPr>
        <w:tab/>
        <w:t>:  1 Year</w:t>
      </w:r>
    </w:p>
    <w:p w:rsidR="00BC7070" w:rsidRPr="009065DF" w:rsidRDefault="00FE31D9" w:rsidP="00C57C17">
      <w:pPr>
        <w:tabs>
          <w:tab w:val="left" w:pos="1793"/>
        </w:tabs>
        <w:spacing w:after="0"/>
        <w:rPr>
          <w:rFonts w:ascii="Tw Cen MT" w:hAnsi="Tw Cen MT" w:cs="Times New Roman"/>
          <w:b/>
          <w:sz w:val="24"/>
          <w:szCs w:val="24"/>
        </w:rPr>
      </w:pPr>
      <w:r w:rsidRPr="009065DF">
        <w:rPr>
          <w:rFonts w:ascii="Tw Cen MT" w:hAnsi="Tw Cen MT" w:cs="Times New Roman"/>
          <w:b/>
          <w:sz w:val="24"/>
          <w:szCs w:val="24"/>
        </w:rPr>
        <w:t xml:space="preserve">JOB Profile </w:t>
      </w:r>
      <w:r w:rsidRPr="009065DF">
        <w:rPr>
          <w:rFonts w:ascii="Tw Cen MT" w:hAnsi="Tw Cen MT" w:cs="Times New Roman"/>
          <w:b/>
          <w:sz w:val="24"/>
          <w:szCs w:val="24"/>
        </w:rPr>
        <w:tab/>
      </w:r>
      <w:r w:rsidRPr="009065DF">
        <w:rPr>
          <w:rFonts w:ascii="Tw Cen MT" w:hAnsi="Tw Cen MT" w:cs="Times New Roman"/>
          <w:b/>
          <w:sz w:val="24"/>
          <w:szCs w:val="24"/>
        </w:rPr>
        <w:tab/>
      </w:r>
      <w:r w:rsidR="00BC7070" w:rsidRPr="009065DF">
        <w:rPr>
          <w:rFonts w:ascii="Tw Cen MT" w:hAnsi="Tw Cen MT" w:cs="Times New Roman"/>
          <w:b/>
          <w:sz w:val="24"/>
          <w:szCs w:val="24"/>
        </w:rPr>
        <w:t>: -</w:t>
      </w:r>
    </w:p>
    <w:p w:rsidR="00607406" w:rsidRPr="00607406" w:rsidRDefault="00607406" w:rsidP="00607406">
      <w:pPr>
        <w:pStyle w:val="ListParagraph"/>
        <w:numPr>
          <w:ilvl w:val="0"/>
          <w:numId w:val="9"/>
        </w:numPr>
        <w:tabs>
          <w:tab w:val="left" w:pos="1793"/>
        </w:tabs>
        <w:rPr>
          <w:rFonts w:ascii="Tw Cen MT" w:hAnsi="Tw Cen MT" w:cs="Times New Roman"/>
          <w:b/>
          <w:sz w:val="24"/>
          <w:szCs w:val="24"/>
        </w:rPr>
      </w:pPr>
      <w:r w:rsidRPr="00607406">
        <w:rPr>
          <w:rFonts w:ascii="Tw Cen MT" w:hAnsi="Tw Cen MT" w:cs="Times New Roman"/>
          <w:sz w:val="24"/>
          <w:szCs w:val="24"/>
        </w:rPr>
        <w:t>Prepares asset, liability, and capital account entries by compiling and analyzing account information.</w:t>
      </w:r>
    </w:p>
    <w:p w:rsidR="00BC7070" w:rsidRPr="009065DF" w:rsidRDefault="00BC7070" w:rsidP="00607406">
      <w:pPr>
        <w:pStyle w:val="ListParagraph"/>
        <w:numPr>
          <w:ilvl w:val="0"/>
          <w:numId w:val="9"/>
        </w:numPr>
        <w:tabs>
          <w:tab w:val="left" w:pos="1793"/>
        </w:tabs>
        <w:rPr>
          <w:rFonts w:ascii="Tw Cen MT" w:hAnsi="Tw Cen MT" w:cs="Times New Roman"/>
          <w:b/>
          <w:sz w:val="24"/>
          <w:szCs w:val="24"/>
        </w:rPr>
      </w:pPr>
      <w:r w:rsidRPr="009065DF">
        <w:rPr>
          <w:rFonts w:ascii="Tw Cen MT" w:hAnsi="Tw Cen MT" w:cs="Times New Roman"/>
          <w:sz w:val="24"/>
          <w:szCs w:val="24"/>
        </w:rPr>
        <w:t>Preparation of cash</w:t>
      </w:r>
      <w:r w:rsidR="00B612D8" w:rsidRPr="009065DF">
        <w:rPr>
          <w:rFonts w:ascii="Tw Cen MT" w:hAnsi="Tw Cen MT" w:cs="Times New Roman"/>
          <w:sz w:val="24"/>
          <w:szCs w:val="24"/>
        </w:rPr>
        <w:t xml:space="preserve"> and bank</w:t>
      </w:r>
      <w:r w:rsidRPr="009065DF">
        <w:rPr>
          <w:rFonts w:ascii="Tw Cen MT" w:hAnsi="Tw Cen MT" w:cs="Times New Roman"/>
          <w:sz w:val="24"/>
          <w:szCs w:val="24"/>
        </w:rPr>
        <w:t xml:space="preserve"> books of clients</w:t>
      </w:r>
    </w:p>
    <w:p w:rsidR="00607406" w:rsidRDefault="00607406" w:rsidP="00607406">
      <w:pPr>
        <w:pStyle w:val="ListParagraph"/>
        <w:numPr>
          <w:ilvl w:val="0"/>
          <w:numId w:val="9"/>
        </w:numPr>
        <w:tabs>
          <w:tab w:val="left" w:pos="1793"/>
        </w:tabs>
        <w:rPr>
          <w:rFonts w:ascii="Tw Cen MT" w:hAnsi="Tw Cen MT" w:cs="Times New Roman"/>
          <w:sz w:val="24"/>
          <w:szCs w:val="24"/>
        </w:rPr>
      </w:pPr>
      <w:r w:rsidRPr="00607406">
        <w:rPr>
          <w:rFonts w:ascii="Tw Cen MT" w:hAnsi="Tw Cen MT" w:cs="Times New Roman"/>
          <w:sz w:val="24"/>
          <w:szCs w:val="24"/>
        </w:rPr>
        <w:t>Examining bank statements and reconciling them with general ledger entries</w:t>
      </w:r>
    </w:p>
    <w:p w:rsidR="009E298D" w:rsidRDefault="009E298D" w:rsidP="00607406">
      <w:pPr>
        <w:pStyle w:val="ListParagraph"/>
        <w:numPr>
          <w:ilvl w:val="0"/>
          <w:numId w:val="9"/>
        </w:numPr>
        <w:tabs>
          <w:tab w:val="left" w:pos="1793"/>
        </w:tabs>
        <w:rPr>
          <w:rFonts w:ascii="Tw Cen MT" w:hAnsi="Tw Cen MT" w:cs="Times New Roman"/>
          <w:sz w:val="24"/>
          <w:szCs w:val="24"/>
        </w:rPr>
      </w:pPr>
      <w:r w:rsidRPr="009E298D">
        <w:rPr>
          <w:rFonts w:ascii="Tw Cen MT" w:hAnsi="Tw Cen MT" w:cs="Times New Roman"/>
          <w:sz w:val="24"/>
          <w:szCs w:val="24"/>
        </w:rPr>
        <w:t>Summarizes financial status by collecting information; preparing balance sheet, profit and loss, and other statements.</w:t>
      </w:r>
    </w:p>
    <w:p w:rsidR="009E298D" w:rsidRDefault="009E298D" w:rsidP="009E298D">
      <w:pPr>
        <w:pStyle w:val="ListParagraph"/>
        <w:numPr>
          <w:ilvl w:val="0"/>
          <w:numId w:val="9"/>
        </w:numPr>
        <w:tabs>
          <w:tab w:val="left" w:pos="1793"/>
        </w:tabs>
        <w:rPr>
          <w:rFonts w:ascii="Tw Cen MT" w:hAnsi="Tw Cen MT" w:cs="Times New Roman"/>
          <w:sz w:val="24"/>
          <w:szCs w:val="24"/>
        </w:rPr>
      </w:pPr>
      <w:r w:rsidRPr="009E298D">
        <w:rPr>
          <w:rFonts w:ascii="Tw Cen MT" w:hAnsi="Tw Cen MT" w:cs="Times New Roman"/>
          <w:sz w:val="24"/>
          <w:szCs w:val="24"/>
        </w:rPr>
        <w:t>Examine inventory to verify journal and ledger entries.</w:t>
      </w:r>
    </w:p>
    <w:p w:rsidR="00607406" w:rsidRDefault="00607406" w:rsidP="00607406">
      <w:pPr>
        <w:pStyle w:val="ListParagraph"/>
        <w:numPr>
          <w:ilvl w:val="0"/>
          <w:numId w:val="9"/>
        </w:numPr>
        <w:tabs>
          <w:tab w:val="left" w:pos="1793"/>
        </w:tabs>
        <w:rPr>
          <w:rFonts w:ascii="Tw Cen MT" w:hAnsi="Tw Cen MT" w:cs="Times New Roman"/>
          <w:sz w:val="24"/>
          <w:szCs w:val="24"/>
        </w:rPr>
      </w:pPr>
      <w:r w:rsidRPr="00607406">
        <w:rPr>
          <w:rFonts w:ascii="Tw Cen MT" w:hAnsi="Tw Cen MT" w:cs="Times New Roman"/>
          <w:sz w:val="24"/>
          <w:szCs w:val="24"/>
        </w:rPr>
        <w:t>Verify and inspect accounts receivable and payable ledgers and general ledger for its accuracy.</w:t>
      </w:r>
    </w:p>
    <w:p w:rsidR="00BC7070" w:rsidRPr="009065DF" w:rsidRDefault="00BC7070" w:rsidP="00BC7070">
      <w:pPr>
        <w:pStyle w:val="ListParagraph"/>
        <w:numPr>
          <w:ilvl w:val="0"/>
          <w:numId w:val="9"/>
        </w:numPr>
        <w:tabs>
          <w:tab w:val="left" w:pos="1793"/>
        </w:tabs>
        <w:rPr>
          <w:rFonts w:ascii="Tw Cen MT" w:hAnsi="Tw Cen MT" w:cs="Times New Roman"/>
          <w:sz w:val="24"/>
          <w:szCs w:val="24"/>
        </w:rPr>
      </w:pPr>
      <w:r w:rsidRPr="009065DF">
        <w:rPr>
          <w:rFonts w:ascii="Tw Cen MT" w:hAnsi="Tw Cen MT" w:cs="Times New Roman"/>
          <w:sz w:val="24"/>
          <w:szCs w:val="24"/>
        </w:rPr>
        <w:t>Income</w:t>
      </w:r>
      <w:r w:rsidR="00886A7B" w:rsidRPr="009065DF">
        <w:rPr>
          <w:rFonts w:ascii="Tw Cen MT" w:hAnsi="Tw Cen MT" w:cs="Times New Roman"/>
          <w:sz w:val="24"/>
          <w:szCs w:val="24"/>
        </w:rPr>
        <w:t xml:space="preserve"> -</w:t>
      </w:r>
      <w:r w:rsidRPr="009065DF">
        <w:rPr>
          <w:rFonts w:ascii="Tw Cen MT" w:hAnsi="Tw Cen MT" w:cs="Times New Roman"/>
          <w:sz w:val="24"/>
          <w:szCs w:val="24"/>
        </w:rPr>
        <w:t xml:space="preserve"> tax return filling</w:t>
      </w:r>
    </w:p>
    <w:p w:rsidR="00BC7070" w:rsidRPr="009065DF" w:rsidRDefault="00BC7070" w:rsidP="00BC7070">
      <w:pPr>
        <w:pStyle w:val="ListParagraph"/>
        <w:numPr>
          <w:ilvl w:val="0"/>
          <w:numId w:val="9"/>
        </w:numPr>
        <w:tabs>
          <w:tab w:val="left" w:pos="1793"/>
        </w:tabs>
        <w:rPr>
          <w:rFonts w:ascii="Tw Cen MT" w:hAnsi="Tw Cen MT" w:cs="Times New Roman"/>
          <w:sz w:val="24"/>
          <w:szCs w:val="24"/>
        </w:rPr>
      </w:pPr>
      <w:r w:rsidRPr="009065DF">
        <w:rPr>
          <w:rFonts w:ascii="Tw Cen MT" w:hAnsi="Tw Cen MT" w:cs="Times New Roman"/>
          <w:sz w:val="24"/>
          <w:szCs w:val="24"/>
        </w:rPr>
        <w:t>GST return filing</w:t>
      </w:r>
    </w:p>
    <w:p w:rsidR="00BC7070" w:rsidRPr="009065DF" w:rsidRDefault="00773778" w:rsidP="00BC7070">
      <w:pPr>
        <w:pStyle w:val="ListParagraph"/>
        <w:tabs>
          <w:tab w:val="left" w:pos="1793"/>
        </w:tabs>
        <w:rPr>
          <w:rFonts w:ascii="Tw Cen MT" w:hAnsi="Tw Cen MT" w:cs="Times New Roman"/>
          <w:sz w:val="24"/>
          <w:szCs w:val="24"/>
        </w:rPr>
      </w:pPr>
      <w:r w:rsidRPr="00773778">
        <w:rPr>
          <w:rFonts w:ascii="Tw Cen MT" w:hAnsi="Tw Cen MT" w:cs="Tw Cen MT"/>
          <w:noProof/>
          <w:lang w:val="en-GB" w:eastAsia="en-GB"/>
        </w:rPr>
        <w:pict>
          <v:rect id="_x0000_s1040" style="position:absolute;left:0;text-align:left;margin-left:-42.75pt;margin-top:8.85pt;width:222.05pt;height:20.35pt;z-index:251666432" fillcolor="#7f7f7f [1612]" strokecolor="gray [1629]">
            <v:textbox>
              <w:txbxContent>
                <w:p w:rsidR="00BC7070" w:rsidRDefault="004B0FA4" w:rsidP="00BC707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w Cen MT" w:hAnsi="Tw Cen MT" w:cs="Tw Cen MT"/>
                      <w:b/>
                      <w:bCs/>
                      <w:color w:val="FFFFFF"/>
                      <w:sz w:val="24"/>
                      <w:szCs w:val="24"/>
                    </w:rPr>
                    <w:t>EDUCATIONAL QUALIFICATION</w:t>
                  </w:r>
                  <w:r w:rsidR="005C4AF7">
                    <w:rPr>
                      <w:rFonts w:ascii="Tw Cen MT" w:hAnsi="Tw Cen MT" w:cs="Tw Cen MT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  <w:r w:rsidR="00FE31D9">
                    <w:rPr>
                      <w:rFonts w:ascii="Tw Cen MT" w:hAnsi="Tw Cen MT" w:cs="Tw Cen MT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BC7070" w:rsidRDefault="00BC7070" w:rsidP="00BC7070">
                  <w:pPr>
                    <w:widowControl w:val="0"/>
                    <w:autoSpaceDE w:val="0"/>
                    <w:autoSpaceDN w:val="0"/>
                    <w:adjustRightInd w:val="0"/>
                    <w:spacing w:after="0" w:line="99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C7070" w:rsidRDefault="00BC7070" w:rsidP="00BC7070"/>
              </w:txbxContent>
            </v:textbox>
          </v:rect>
        </w:pict>
      </w:r>
    </w:p>
    <w:p w:rsidR="00C73FBB" w:rsidRPr="009065DF" w:rsidRDefault="00C73FBB" w:rsidP="00365E82">
      <w:pPr>
        <w:widowControl w:val="0"/>
        <w:tabs>
          <w:tab w:val="left" w:pos="1260"/>
          <w:tab w:val="left" w:pos="153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b/>
          <w:sz w:val="24"/>
          <w:szCs w:val="24"/>
        </w:rPr>
      </w:pPr>
    </w:p>
    <w:p w:rsidR="005973FC" w:rsidRPr="009065DF" w:rsidRDefault="00365E82" w:rsidP="00365E82">
      <w:pPr>
        <w:widowControl w:val="0"/>
        <w:tabs>
          <w:tab w:val="left" w:pos="1260"/>
          <w:tab w:val="left" w:pos="153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b/>
          <w:sz w:val="24"/>
          <w:szCs w:val="24"/>
        </w:rPr>
      </w:pPr>
      <w:r w:rsidRPr="009065DF">
        <w:rPr>
          <w:rFonts w:ascii="Tw Cen MT" w:hAnsi="Tw Cen MT" w:cs="Tw Cen MT"/>
          <w:b/>
          <w:sz w:val="24"/>
          <w:szCs w:val="24"/>
        </w:rPr>
        <w:t>20</w:t>
      </w:r>
      <w:r w:rsidR="00C73FBB" w:rsidRPr="009065DF">
        <w:rPr>
          <w:rFonts w:ascii="Tw Cen MT" w:hAnsi="Tw Cen MT" w:cs="Tw Cen MT"/>
          <w:b/>
          <w:sz w:val="24"/>
          <w:szCs w:val="24"/>
        </w:rPr>
        <w:t>1</w:t>
      </w:r>
      <w:r w:rsidR="009D357A" w:rsidRPr="009065DF">
        <w:rPr>
          <w:rFonts w:ascii="Tw Cen MT" w:hAnsi="Tw Cen MT" w:cs="Tw Cen MT"/>
          <w:b/>
          <w:sz w:val="24"/>
          <w:szCs w:val="24"/>
        </w:rPr>
        <w:t>4</w:t>
      </w:r>
      <w:r w:rsidR="005973FC" w:rsidRPr="009065DF">
        <w:rPr>
          <w:rFonts w:ascii="Tw Cen MT" w:hAnsi="Tw Cen MT" w:cs="Tw Cen MT"/>
          <w:b/>
          <w:sz w:val="24"/>
          <w:szCs w:val="24"/>
        </w:rPr>
        <w:t xml:space="preserve"> -201</w:t>
      </w:r>
      <w:r w:rsidR="009D357A" w:rsidRPr="009065DF">
        <w:rPr>
          <w:rFonts w:ascii="Tw Cen MT" w:hAnsi="Tw Cen MT" w:cs="Tw Cen MT"/>
          <w:b/>
          <w:sz w:val="24"/>
          <w:szCs w:val="24"/>
        </w:rPr>
        <w:t>7</w:t>
      </w:r>
      <w:r w:rsidRPr="009065DF">
        <w:rPr>
          <w:rFonts w:ascii="Tw Cen MT" w:hAnsi="Tw Cen MT" w:cs="Tw Cen MT"/>
          <w:b/>
          <w:sz w:val="24"/>
          <w:szCs w:val="24"/>
        </w:rPr>
        <w:t xml:space="preserve">    </w:t>
      </w:r>
      <w:r w:rsidR="00FE31D9" w:rsidRPr="009065DF">
        <w:rPr>
          <w:rFonts w:ascii="Tw Cen MT" w:hAnsi="Tw Cen MT" w:cs="Tw Cen MT"/>
          <w:b/>
          <w:sz w:val="24"/>
          <w:szCs w:val="24"/>
        </w:rPr>
        <w:t xml:space="preserve"> </w:t>
      </w:r>
      <w:r w:rsidRPr="009065DF">
        <w:rPr>
          <w:rFonts w:ascii="Tw Cen MT" w:hAnsi="Tw Cen MT" w:cs="Tw Cen MT"/>
          <w:sz w:val="24"/>
          <w:szCs w:val="24"/>
        </w:rPr>
        <w:t>-</w:t>
      </w:r>
      <w:r w:rsidR="006675CA" w:rsidRPr="009065DF">
        <w:rPr>
          <w:rFonts w:ascii="Tw Cen MT" w:hAnsi="Tw Cen MT" w:cs="Tw Cen MT"/>
          <w:b/>
          <w:sz w:val="24"/>
          <w:szCs w:val="24"/>
        </w:rPr>
        <w:tab/>
      </w:r>
      <w:r w:rsidR="005973FC" w:rsidRPr="009065DF">
        <w:rPr>
          <w:rFonts w:ascii="Tw Cen MT" w:hAnsi="Tw Cen MT" w:cs="Times New Roman"/>
          <w:b/>
          <w:sz w:val="24"/>
          <w:szCs w:val="24"/>
        </w:rPr>
        <w:tab/>
      </w:r>
      <w:r w:rsidR="006675CA" w:rsidRPr="009065DF">
        <w:rPr>
          <w:rFonts w:ascii="Tw Cen MT" w:hAnsi="Tw Cen MT" w:cs="Tw Cen MT"/>
          <w:b/>
          <w:bCs/>
          <w:sz w:val="23"/>
          <w:szCs w:val="23"/>
        </w:rPr>
        <w:t>B.com</w:t>
      </w:r>
      <w:r w:rsidR="00A841BE">
        <w:rPr>
          <w:rFonts w:ascii="Tw Cen MT" w:hAnsi="Tw Cen MT" w:cs="Tw Cen MT"/>
          <w:b/>
          <w:bCs/>
          <w:sz w:val="23"/>
          <w:szCs w:val="23"/>
        </w:rPr>
        <w:t xml:space="preserve"> (Computer Application)</w:t>
      </w:r>
    </w:p>
    <w:p w:rsidR="005973FC" w:rsidRPr="009065DF" w:rsidRDefault="005973FC" w:rsidP="005973FC">
      <w:pPr>
        <w:widowControl w:val="0"/>
        <w:autoSpaceDE w:val="0"/>
        <w:autoSpaceDN w:val="0"/>
        <w:adjustRightInd w:val="0"/>
        <w:spacing w:after="0" w:line="99" w:lineRule="exact"/>
        <w:rPr>
          <w:rFonts w:ascii="Tw Cen MT" w:hAnsi="Tw Cen MT" w:cs="Times New Roman"/>
          <w:b/>
          <w:sz w:val="24"/>
          <w:szCs w:val="24"/>
        </w:rPr>
      </w:pPr>
    </w:p>
    <w:p w:rsidR="00AD3E56" w:rsidRPr="00486EB6" w:rsidRDefault="00EB2B9E" w:rsidP="00486EB6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w Cen MT" w:hAnsi="Tw Cen MT" w:cs="Tw Cen MT"/>
          <w:sz w:val="24"/>
          <w:szCs w:val="24"/>
        </w:rPr>
      </w:pPr>
      <w:proofErr w:type="spellStart"/>
      <w:r w:rsidRPr="00F863D6">
        <w:rPr>
          <w:rFonts w:ascii="Tw Cen MT" w:hAnsi="Tw Cen MT" w:cs="Tw Cen MT"/>
          <w:b/>
          <w:bCs/>
          <w:sz w:val="24"/>
          <w:szCs w:val="24"/>
        </w:rPr>
        <w:t>Farook</w:t>
      </w:r>
      <w:proofErr w:type="spellEnd"/>
      <w:r w:rsidRPr="00F863D6">
        <w:rPr>
          <w:rFonts w:ascii="Tw Cen MT" w:hAnsi="Tw Cen MT" w:cs="Tw Cen MT"/>
          <w:b/>
          <w:bCs/>
          <w:sz w:val="24"/>
          <w:szCs w:val="24"/>
        </w:rPr>
        <w:t xml:space="preserve"> arts &amp; Science College/Calicut University- </w:t>
      </w:r>
      <w:proofErr w:type="spellStart"/>
      <w:r w:rsidRPr="00085D01">
        <w:rPr>
          <w:rFonts w:ascii="Tw Cen MT" w:hAnsi="Tw Cen MT" w:cs="Tw Cen MT"/>
          <w:sz w:val="24"/>
          <w:szCs w:val="24"/>
        </w:rPr>
        <w:t>Kottakka</w:t>
      </w:r>
      <w:r w:rsidR="00F863D6" w:rsidRPr="00085D01">
        <w:rPr>
          <w:rFonts w:ascii="Tw Cen MT" w:hAnsi="Tw Cen MT" w:cs="Tw Cen MT"/>
          <w:sz w:val="24"/>
          <w:szCs w:val="24"/>
        </w:rPr>
        <w:t>l</w:t>
      </w:r>
      <w:proofErr w:type="spellEnd"/>
      <w:r w:rsidR="00486EB6">
        <w:rPr>
          <w:rFonts w:ascii="Tw Cen MT" w:hAnsi="Tw Cen MT" w:cs="Tw Cen MT"/>
          <w:sz w:val="24"/>
          <w:szCs w:val="24"/>
        </w:rPr>
        <w:t xml:space="preserve"> </w:t>
      </w:r>
    </w:p>
    <w:p w:rsidR="005973FC" w:rsidRPr="009065DF" w:rsidRDefault="005973FC" w:rsidP="005973FC">
      <w:pPr>
        <w:widowControl w:val="0"/>
        <w:autoSpaceDE w:val="0"/>
        <w:autoSpaceDN w:val="0"/>
        <w:adjustRightInd w:val="0"/>
        <w:spacing w:after="0" w:line="99" w:lineRule="exact"/>
        <w:rPr>
          <w:rFonts w:ascii="Tw Cen MT" w:hAnsi="Tw Cen MT" w:cs="Times New Roman"/>
          <w:b/>
          <w:sz w:val="24"/>
          <w:szCs w:val="24"/>
        </w:rPr>
      </w:pPr>
    </w:p>
    <w:p w:rsidR="005973FC" w:rsidRPr="009065DF" w:rsidRDefault="00365E82" w:rsidP="00365E82">
      <w:pPr>
        <w:widowControl w:val="0"/>
        <w:tabs>
          <w:tab w:val="left" w:pos="144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b/>
          <w:bCs/>
          <w:sz w:val="23"/>
          <w:szCs w:val="23"/>
        </w:rPr>
      </w:pPr>
      <w:r w:rsidRPr="009065DF">
        <w:rPr>
          <w:rFonts w:ascii="Tw Cen MT" w:hAnsi="Tw Cen MT" w:cs="Tw Cen MT"/>
          <w:b/>
          <w:sz w:val="24"/>
          <w:szCs w:val="24"/>
        </w:rPr>
        <w:t>20</w:t>
      </w:r>
      <w:r w:rsidR="00C73FBB" w:rsidRPr="009065DF">
        <w:rPr>
          <w:rFonts w:ascii="Tw Cen MT" w:hAnsi="Tw Cen MT" w:cs="Tw Cen MT"/>
          <w:b/>
          <w:sz w:val="24"/>
          <w:szCs w:val="24"/>
        </w:rPr>
        <w:t>1</w:t>
      </w:r>
      <w:r w:rsidR="009D357A" w:rsidRPr="009065DF">
        <w:rPr>
          <w:rFonts w:ascii="Tw Cen MT" w:hAnsi="Tw Cen MT" w:cs="Tw Cen MT"/>
          <w:b/>
          <w:sz w:val="24"/>
          <w:szCs w:val="24"/>
        </w:rPr>
        <w:t>2</w:t>
      </w:r>
      <w:r w:rsidR="005973FC" w:rsidRPr="009065DF">
        <w:rPr>
          <w:rFonts w:ascii="Tw Cen MT" w:hAnsi="Tw Cen MT" w:cs="Tw Cen MT"/>
          <w:b/>
          <w:sz w:val="24"/>
          <w:szCs w:val="24"/>
        </w:rPr>
        <w:t>-20</w:t>
      </w:r>
      <w:r w:rsidR="00C73FBB" w:rsidRPr="009065DF">
        <w:rPr>
          <w:rFonts w:ascii="Tw Cen MT" w:hAnsi="Tw Cen MT" w:cs="Tw Cen MT"/>
          <w:b/>
          <w:sz w:val="24"/>
          <w:szCs w:val="24"/>
        </w:rPr>
        <w:t>1</w:t>
      </w:r>
      <w:r w:rsidR="009D357A" w:rsidRPr="009065DF">
        <w:rPr>
          <w:rFonts w:ascii="Tw Cen MT" w:hAnsi="Tw Cen MT" w:cs="Tw Cen MT"/>
          <w:b/>
          <w:sz w:val="24"/>
          <w:szCs w:val="24"/>
        </w:rPr>
        <w:t>4</w:t>
      </w:r>
      <w:r w:rsidRPr="009065DF">
        <w:rPr>
          <w:rFonts w:ascii="Tw Cen MT" w:hAnsi="Tw Cen MT" w:cs="Tw Cen MT"/>
          <w:b/>
          <w:sz w:val="24"/>
          <w:szCs w:val="24"/>
        </w:rPr>
        <w:t xml:space="preserve">   </w:t>
      </w:r>
      <w:r w:rsidR="00FE31D9" w:rsidRPr="009065DF">
        <w:rPr>
          <w:rFonts w:ascii="Tw Cen MT" w:hAnsi="Tw Cen MT" w:cs="Tw Cen MT"/>
          <w:b/>
          <w:sz w:val="24"/>
          <w:szCs w:val="24"/>
        </w:rPr>
        <w:t xml:space="preserve"> </w:t>
      </w:r>
      <w:r w:rsidRPr="009065DF">
        <w:rPr>
          <w:rFonts w:ascii="Tw Cen MT" w:hAnsi="Tw Cen MT" w:cs="Tw Cen MT"/>
          <w:b/>
          <w:sz w:val="24"/>
          <w:szCs w:val="24"/>
        </w:rPr>
        <w:t xml:space="preserve"> </w:t>
      </w:r>
      <w:r w:rsidR="00FE31D9" w:rsidRPr="009065DF">
        <w:rPr>
          <w:rFonts w:ascii="Tw Cen MT" w:hAnsi="Tw Cen MT" w:cs="Tw Cen MT"/>
          <w:b/>
          <w:sz w:val="24"/>
          <w:szCs w:val="24"/>
        </w:rPr>
        <w:t xml:space="preserve"> </w:t>
      </w:r>
      <w:r w:rsidRPr="009065DF">
        <w:rPr>
          <w:rFonts w:ascii="Tw Cen MT" w:hAnsi="Tw Cen MT" w:cs="Tw Cen MT"/>
          <w:sz w:val="24"/>
          <w:szCs w:val="24"/>
        </w:rPr>
        <w:t>-</w:t>
      </w:r>
      <w:r w:rsidR="005973FC" w:rsidRPr="009065DF">
        <w:rPr>
          <w:rFonts w:ascii="Tw Cen MT" w:hAnsi="Tw Cen MT" w:cs="Times New Roman"/>
          <w:sz w:val="24"/>
          <w:szCs w:val="24"/>
        </w:rPr>
        <w:tab/>
      </w:r>
      <w:r w:rsidR="00DE4868" w:rsidRPr="009065DF">
        <w:rPr>
          <w:rFonts w:ascii="Tw Cen MT" w:hAnsi="Tw Cen MT" w:cs="Times New Roman"/>
          <w:b/>
          <w:sz w:val="24"/>
          <w:szCs w:val="24"/>
        </w:rPr>
        <w:tab/>
      </w:r>
      <w:r w:rsidR="005973FC" w:rsidRPr="009065DF">
        <w:rPr>
          <w:rFonts w:ascii="Tw Cen MT" w:hAnsi="Tw Cen MT" w:cs="Tw Cen MT"/>
          <w:b/>
          <w:bCs/>
          <w:sz w:val="23"/>
          <w:szCs w:val="23"/>
        </w:rPr>
        <w:t>Plus Two</w:t>
      </w:r>
      <w:r w:rsidR="00FE31D9" w:rsidRPr="009065DF">
        <w:rPr>
          <w:rFonts w:ascii="Tw Cen MT" w:hAnsi="Tw Cen MT" w:cs="Tw Cen MT"/>
          <w:b/>
          <w:bCs/>
          <w:sz w:val="23"/>
          <w:szCs w:val="23"/>
        </w:rPr>
        <w:t xml:space="preserve">  </w:t>
      </w:r>
    </w:p>
    <w:p w:rsidR="006675CA" w:rsidRPr="009065DF" w:rsidRDefault="006675CA" w:rsidP="00365E82">
      <w:pPr>
        <w:widowControl w:val="0"/>
        <w:tabs>
          <w:tab w:val="left" w:pos="144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sz w:val="24"/>
          <w:szCs w:val="24"/>
        </w:rPr>
      </w:pPr>
      <w:r w:rsidRPr="009065DF">
        <w:rPr>
          <w:rFonts w:ascii="Tw Cen MT" w:hAnsi="Tw Cen MT" w:cs="Tw Cen MT"/>
          <w:b/>
          <w:bCs/>
          <w:sz w:val="23"/>
          <w:szCs w:val="23"/>
        </w:rPr>
        <w:tab/>
      </w:r>
      <w:r w:rsidRPr="009065DF">
        <w:rPr>
          <w:rFonts w:ascii="Tw Cen MT" w:hAnsi="Tw Cen MT" w:cs="Tw Cen MT"/>
          <w:b/>
          <w:bCs/>
          <w:sz w:val="23"/>
          <w:szCs w:val="23"/>
        </w:rPr>
        <w:tab/>
      </w:r>
      <w:r w:rsidRPr="009065DF">
        <w:rPr>
          <w:rFonts w:ascii="Tw Cen MT" w:hAnsi="Tw Cen MT" w:cs="Tw Cen MT"/>
          <w:bCs/>
          <w:sz w:val="23"/>
          <w:szCs w:val="23"/>
        </w:rPr>
        <w:t xml:space="preserve">(Kerala Board of Higher </w:t>
      </w:r>
      <w:r w:rsidR="00FE31D9" w:rsidRPr="009065DF">
        <w:rPr>
          <w:rFonts w:ascii="Tw Cen MT" w:hAnsi="Tw Cen MT" w:cs="Tw Cen MT"/>
          <w:bCs/>
          <w:sz w:val="23"/>
          <w:szCs w:val="23"/>
        </w:rPr>
        <w:t>Secondary)</w:t>
      </w:r>
    </w:p>
    <w:p w:rsidR="005973FC" w:rsidRPr="009065DF" w:rsidRDefault="00847322" w:rsidP="005973FC">
      <w:pPr>
        <w:widowControl w:val="0"/>
        <w:autoSpaceDE w:val="0"/>
        <w:autoSpaceDN w:val="0"/>
        <w:adjustRightInd w:val="0"/>
        <w:spacing w:after="0" w:line="99" w:lineRule="exact"/>
        <w:rPr>
          <w:rFonts w:ascii="Tw Cen MT" w:hAnsi="Tw Cen MT" w:cs="Times New Roman"/>
          <w:sz w:val="24"/>
          <w:szCs w:val="24"/>
        </w:rPr>
      </w:pPr>
      <w:r w:rsidRPr="009065DF">
        <w:rPr>
          <w:rFonts w:ascii="Tw Cen MT" w:hAnsi="Tw Cen MT" w:cs="Times New Roman"/>
          <w:sz w:val="24"/>
          <w:szCs w:val="24"/>
        </w:rPr>
        <w:tab/>
      </w:r>
      <w:r w:rsidRPr="009065DF">
        <w:rPr>
          <w:rFonts w:ascii="Tw Cen MT" w:hAnsi="Tw Cen MT" w:cs="Times New Roman"/>
          <w:sz w:val="24"/>
          <w:szCs w:val="24"/>
        </w:rPr>
        <w:tab/>
      </w:r>
      <w:r w:rsidRPr="009065DF">
        <w:rPr>
          <w:rFonts w:ascii="Tw Cen MT" w:hAnsi="Tw Cen MT" w:cs="Times New Roman"/>
          <w:sz w:val="24"/>
          <w:szCs w:val="24"/>
        </w:rPr>
        <w:tab/>
      </w:r>
      <w:bookmarkStart w:id="0" w:name="_GoBack"/>
      <w:bookmarkEnd w:id="0"/>
    </w:p>
    <w:p w:rsidR="005973FC" w:rsidRPr="009065DF" w:rsidRDefault="005973FC" w:rsidP="005973FC">
      <w:pPr>
        <w:widowControl w:val="0"/>
        <w:autoSpaceDE w:val="0"/>
        <w:autoSpaceDN w:val="0"/>
        <w:adjustRightInd w:val="0"/>
        <w:spacing w:after="0" w:line="99" w:lineRule="exact"/>
        <w:rPr>
          <w:rFonts w:ascii="Tw Cen MT" w:hAnsi="Tw Cen MT" w:cs="Times New Roman"/>
          <w:sz w:val="24"/>
          <w:szCs w:val="24"/>
        </w:rPr>
      </w:pPr>
    </w:p>
    <w:p w:rsidR="00365E82" w:rsidRPr="009065DF" w:rsidRDefault="00805C78" w:rsidP="005973FC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b/>
          <w:bCs/>
          <w:sz w:val="23"/>
          <w:szCs w:val="23"/>
        </w:rPr>
      </w:pPr>
      <w:r w:rsidRPr="009065DF">
        <w:rPr>
          <w:rFonts w:ascii="Tw Cen MT" w:hAnsi="Tw Cen MT" w:cs="Tw Cen MT"/>
          <w:b/>
          <w:sz w:val="24"/>
          <w:szCs w:val="24"/>
        </w:rPr>
        <w:t xml:space="preserve"> </w:t>
      </w:r>
      <w:r w:rsidR="00C73FBB" w:rsidRPr="009065DF">
        <w:rPr>
          <w:rFonts w:ascii="Tw Cen MT" w:hAnsi="Tw Cen MT" w:cs="Tw Cen MT"/>
          <w:b/>
          <w:sz w:val="24"/>
          <w:szCs w:val="24"/>
        </w:rPr>
        <w:t xml:space="preserve"> 201</w:t>
      </w:r>
      <w:r w:rsidR="009D357A" w:rsidRPr="009065DF">
        <w:rPr>
          <w:rFonts w:ascii="Tw Cen MT" w:hAnsi="Tw Cen MT" w:cs="Tw Cen MT"/>
          <w:b/>
          <w:sz w:val="24"/>
          <w:szCs w:val="24"/>
        </w:rPr>
        <w:t>2</w:t>
      </w:r>
      <w:r w:rsidR="00365E82" w:rsidRPr="009065DF">
        <w:rPr>
          <w:rFonts w:ascii="Tw Cen MT" w:hAnsi="Tw Cen MT" w:cs="Tw Cen MT"/>
          <w:sz w:val="24"/>
          <w:szCs w:val="24"/>
        </w:rPr>
        <w:t xml:space="preserve">   </w:t>
      </w:r>
      <w:r w:rsidRPr="009065DF">
        <w:rPr>
          <w:rFonts w:ascii="Tw Cen MT" w:hAnsi="Tw Cen MT" w:cs="Tw Cen MT"/>
          <w:sz w:val="24"/>
          <w:szCs w:val="24"/>
        </w:rPr>
        <w:t xml:space="preserve">        </w:t>
      </w:r>
      <w:r w:rsidR="00365E82" w:rsidRPr="009065DF">
        <w:rPr>
          <w:rFonts w:ascii="Tw Cen MT" w:hAnsi="Tw Cen MT" w:cs="Tw Cen MT"/>
          <w:sz w:val="24"/>
          <w:szCs w:val="24"/>
        </w:rPr>
        <w:t xml:space="preserve"> -</w:t>
      </w:r>
      <w:r w:rsidR="005973FC" w:rsidRPr="009065DF">
        <w:rPr>
          <w:rFonts w:ascii="Tw Cen MT" w:hAnsi="Tw Cen MT" w:cs="Times New Roman"/>
          <w:sz w:val="24"/>
          <w:szCs w:val="24"/>
        </w:rPr>
        <w:tab/>
      </w:r>
      <w:r w:rsidR="005973FC" w:rsidRPr="009065DF">
        <w:rPr>
          <w:rFonts w:ascii="Tw Cen MT" w:hAnsi="Tw Cen MT" w:cs="Tw Cen MT"/>
          <w:b/>
          <w:bCs/>
          <w:sz w:val="23"/>
          <w:szCs w:val="23"/>
        </w:rPr>
        <w:t>SSLC</w:t>
      </w:r>
    </w:p>
    <w:p w:rsidR="00C57C17" w:rsidRDefault="00365E82" w:rsidP="00C57C1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sz w:val="23"/>
          <w:szCs w:val="23"/>
        </w:rPr>
      </w:pPr>
      <w:r w:rsidRPr="009065DF">
        <w:rPr>
          <w:rFonts w:ascii="Tw Cen MT" w:hAnsi="Tw Cen MT" w:cs="Tw Cen MT"/>
          <w:b/>
          <w:bCs/>
          <w:sz w:val="23"/>
          <w:szCs w:val="23"/>
        </w:rPr>
        <w:t xml:space="preserve">                                  </w:t>
      </w:r>
      <w:r w:rsidR="005973FC" w:rsidRPr="009065DF">
        <w:rPr>
          <w:rFonts w:ascii="Tw Cen MT" w:hAnsi="Tw Cen MT" w:cs="Tw Cen MT"/>
          <w:b/>
          <w:bCs/>
          <w:sz w:val="23"/>
          <w:szCs w:val="23"/>
        </w:rPr>
        <w:t xml:space="preserve"> </w:t>
      </w:r>
      <w:r w:rsidR="005973FC" w:rsidRPr="009065DF">
        <w:rPr>
          <w:rFonts w:ascii="Tw Cen MT" w:hAnsi="Tw Cen MT" w:cs="Tw Cen MT"/>
          <w:sz w:val="23"/>
          <w:szCs w:val="23"/>
        </w:rPr>
        <w:t>(Kerala Board</w:t>
      </w:r>
      <w:r w:rsidR="00132793" w:rsidRPr="009065DF">
        <w:rPr>
          <w:rFonts w:ascii="Tw Cen MT" w:hAnsi="Tw Cen MT" w:cs="Tw Cen MT"/>
          <w:sz w:val="23"/>
          <w:szCs w:val="23"/>
        </w:rPr>
        <w:t xml:space="preserve"> of </w:t>
      </w:r>
      <w:r w:rsidR="00FE31D9" w:rsidRPr="009065DF">
        <w:rPr>
          <w:rFonts w:ascii="Tw Cen MT" w:hAnsi="Tw Cen MT" w:cs="Tw Cen MT"/>
          <w:sz w:val="23"/>
          <w:szCs w:val="23"/>
        </w:rPr>
        <w:t>Education)</w:t>
      </w:r>
    </w:p>
    <w:p w:rsidR="00EA2608" w:rsidRDefault="00EA2608" w:rsidP="00C57C17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sz w:val="23"/>
          <w:szCs w:val="23"/>
        </w:rPr>
      </w:pPr>
    </w:p>
    <w:p w:rsidR="00EA2608" w:rsidRDefault="00EA2608" w:rsidP="00EA2608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sz w:val="24"/>
          <w:szCs w:val="24"/>
        </w:rPr>
      </w:pPr>
    </w:p>
    <w:p w:rsidR="005973FC" w:rsidRPr="009065DF" w:rsidRDefault="00773778" w:rsidP="0060740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sz w:val="24"/>
          <w:szCs w:val="24"/>
        </w:rPr>
      </w:pPr>
      <w:r w:rsidRPr="00773778">
        <w:rPr>
          <w:rFonts w:ascii="Tw Cen MT" w:hAnsi="Tw Cen MT"/>
          <w:noProof/>
        </w:rPr>
        <w:pict>
          <v:rect id="_x0000_s1032" style="position:absolute;margin-left:-42.75pt;margin-top:-31.25pt;width:222.05pt;height:23.15pt;z-index:251662336" fillcolor="#7f7f7f [1612]" strokecolor="gray [1629]">
            <v:textbox style="mso-next-textbox:#_x0000_s1032">
              <w:txbxContent>
                <w:p w:rsidR="00C97292" w:rsidRDefault="005C4AF7" w:rsidP="00FE3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w Cen MT" w:hAnsi="Tw Cen MT" w:cs="Tw Cen MT"/>
                      <w:b/>
                      <w:bCs/>
                      <w:color w:val="FFFFFF"/>
                      <w:sz w:val="24"/>
                      <w:szCs w:val="24"/>
                    </w:rPr>
                    <w:t>TECHINICAL QUALIFICATIONS</w:t>
                  </w:r>
                  <w:r w:rsidR="00FE31D9">
                    <w:rPr>
                      <w:rFonts w:ascii="Tw Cen MT" w:hAnsi="Tw Cen MT" w:cs="Tw Cen MT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r w:rsidR="00FE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97292" w:rsidRDefault="00C97292" w:rsidP="005973FC"/>
              </w:txbxContent>
            </v:textbox>
          </v:rect>
        </w:pict>
      </w:r>
    </w:p>
    <w:p w:rsidR="00D61270" w:rsidRPr="009065DF" w:rsidRDefault="00D65078" w:rsidP="00C57C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w Cen MT" w:hAnsi="Tw Cen MT" w:cs="Times New Roman"/>
          <w:sz w:val="24"/>
          <w:szCs w:val="24"/>
        </w:rPr>
      </w:pPr>
      <w:r w:rsidRPr="009065DF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D61270" w:rsidRPr="009065DF">
        <w:rPr>
          <w:rFonts w:ascii="Tw Cen MT" w:hAnsi="Tw Cen MT" w:cs="Tw Cen MT"/>
          <w:b/>
          <w:bCs/>
          <w:sz w:val="24"/>
          <w:szCs w:val="24"/>
        </w:rPr>
        <w:t>SAP</w:t>
      </w:r>
      <w:r w:rsidR="001369F0">
        <w:rPr>
          <w:rFonts w:ascii="Tw Cen MT" w:hAnsi="Tw Cen MT" w:cs="Tw Cen MT"/>
          <w:b/>
          <w:bCs/>
          <w:sz w:val="24"/>
          <w:szCs w:val="24"/>
        </w:rPr>
        <w:t xml:space="preserve">(R/3) </w:t>
      </w:r>
      <w:r w:rsidR="00D61270" w:rsidRPr="009065DF">
        <w:rPr>
          <w:rFonts w:ascii="Tw Cen MT" w:hAnsi="Tw Cen MT" w:cs="Tw Cen MT"/>
          <w:b/>
          <w:bCs/>
          <w:sz w:val="24"/>
          <w:szCs w:val="24"/>
        </w:rPr>
        <w:t xml:space="preserve"> – Finance &amp; Controlling</w:t>
      </w:r>
    </w:p>
    <w:p w:rsidR="00D65078" w:rsidRPr="009065DF" w:rsidRDefault="00D61270" w:rsidP="00C57C1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w Cen MT" w:hAnsi="Tw Cen MT" w:cs="Tw Cen MT"/>
          <w:bCs/>
          <w:sz w:val="24"/>
          <w:szCs w:val="24"/>
        </w:rPr>
      </w:pPr>
      <w:r w:rsidRPr="009065DF">
        <w:rPr>
          <w:rFonts w:ascii="Tw Cen MT" w:hAnsi="Tw Cen MT" w:cs="Tw Cen MT"/>
          <w:bCs/>
          <w:sz w:val="24"/>
          <w:szCs w:val="24"/>
        </w:rPr>
        <w:t xml:space="preserve">Consultant Level &amp; </w:t>
      </w:r>
      <w:r w:rsidR="00FE31D9" w:rsidRPr="009065DF">
        <w:rPr>
          <w:rFonts w:ascii="Tw Cen MT" w:hAnsi="Tw Cen MT" w:cs="Tw Cen MT"/>
          <w:bCs/>
          <w:sz w:val="24"/>
          <w:szCs w:val="24"/>
        </w:rPr>
        <w:t>End-user</w:t>
      </w:r>
      <w:r w:rsidRPr="009065DF">
        <w:rPr>
          <w:rFonts w:ascii="Tw Cen MT" w:hAnsi="Tw Cen MT" w:cs="Tw Cen MT"/>
          <w:bCs/>
          <w:sz w:val="24"/>
          <w:szCs w:val="24"/>
        </w:rPr>
        <w:t xml:space="preserve"> Level</w:t>
      </w:r>
    </w:p>
    <w:p w:rsidR="00132793" w:rsidRPr="009065DF" w:rsidRDefault="00132793" w:rsidP="00C57C1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w Cen MT" w:hAnsi="Tw Cen MT" w:cs="Tw Cen MT"/>
          <w:bCs/>
          <w:sz w:val="24"/>
          <w:szCs w:val="24"/>
        </w:rPr>
      </w:pPr>
    </w:p>
    <w:p w:rsidR="00132793" w:rsidRPr="009065DF" w:rsidRDefault="00132793" w:rsidP="00C57C1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w Cen MT" w:hAnsi="Tw Cen MT" w:cs="Tw Cen MT"/>
          <w:b/>
          <w:bCs/>
          <w:sz w:val="24"/>
          <w:szCs w:val="24"/>
        </w:rPr>
      </w:pPr>
      <w:r w:rsidRPr="009065DF">
        <w:rPr>
          <w:rFonts w:ascii="Tw Cen MT" w:hAnsi="Tw Cen MT" w:cs="Tw Cen MT"/>
          <w:b/>
          <w:bCs/>
          <w:sz w:val="24"/>
          <w:szCs w:val="24"/>
        </w:rPr>
        <w:t>Certified Accountant – IICA.US</w:t>
      </w:r>
    </w:p>
    <w:p w:rsidR="00132793" w:rsidRPr="009065DF" w:rsidRDefault="00132793" w:rsidP="00C57C1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w Cen MT" w:hAnsi="Tw Cen MT" w:cs="Times New Roman"/>
          <w:sz w:val="24"/>
          <w:szCs w:val="24"/>
        </w:rPr>
      </w:pPr>
    </w:p>
    <w:p w:rsidR="00D65078" w:rsidRPr="009065DF" w:rsidRDefault="00D65078" w:rsidP="00C57C17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sz w:val="24"/>
          <w:szCs w:val="24"/>
        </w:rPr>
      </w:pPr>
    </w:p>
    <w:p w:rsidR="005973FC" w:rsidRPr="009065DF" w:rsidRDefault="00C83F8A" w:rsidP="00C57C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w Cen MT" w:hAnsi="Tw Cen MT" w:cs="Times New Roman"/>
          <w:sz w:val="24"/>
          <w:szCs w:val="24"/>
        </w:rPr>
      </w:pPr>
      <w:r w:rsidRPr="009065DF">
        <w:rPr>
          <w:rFonts w:ascii="Tw Cen MT" w:hAnsi="Tw Cen MT" w:cs="Tw Cen MT"/>
          <w:b/>
          <w:bCs/>
          <w:sz w:val="24"/>
          <w:szCs w:val="24"/>
        </w:rPr>
        <w:t xml:space="preserve">Certificate </w:t>
      </w:r>
      <w:r w:rsidR="005973FC" w:rsidRPr="009065DF">
        <w:rPr>
          <w:rFonts w:ascii="Tw Cen MT" w:hAnsi="Tw Cen MT" w:cs="Tw Cen MT"/>
          <w:b/>
          <w:bCs/>
          <w:sz w:val="24"/>
          <w:szCs w:val="24"/>
        </w:rPr>
        <w:t>in International Financial Accounting</w:t>
      </w:r>
    </w:p>
    <w:p w:rsidR="005973FC" w:rsidRPr="009065DF" w:rsidRDefault="005973FC" w:rsidP="00C57C17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sz w:val="24"/>
          <w:szCs w:val="24"/>
        </w:rPr>
      </w:pPr>
    </w:p>
    <w:p w:rsidR="005973FC" w:rsidRPr="009065DF" w:rsidRDefault="00FE31D9" w:rsidP="00C57C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w Cen MT" w:hAnsi="Tw Cen MT" w:cs="Times New Roman"/>
          <w:sz w:val="24"/>
          <w:szCs w:val="24"/>
        </w:rPr>
      </w:pPr>
      <w:r w:rsidRPr="009065DF">
        <w:rPr>
          <w:rFonts w:ascii="Tw Cen MT" w:hAnsi="Tw Cen MT" w:cs="Tw Cen MT"/>
          <w:sz w:val="24"/>
          <w:szCs w:val="24"/>
        </w:rPr>
        <w:t>Software’s:</w:t>
      </w:r>
      <w:r w:rsidR="005973FC" w:rsidRPr="009065DF">
        <w:rPr>
          <w:rFonts w:ascii="Tw Cen MT" w:hAnsi="Tw Cen MT" w:cs="Tw Cen MT"/>
          <w:sz w:val="24"/>
          <w:szCs w:val="24"/>
        </w:rPr>
        <w:t xml:space="preserve"> Tally ERP. </w:t>
      </w:r>
      <w:r w:rsidRPr="009065DF">
        <w:rPr>
          <w:rFonts w:ascii="Tw Cen MT" w:hAnsi="Tw Cen MT" w:cs="Tw Cen MT"/>
          <w:sz w:val="24"/>
          <w:szCs w:val="24"/>
        </w:rPr>
        <w:t>9,</w:t>
      </w:r>
      <w:r w:rsidR="005973FC" w:rsidRPr="009065DF">
        <w:rPr>
          <w:rFonts w:ascii="Tw Cen MT" w:hAnsi="Tw Cen MT" w:cs="Tw Cen MT"/>
          <w:sz w:val="24"/>
          <w:szCs w:val="24"/>
        </w:rPr>
        <w:t xml:space="preserve"> Peachtree, Quick Books, MYOB</w:t>
      </w:r>
    </w:p>
    <w:p w:rsidR="005973FC" w:rsidRPr="009065DF" w:rsidRDefault="005973FC" w:rsidP="00C57C17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sz w:val="24"/>
          <w:szCs w:val="24"/>
        </w:rPr>
      </w:pPr>
    </w:p>
    <w:p w:rsidR="00C73FBB" w:rsidRPr="009065DF" w:rsidRDefault="005973FC" w:rsidP="00C57C1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w Cen MT" w:hAnsi="Tw Cen MT" w:cs="Tw Cen MT"/>
          <w:b/>
          <w:bCs/>
          <w:sz w:val="24"/>
          <w:szCs w:val="24"/>
        </w:rPr>
      </w:pPr>
      <w:r w:rsidRPr="009065DF">
        <w:rPr>
          <w:rFonts w:ascii="Tw Cen MT" w:hAnsi="Tw Cen MT" w:cs="Tw Cen MT"/>
          <w:b/>
          <w:bCs/>
          <w:sz w:val="24"/>
          <w:szCs w:val="24"/>
        </w:rPr>
        <w:t>Office</w:t>
      </w:r>
      <w:r w:rsidR="009D357A" w:rsidRPr="009065DF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Pr="009065DF">
        <w:rPr>
          <w:rFonts w:ascii="Tw Cen MT" w:hAnsi="Tw Cen MT" w:cs="Tw Cen MT"/>
          <w:b/>
          <w:bCs/>
          <w:sz w:val="24"/>
          <w:szCs w:val="24"/>
        </w:rPr>
        <w:t>Automation</w:t>
      </w:r>
    </w:p>
    <w:p w:rsidR="005973FC" w:rsidRPr="009065DF" w:rsidRDefault="005973FC" w:rsidP="00C57C17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 w:cs="Times New Roman"/>
          <w:sz w:val="24"/>
          <w:szCs w:val="24"/>
        </w:rPr>
      </w:pPr>
    </w:p>
    <w:p w:rsidR="00D65078" w:rsidRPr="009065DF" w:rsidRDefault="00FE31D9" w:rsidP="006074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w Cen MT" w:hAnsi="Tw Cen MT" w:cs="Tw Cen MT"/>
          <w:sz w:val="24"/>
          <w:szCs w:val="24"/>
        </w:rPr>
      </w:pPr>
      <w:r w:rsidRPr="009065DF">
        <w:rPr>
          <w:rFonts w:ascii="Tw Cen MT" w:hAnsi="Tw Cen MT" w:cs="Tw Cen MT"/>
          <w:sz w:val="24"/>
          <w:szCs w:val="24"/>
        </w:rPr>
        <w:t>Software:</w:t>
      </w:r>
      <w:r w:rsidR="005973FC" w:rsidRPr="009065DF">
        <w:rPr>
          <w:rFonts w:ascii="Tw Cen MT" w:hAnsi="Tw Cen MT" w:cs="Tw Cen MT"/>
          <w:sz w:val="24"/>
          <w:szCs w:val="24"/>
        </w:rPr>
        <w:t xml:space="preserve"> MS. Excel, Word, Power point, Outlook</w:t>
      </w:r>
    </w:p>
    <w:p w:rsidR="00C73FBB" w:rsidRPr="009065DF" w:rsidRDefault="00895C69" w:rsidP="00C73FBB">
      <w:pPr>
        <w:widowControl w:val="0"/>
        <w:autoSpaceDE w:val="0"/>
        <w:autoSpaceDN w:val="0"/>
        <w:adjustRightInd w:val="0"/>
        <w:spacing w:after="0" w:line="99" w:lineRule="exact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ab/>
      </w:r>
    </w:p>
    <w:p w:rsidR="005973FC" w:rsidRPr="009065DF" w:rsidRDefault="00773778" w:rsidP="00D65078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b/>
          <w:sz w:val="24"/>
          <w:szCs w:val="24"/>
        </w:rPr>
      </w:pPr>
      <w:r w:rsidRPr="00773778">
        <w:rPr>
          <w:rFonts w:ascii="Tw Cen MT" w:hAnsi="Tw Cen MT"/>
          <w:noProof/>
        </w:rPr>
        <w:pict>
          <v:rect id="_x0000_s1037" style="position:absolute;margin-left:-42.7pt;margin-top:2.7pt;width:222.05pt;height:20.35pt;z-index:251664384" fillcolor="#7f7f7f [1612]" strokecolor="gray [1629]">
            <v:textbox style="mso-next-textbox:#_x0000_s1037">
              <w:txbxContent>
                <w:p w:rsidR="00C97292" w:rsidRDefault="007228BE" w:rsidP="00D650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w Cen MT" w:hAnsi="Tw Cen MT" w:cs="Tw Cen MT"/>
                      <w:b/>
                      <w:bCs/>
                      <w:color w:val="FFFFFF"/>
                      <w:sz w:val="24"/>
                      <w:szCs w:val="24"/>
                    </w:rPr>
                    <w:t>AREA OF EXPEIENCE</w:t>
                  </w:r>
                </w:p>
                <w:p w:rsidR="00C97292" w:rsidRDefault="00C97292" w:rsidP="00D65078">
                  <w:pPr>
                    <w:widowControl w:val="0"/>
                    <w:autoSpaceDE w:val="0"/>
                    <w:autoSpaceDN w:val="0"/>
                    <w:adjustRightInd w:val="0"/>
                    <w:spacing w:after="0" w:line="99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7292" w:rsidRDefault="00C97292" w:rsidP="00D65078"/>
              </w:txbxContent>
            </v:textbox>
          </v:rect>
        </w:pict>
      </w:r>
      <w:r w:rsidR="003D46B7" w:rsidRPr="009065DF">
        <w:rPr>
          <w:rFonts w:ascii="Tw Cen MT" w:hAnsi="Tw Cen MT" w:cs="Tw Cen MT"/>
          <w:b/>
          <w:sz w:val="24"/>
          <w:szCs w:val="24"/>
        </w:rPr>
        <w:tab/>
      </w:r>
    </w:p>
    <w:p w:rsidR="00D65078" w:rsidRPr="009065DF" w:rsidRDefault="00D65078" w:rsidP="00D65078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b/>
          <w:sz w:val="24"/>
          <w:szCs w:val="24"/>
        </w:rPr>
      </w:pPr>
    </w:p>
    <w:p w:rsidR="00D65078" w:rsidRPr="009065DF" w:rsidRDefault="00D65078" w:rsidP="00C57C17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w Cen MT" w:hAnsi="Tw Cen MT" w:cs="Times New Roman"/>
          <w:sz w:val="24"/>
          <w:szCs w:val="24"/>
        </w:rPr>
      </w:pPr>
      <w:r w:rsidRPr="009065DF">
        <w:rPr>
          <w:rFonts w:ascii="Tw Cen MT" w:hAnsi="Tw Cen MT" w:cs="Times New Roman"/>
          <w:sz w:val="24"/>
          <w:szCs w:val="24"/>
        </w:rPr>
        <w:t>Accounting Activities</w:t>
      </w:r>
    </w:p>
    <w:p w:rsidR="00D65078" w:rsidRPr="009065DF" w:rsidRDefault="00D65078" w:rsidP="00C57C17">
      <w:pPr>
        <w:numPr>
          <w:ilvl w:val="0"/>
          <w:numId w:val="7"/>
        </w:numPr>
        <w:tabs>
          <w:tab w:val="clear" w:pos="720"/>
          <w:tab w:val="num" w:pos="360"/>
          <w:tab w:val="left" w:pos="450"/>
          <w:tab w:val="left" w:pos="540"/>
        </w:tabs>
        <w:spacing w:after="0"/>
        <w:ind w:left="360"/>
        <w:jc w:val="both"/>
        <w:rPr>
          <w:rFonts w:ascii="Tw Cen MT" w:hAnsi="Tw Cen MT" w:cs="Times New Roman"/>
          <w:sz w:val="24"/>
          <w:szCs w:val="24"/>
        </w:rPr>
      </w:pPr>
      <w:r w:rsidRPr="009065DF">
        <w:rPr>
          <w:rFonts w:ascii="Tw Cen MT" w:hAnsi="Tw Cen MT" w:cs="Times New Roman"/>
          <w:sz w:val="24"/>
          <w:szCs w:val="24"/>
        </w:rPr>
        <w:t>Receivable And Payable</w:t>
      </w:r>
    </w:p>
    <w:p w:rsidR="00D65078" w:rsidRPr="009065DF" w:rsidRDefault="00D65078" w:rsidP="00C57C17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w Cen MT" w:hAnsi="Tw Cen MT" w:cs="Times New Roman"/>
          <w:sz w:val="24"/>
          <w:szCs w:val="24"/>
        </w:rPr>
      </w:pPr>
      <w:r w:rsidRPr="009065DF">
        <w:rPr>
          <w:rFonts w:ascii="Tw Cen MT" w:hAnsi="Tw Cen MT" w:cs="Times New Roman"/>
          <w:sz w:val="24"/>
          <w:szCs w:val="24"/>
        </w:rPr>
        <w:t>Financial Activities</w:t>
      </w:r>
    </w:p>
    <w:p w:rsidR="00D65078" w:rsidRPr="009065DF" w:rsidRDefault="00D65078" w:rsidP="00C57C17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w Cen MT" w:hAnsi="Tw Cen MT" w:cs="Times New Roman"/>
          <w:sz w:val="24"/>
          <w:szCs w:val="24"/>
        </w:rPr>
      </w:pPr>
      <w:r w:rsidRPr="009065DF">
        <w:rPr>
          <w:rFonts w:ascii="Tw Cen MT" w:hAnsi="Tw Cen MT" w:cs="Times New Roman"/>
          <w:sz w:val="24"/>
          <w:szCs w:val="24"/>
        </w:rPr>
        <w:t>Payroll Accounts</w:t>
      </w:r>
    </w:p>
    <w:p w:rsidR="00132793" w:rsidRPr="009065DF" w:rsidRDefault="00132793" w:rsidP="00C57C17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w Cen MT" w:hAnsi="Tw Cen MT" w:cs="Times New Roman"/>
          <w:sz w:val="24"/>
          <w:szCs w:val="24"/>
        </w:rPr>
      </w:pPr>
      <w:r w:rsidRPr="009065DF">
        <w:rPr>
          <w:rFonts w:ascii="Tw Cen MT" w:hAnsi="Tw Cen MT" w:cs="Times New Roman"/>
          <w:sz w:val="24"/>
          <w:szCs w:val="24"/>
        </w:rPr>
        <w:t>GST and VAT Practice</w:t>
      </w:r>
    </w:p>
    <w:p w:rsidR="006F2D0C" w:rsidRPr="009065DF" w:rsidRDefault="006F2D0C" w:rsidP="00C57C17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w Cen MT" w:hAnsi="Tw Cen MT" w:cs="Times New Roman"/>
          <w:sz w:val="24"/>
          <w:szCs w:val="24"/>
        </w:rPr>
      </w:pPr>
      <w:r w:rsidRPr="009065DF">
        <w:rPr>
          <w:rFonts w:ascii="Tw Cen MT" w:hAnsi="Tw Cen MT" w:cs="Times New Roman"/>
          <w:sz w:val="24"/>
          <w:szCs w:val="24"/>
        </w:rPr>
        <w:t>Financial statement analyzing</w:t>
      </w:r>
    </w:p>
    <w:p w:rsidR="00D65078" w:rsidRPr="009065DF" w:rsidRDefault="00773778" w:rsidP="00D65078">
      <w:pPr>
        <w:rPr>
          <w:rFonts w:ascii="Tw Cen MT" w:hAnsi="Tw Cen MT" w:cs="Times New Roman"/>
          <w:i/>
          <w:sz w:val="24"/>
          <w:szCs w:val="24"/>
        </w:rPr>
      </w:pPr>
      <w:r w:rsidRPr="00773778">
        <w:rPr>
          <w:rFonts w:ascii="Tw Cen MT" w:hAnsi="Tw Cen MT"/>
          <w:noProof/>
        </w:rPr>
        <w:pict>
          <v:rect id="_x0000_s1038" style="position:absolute;margin-left:-42.7pt;margin-top:.65pt;width:222.05pt;height:20.35pt;z-index:251665408" fillcolor="#7f7f7f [1612]" strokecolor="gray [1629]">
            <v:textbox>
              <w:txbxContent>
                <w:p w:rsidR="00C97292" w:rsidRDefault="007228BE" w:rsidP="00D650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w Cen MT" w:hAnsi="Tw Cen MT" w:cs="Tw Cen MT"/>
                      <w:b/>
                      <w:bCs/>
                      <w:color w:val="FFFFFF"/>
                      <w:sz w:val="24"/>
                      <w:szCs w:val="24"/>
                    </w:rPr>
                    <w:t>PROFESSIONAL SKILLS</w:t>
                  </w:r>
                  <w:r w:rsidR="00B612D8">
                    <w:rPr>
                      <w:rFonts w:ascii="Tw Cen MT" w:hAnsi="Tw Cen MT" w:cs="Tw Cen MT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C97292" w:rsidRDefault="00C97292" w:rsidP="00D65078">
                  <w:pPr>
                    <w:widowControl w:val="0"/>
                    <w:autoSpaceDE w:val="0"/>
                    <w:autoSpaceDN w:val="0"/>
                    <w:adjustRightInd w:val="0"/>
                    <w:spacing w:after="0" w:line="99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7292" w:rsidRDefault="00C97292" w:rsidP="00D65078"/>
              </w:txbxContent>
            </v:textbox>
          </v:rect>
        </w:pict>
      </w:r>
    </w:p>
    <w:p w:rsidR="00D65078" w:rsidRPr="009065DF" w:rsidRDefault="00D65078" w:rsidP="00D65078">
      <w:pPr>
        <w:widowControl w:val="0"/>
        <w:numPr>
          <w:ilvl w:val="0"/>
          <w:numId w:val="8"/>
        </w:numPr>
        <w:tabs>
          <w:tab w:val="clear" w:pos="360"/>
          <w:tab w:val="num" w:pos="190"/>
        </w:tabs>
        <w:autoSpaceDE w:val="0"/>
        <w:autoSpaceDN w:val="0"/>
        <w:adjustRightInd w:val="0"/>
        <w:spacing w:after="0" w:line="360" w:lineRule="auto"/>
        <w:jc w:val="both"/>
        <w:rPr>
          <w:rFonts w:ascii="Tw Cen MT" w:hAnsi="Tw Cen MT" w:cs="Times New Roman"/>
          <w:sz w:val="24"/>
          <w:szCs w:val="24"/>
        </w:rPr>
      </w:pPr>
      <w:r w:rsidRPr="009065DF">
        <w:rPr>
          <w:rFonts w:ascii="Tw Cen MT" w:hAnsi="Tw Cen MT" w:cs="Times New Roman"/>
          <w:sz w:val="24"/>
          <w:szCs w:val="24"/>
        </w:rPr>
        <w:t>Ability to accept any challenge with an optimistic outlook.</w:t>
      </w:r>
    </w:p>
    <w:p w:rsidR="00D65078" w:rsidRPr="009065DF" w:rsidRDefault="00D65078" w:rsidP="00D65078">
      <w:pPr>
        <w:widowControl w:val="0"/>
        <w:numPr>
          <w:ilvl w:val="0"/>
          <w:numId w:val="8"/>
        </w:numPr>
        <w:tabs>
          <w:tab w:val="clear" w:pos="360"/>
          <w:tab w:val="num" w:pos="190"/>
        </w:tabs>
        <w:autoSpaceDE w:val="0"/>
        <w:autoSpaceDN w:val="0"/>
        <w:adjustRightInd w:val="0"/>
        <w:spacing w:after="0" w:line="360" w:lineRule="auto"/>
        <w:jc w:val="both"/>
        <w:rPr>
          <w:rFonts w:ascii="Tw Cen MT" w:hAnsi="Tw Cen MT" w:cs="Times New Roman"/>
          <w:bCs/>
          <w:sz w:val="24"/>
          <w:szCs w:val="24"/>
        </w:rPr>
      </w:pPr>
      <w:r w:rsidRPr="009065DF">
        <w:rPr>
          <w:rFonts w:ascii="Tw Cen MT" w:hAnsi="Tw Cen MT" w:cs="Times New Roman"/>
          <w:bCs/>
          <w:sz w:val="24"/>
          <w:szCs w:val="24"/>
        </w:rPr>
        <w:t>Teaming up with the colleagues and willingness to learn.</w:t>
      </w:r>
    </w:p>
    <w:p w:rsidR="00D65078" w:rsidRPr="009065DF" w:rsidRDefault="00D65078" w:rsidP="00D65078">
      <w:pPr>
        <w:widowControl w:val="0"/>
        <w:numPr>
          <w:ilvl w:val="0"/>
          <w:numId w:val="8"/>
        </w:numPr>
        <w:tabs>
          <w:tab w:val="clear" w:pos="360"/>
          <w:tab w:val="num" w:pos="190"/>
        </w:tabs>
        <w:autoSpaceDE w:val="0"/>
        <w:autoSpaceDN w:val="0"/>
        <w:adjustRightInd w:val="0"/>
        <w:spacing w:after="0" w:line="360" w:lineRule="auto"/>
        <w:jc w:val="both"/>
        <w:rPr>
          <w:rFonts w:ascii="Tw Cen MT" w:hAnsi="Tw Cen MT" w:cs="Times New Roman"/>
          <w:bCs/>
          <w:sz w:val="24"/>
          <w:szCs w:val="24"/>
        </w:rPr>
      </w:pPr>
      <w:r w:rsidRPr="009065DF">
        <w:rPr>
          <w:rFonts w:ascii="Tw Cen MT" w:hAnsi="Tw Cen MT" w:cs="Times New Roman"/>
          <w:sz w:val="24"/>
          <w:szCs w:val="24"/>
        </w:rPr>
        <w:t>Comprehensive problems solving abilities.</w:t>
      </w:r>
    </w:p>
    <w:p w:rsidR="005973FC" w:rsidRPr="009065DF" w:rsidRDefault="00D65078" w:rsidP="005973FC">
      <w:pPr>
        <w:widowControl w:val="0"/>
        <w:numPr>
          <w:ilvl w:val="0"/>
          <w:numId w:val="8"/>
        </w:numPr>
        <w:tabs>
          <w:tab w:val="clear" w:pos="360"/>
          <w:tab w:val="num" w:pos="190"/>
        </w:tabs>
        <w:autoSpaceDE w:val="0"/>
        <w:autoSpaceDN w:val="0"/>
        <w:adjustRightInd w:val="0"/>
        <w:spacing w:after="0" w:line="360" w:lineRule="auto"/>
        <w:jc w:val="both"/>
        <w:rPr>
          <w:rFonts w:ascii="Tw Cen MT" w:hAnsi="Tw Cen MT" w:cs="Times New Roman"/>
          <w:bCs/>
          <w:sz w:val="24"/>
          <w:szCs w:val="24"/>
        </w:rPr>
      </w:pPr>
      <w:r w:rsidRPr="009065DF">
        <w:rPr>
          <w:rFonts w:ascii="Tw Cen MT" w:hAnsi="Tw Cen MT" w:cs="Times New Roman"/>
          <w:sz w:val="24"/>
          <w:szCs w:val="24"/>
        </w:rPr>
        <w:t>Quick Learner</w:t>
      </w:r>
    </w:p>
    <w:p w:rsidR="00D65078" w:rsidRPr="009065DF" w:rsidRDefault="00773778" w:rsidP="005973FC">
      <w:pPr>
        <w:rPr>
          <w:rFonts w:ascii="Tw Cen MT" w:hAnsi="Tw Cen MT"/>
        </w:rPr>
      </w:pPr>
      <w:r>
        <w:rPr>
          <w:rFonts w:ascii="Tw Cen MT" w:hAnsi="Tw Cen MT"/>
          <w:noProof/>
        </w:rPr>
        <w:pict>
          <v:rect id="_x0000_s1033" style="position:absolute;margin-left:-42.7pt;margin-top:3.75pt;width:222.05pt;height:20.35pt;z-index:251663360" fillcolor="#7f7f7f [1612]" strokecolor="gray [1629]">
            <v:textbox>
              <w:txbxContent>
                <w:p w:rsidR="00C97292" w:rsidRDefault="007228BE" w:rsidP="005973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w Cen MT" w:hAnsi="Tw Cen MT" w:cs="Tw Cen MT"/>
                      <w:b/>
                      <w:bCs/>
                      <w:color w:val="FFFFFF"/>
                      <w:sz w:val="24"/>
                      <w:szCs w:val="24"/>
                    </w:rPr>
                    <w:t>PERSONAL DATA</w:t>
                  </w:r>
                  <w:r w:rsidR="00B612D8">
                    <w:rPr>
                      <w:rFonts w:ascii="Tw Cen MT" w:hAnsi="Tw Cen MT" w:cs="Tw Cen MT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C97292" w:rsidRDefault="00C97292" w:rsidP="005973FC">
                  <w:pPr>
                    <w:widowControl w:val="0"/>
                    <w:autoSpaceDE w:val="0"/>
                    <w:autoSpaceDN w:val="0"/>
                    <w:adjustRightInd w:val="0"/>
                    <w:spacing w:after="0" w:line="99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7292" w:rsidRDefault="00C97292" w:rsidP="005973FC"/>
              </w:txbxContent>
            </v:textbox>
          </v:rect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220"/>
        <w:gridCol w:w="1060"/>
      </w:tblGrid>
      <w:tr w:rsidR="005973FC" w:rsidRPr="009065DF" w:rsidTr="0053418F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FC" w:rsidRPr="009065DF" w:rsidRDefault="005973FC" w:rsidP="00D650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w Cen MT" w:hAnsi="Tw Cen MT" w:cs="Times New Roman"/>
                <w:sz w:val="24"/>
                <w:szCs w:val="24"/>
              </w:rPr>
            </w:pPr>
            <w:r w:rsidRPr="009065DF">
              <w:rPr>
                <w:rFonts w:ascii="Tw Cen MT" w:hAnsi="Tw Cen MT" w:cs="Tw Cen MT"/>
                <w:sz w:val="24"/>
                <w:szCs w:val="24"/>
              </w:rPr>
              <w:t>Age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FC" w:rsidRPr="009065DF" w:rsidRDefault="00DE30E6" w:rsidP="005341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4"/>
                <w:szCs w:val="24"/>
              </w:rPr>
              <w:t xml:space="preserve"> </w:t>
            </w:r>
            <w:r w:rsidR="00805C78" w:rsidRPr="009065DF">
              <w:rPr>
                <w:rFonts w:ascii="Tw Cen MT" w:hAnsi="Tw Cen MT" w:cs="Tw Cen MT"/>
                <w:sz w:val="24"/>
                <w:szCs w:val="24"/>
              </w:rPr>
              <w:t xml:space="preserve">: </w:t>
            </w:r>
            <w:r w:rsidR="00C73FBB" w:rsidRPr="009065DF">
              <w:rPr>
                <w:rFonts w:ascii="Tw Cen MT" w:hAnsi="Tw Cen MT" w:cs="Tw Cen MT"/>
                <w:sz w:val="24"/>
                <w:szCs w:val="24"/>
              </w:rPr>
              <w:t>2</w:t>
            </w:r>
            <w:r w:rsidR="00132793" w:rsidRPr="009065DF">
              <w:rPr>
                <w:rFonts w:ascii="Tw Cen MT" w:hAnsi="Tw Cen MT" w:cs="Tw Cen MT"/>
                <w:sz w:val="24"/>
                <w:szCs w:val="24"/>
              </w:rPr>
              <w:t>2</w:t>
            </w:r>
            <w:r w:rsidR="009D357A" w:rsidRPr="009065DF">
              <w:rPr>
                <w:rFonts w:ascii="Tw Cen MT" w:hAnsi="Tw Cen MT" w:cs="Tw Cen MT"/>
                <w:sz w:val="24"/>
                <w:szCs w:val="24"/>
              </w:rPr>
              <w:t xml:space="preserve"> </w:t>
            </w:r>
            <w:r w:rsidR="00805C78" w:rsidRPr="009065DF">
              <w:rPr>
                <w:rFonts w:ascii="Tw Cen MT" w:hAnsi="Tw Cen MT" w:cs="Tw Cen MT"/>
                <w:sz w:val="24"/>
                <w:szCs w:val="24"/>
              </w:rPr>
              <w:t xml:space="preserve"> </w:t>
            </w:r>
            <w:r w:rsidR="005973FC" w:rsidRPr="009065DF">
              <w:rPr>
                <w:rFonts w:ascii="Tw Cen MT" w:hAnsi="Tw Cen MT" w:cs="Tw Cen MT"/>
                <w:sz w:val="24"/>
                <w:szCs w:val="24"/>
              </w:rPr>
              <w:t>years,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FC" w:rsidRPr="009065DF" w:rsidRDefault="005973FC" w:rsidP="00D650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0"/>
              <w:rPr>
                <w:rFonts w:ascii="Tw Cen MT" w:hAnsi="Tw Cen MT" w:cs="Times New Roman"/>
                <w:sz w:val="24"/>
                <w:szCs w:val="24"/>
              </w:rPr>
            </w:pPr>
            <w:r w:rsidRPr="009065DF">
              <w:rPr>
                <w:rFonts w:ascii="Tw Cen MT" w:hAnsi="Tw Cen MT" w:cs="Tw Cen MT"/>
                <w:w w:val="96"/>
                <w:sz w:val="24"/>
                <w:szCs w:val="24"/>
              </w:rPr>
              <w:t>Sex : Male</w:t>
            </w:r>
          </w:p>
        </w:tc>
      </w:tr>
      <w:tr w:rsidR="005973FC" w:rsidRPr="009065DF" w:rsidTr="0053418F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FC" w:rsidRPr="009065DF" w:rsidRDefault="005973FC" w:rsidP="00D650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w Cen MT" w:hAnsi="Tw Cen MT" w:cs="Times New Roman"/>
                <w:sz w:val="24"/>
                <w:szCs w:val="24"/>
              </w:rPr>
            </w:pPr>
            <w:r w:rsidRPr="009065DF">
              <w:rPr>
                <w:rFonts w:ascii="Tw Cen MT" w:hAnsi="Tw Cen MT" w:cs="Tw Cen MT"/>
                <w:sz w:val="24"/>
                <w:szCs w:val="24"/>
              </w:rPr>
              <w:t>Nationality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FC" w:rsidRPr="009065DF" w:rsidRDefault="00DE30E6" w:rsidP="005341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w Cen MT"/>
                <w:sz w:val="24"/>
                <w:szCs w:val="24"/>
              </w:rPr>
              <w:t xml:space="preserve"> </w:t>
            </w:r>
            <w:r w:rsidR="005973FC" w:rsidRPr="009065DF">
              <w:rPr>
                <w:rFonts w:ascii="Tw Cen MT" w:hAnsi="Tw Cen MT" w:cs="Tw Cen MT"/>
                <w:sz w:val="24"/>
                <w:szCs w:val="24"/>
              </w:rPr>
              <w:t>: Indian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FC" w:rsidRPr="009065DF" w:rsidRDefault="005973FC" w:rsidP="00D6507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:rsidR="00C73FBB" w:rsidRPr="009065DF" w:rsidRDefault="005973FC" w:rsidP="00D65078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hAnsi="Tw Cen MT" w:cs="Tw Cen MT"/>
          <w:sz w:val="24"/>
          <w:szCs w:val="24"/>
        </w:rPr>
      </w:pPr>
      <w:r w:rsidRPr="009065DF">
        <w:rPr>
          <w:rFonts w:ascii="Tw Cen MT" w:hAnsi="Tw Cen MT" w:cs="Tw Cen MT"/>
          <w:sz w:val="24"/>
          <w:szCs w:val="24"/>
        </w:rPr>
        <w:t xml:space="preserve">Marital </w:t>
      </w:r>
      <w:r w:rsidR="00FE31D9" w:rsidRPr="009065DF">
        <w:rPr>
          <w:rFonts w:ascii="Tw Cen MT" w:hAnsi="Tw Cen MT" w:cs="Tw Cen MT"/>
          <w:sz w:val="24"/>
          <w:szCs w:val="24"/>
        </w:rPr>
        <w:t>Status</w:t>
      </w:r>
      <w:r w:rsidR="0053418F">
        <w:rPr>
          <w:rFonts w:ascii="Tw Cen MT" w:hAnsi="Tw Cen MT" w:cs="Tw Cen MT"/>
          <w:sz w:val="24"/>
          <w:szCs w:val="24"/>
        </w:rPr>
        <w:t xml:space="preserve">   </w:t>
      </w:r>
      <w:r w:rsidR="00FE31D9" w:rsidRPr="009065DF">
        <w:rPr>
          <w:rFonts w:ascii="Tw Cen MT" w:hAnsi="Tw Cen MT" w:cs="Tw Cen MT"/>
          <w:sz w:val="24"/>
          <w:szCs w:val="24"/>
        </w:rPr>
        <w:t xml:space="preserve">  :</w:t>
      </w:r>
      <w:r w:rsidRPr="009065DF">
        <w:rPr>
          <w:rFonts w:ascii="Tw Cen MT" w:hAnsi="Tw Cen MT" w:cs="Tw Cen MT"/>
          <w:sz w:val="24"/>
          <w:szCs w:val="24"/>
        </w:rPr>
        <w:t xml:space="preserve"> Single</w:t>
      </w:r>
    </w:p>
    <w:p w:rsidR="00805C78" w:rsidRPr="009065DF" w:rsidRDefault="005973FC" w:rsidP="006F2D0C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hAnsi="Tw Cen MT" w:cs="Tw Cen MT"/>
          <w:sz w:val="24"/>
          <w:szCs w:val="24"/>
        </w:rPr>
      </w:pPr>
      <w:r w:rsidRPr="009065DF">
        <w:rPr>
          <w:rFonts w:ascii="Tw Cen MT" w:hAnsi="Tw Cen MT" w:cs="Tw Cen MT"/>
          <w:b/>
          <w:bCs/>
          <w:sz w:val="24"/>
          <w:szCs w:val="24"/>
          <w:u w:val="single"/>
        </w:rPr>
        <w:t>LANGUAGES KNOWN</w:t>
      </w:r>
      <w:r w:rsidR="003039D2" w:rsidRPr="009065DF">
        <w:rPr>
          <w:rFonts w:ascii="Tw Cen MT" w:hAnsi="Tw Cen MT" w:cs="Tw Cen MT"/>
          <w:b/>
          <w:bCs/>
          <w:sz w:val="24"/>
          <w:szCs w:val="24"/>
        </w:rPr>
        <w:t xml:space="preserve">: </w:t>
      </w:r>
      <w:r w:rsidRPr="009065DF">
        <w:rPr>
          <w:rFonts w:ascii="Tw Cen MT" w:hAnsi="Tw Cen MT" w:cs="Tw Cen MT"/>
          <w:b/>
          <w:bCs/>
          <w:sz w:val="24"/>
          <w:szCs w:val="24"/>
        </w:rPr>
        <w:t xml:space="preserve">  </w:t>
      </w:r>
      <w:r w:rsidRPr="009065DF">
        <w:rPr>
          <w:rFonts w:ascii="Tw Cen MT" w:hAnsi="Tw Cen MT" w:cs="Tw Cen MT"/>
          <w:sz w:val="24"/>
          <w:szCs w:val="24"/>
        </w:rPr>
        <w:t>English</w:t>
      </w:r>
      <w:r w:rsidR="00FE31D9" w:rsidRPr="009065DF">
        <w:rPr>
          <w:rFonts w:ascii="Tw Cen MT" w:hAnsi="Tw Cen MT" w:cs="Tw Cen MT"/>
          <w:sz w:val="24"/>
          <w:szCs w:val="24"/>
        </w:rPr>
        <w:t>, Malayalam</w:t>
      </w:r>
      <w:r w:rsidR="009D357A" w:rsidRPr="009065DF">
        <w:rPr>
          <w:rFonts w:ascii="Tw Cen MT" w:hAnsi="Tw Cen MT" w:cs="Tw Cen MT"/>
          <w:sz w:val="24"/>
          <w:szCs w:val="24"/>
        </w:rPr>
        <w:t xml:space="preserve"> </w:t>
      </w:r>
      <w:r w:rsidR="00805C78" w:rsidRPr="009065DF">
        <w:rPr>
          <w:rFonts w:ascii="Tw Cen MT" w:hAnsi="Tw Cen MT" w:cs="Tw Cen MT"/>
          <w:sz w:val="24"/>
          <w:szCs w:val="24"/>
        </w:rPr>
        <w:t xml:space="preserve"> </w:t>
      </w:r>
    </w:p>
    <w:p w:rsidR="00EB2B9E" w:rsidRDefault="00EB2B9E" w:rsidP="00C73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b/>
          <w:bCs/>
          <w:sz w:val="24"/>
          <w:szCs w:val="24"/>
          <w:u w:val="single"/>
        </w:rPr>
      </w:pPr>
    </w:p>
    <w:p w:rsidR="00EA2608" w:rsidRDefault="00EA2608" w:rsidP="00E40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b/>
          <w:bCs/>
          <w:sz w:val="24"/>
          <w:szCs w:val="24"/>
          <w:u w:val="single"/>
        </w:rPr>
      </w:pPr>
    </w:p>
    <w:sectPr w:rsidR="00EA2608" w:rsidSect="009F00B2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FE" w:rsidRDefault="009318FE" w:rsidP="00F3069E">
      <w:pPr>
        <w:spacing w:after="0" w:line="240" w:lineRule="auto"/>
      </w:pPr>
      <w:r>
        <w:separator/>
      </w:r>
    </w:p>
  </w:endnote>
  <w:endnote w:type="continuationSeparator" w:id="0">
    <w:p w:rsidR="009318FE" w:rsidRDefault="009318FE" w:rsidP="00F3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FE" w:rsidRDefault="009318FE" w:rsidP="00F3069E">
      <w:pPr>
        <w:spacing w:after="0" w:line="240" w:lineRule="auto"/>
      </w:pPr>
      <w:r>
        <w:separator/>
      </w:r>
    </w:p>
  </w:footnote>
  <w:footnote w:type="continuationSeparator" w:id="0">
    <w:p w:rsidR="009318FE" w:rsidRDefault="009318FE" w:rsidP="00F30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AEA4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A2808"/>
    <w:multiLevelType w:val="hybridMultilevel"/>
    <w:tmpl w:val="FE5EE2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561AD"/>
    <w:multiLevelType w:val="hybridMultilevel"/>
    <w:tmpl w:val="F3D4B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D34E7"/>
    <w:multiLevelType w:val="hybridMultilevel"/>
    <w:tmpl w:val="3C642DC8"/>
    <w:lvl w:ilvl="0" w:tplc="68B6A212">
      <w:numFmt w:val="bullet"/>
      <w:lvlText w:val=""/>
      <w:lvlJc w:val="left"/>
      <w:pPr>
        <w:ind w:left="720" w:hanging="360"/>
      </w:pPr>
      <w:rPr>
        <w:rFonts w:ascii="Wingdings" w:eastAsiaTheme="minorHAnsi" w:hAnsi="Wingdings" w:cs="Wingdings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7F65"/>
    <w:multiLevelType w:val="hybridMultilevel"/>
    <w:tmpl w:val="2F3ED7A0"/>
    <w:lvl w:ilvl="0" w:tplc="8E48DA6E">
      <w:numFmt w:val="bullet"/>
      <w:lvlText w:val=""/>
      <w:lvlJc w:val="left"/>
      <w:pPr>
        <w:ind w:left="720" w:hanging="360"/>
      </w:pPr>
      <w:rPr>
        <w:rFonts w:ascii="Wingdings" w:eastAsiaTheme="minorHAnsi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7116F"/>
    <w:multiLevelType w:val="hybridMultilevel"/>
    <w:tmpl w:val="22D00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A5865"/>
    <w:multiLevelType w:val="hybridMultilevel"/>
    <w:tmpl w:val="EACC1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5392D"/>
    <w:multiLevelType w:val="hybridMultilevel"/>
    <w:tmpl w:val="6680A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041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5CA"/>
    <w:rsid w:val="0000092E"/>
    <w:rsid w:val="000300D2"/>
    <w:rsid w:val="00083B88"/>
    <w:rsid w:val="00083D43"/>
    <w:rsid w:val="00085D01"/>
    <w:rsid w:val="000A7738"/>
    <w:rsid w:val="000F380E"/>
    <w:rsid w:val="00101A5E"/>
    <w:rsid w:val="00132793"/>
    <w:rsid w:val="001369F0"/>
    <w:rsid w:val="001376FB"/>
    <w:rsid w:val="00147941"/>
    <w:rsid w:val="00156019"/>
    <w:rsid w:val="00187DF5"/>
    <w:rsid w:val="00194CCA"/>
    <w:rsid w:val="00213433"/>
    <w:rsid w:val="00215766"/>
    <w:rsid w:val="003039D2"/>
    <w:rsid w:val="003432B4"/>
    <w:rsid w:val="00361586"/>
    <w:rsid w:val="00365E82"/>
    <w:rsid w:val="003706D0"/>
    <w:rsid w:val="003A0E4C"/>
    <w:rsid w:val="003D3B12"/>
    <w:rsid w:val="003D46B7"/>
    <w:rsid w:val="003F68B5"/>
    <w:rsid w:val="00403B93"/>
    <w:rsid w:val="00427E0C"/>
    <w:rsid w:val="00486EB6"/>
    <w:rsid w:val="004A7404"/>
    <w:rsid w:val="004B0FA4"/>
    <w:rsid w:val="004B7054"/>
    <w:rsid w:val="00505561"/>
    <w:rsid w:val="005201AB"/>
    <w:rsid w:val="005264E1"/>
    <w:rsid w:val="0053418F"/>
    <w:rsid w:val="005973FC"/>
    <w:rsid w:val="005A766F"/>
    <w:rsid w:val="005A7C81"/>
    <w:rsid w:val="005B13E4"/>
    <w:rsid w:val="005B3E91"/>
    <w:rsid w:val="005C4AF7"/>
    <w:rsid w:val="00607406"/>
    <w:rsid w:val="006437BB"/>
    <w:rsid w:val="00647683"/>
    <w:rsid w:val="006675CA"/>
    <w:rsid w:val="006F2D0C"/>
    <w:rsid w:val="006F56D8"/>
    <w:rsid w:val="006F79FB"/>
    <w:rsid w:val="007059FE"/>
    <w:rsid w:val="00711E76"/>
    <w:rsid w:val="007228BE"/>
    <w:rsid w:val="00772ECA"/>
    <w:rsid w:val="00773778"/>
    <w:rsid w:val="00774BC1"/>
    <w:rsid w:val="007879E0"/>
    <w:rsid w:val="007915B5"/>
    <w:rsid w:val="007A389F"/>
    <w:rsid w:val="00805C78"/>
    <w:rsid w:val="00830E0F"/>
    <w:rsid w:val="00833158"/>
    <w:rsid w:val="00841A48"/>
    <w:rsid w:val="00847322"/>
    <w:rsid w:val="00886A7B"/>
    <w:rsid w:val="008908F7"/>
    <w:rsid w:val="00890AB4"/>
    <w:rsid w:val="00895C69"/>
    <w:rsid w:val="008A62A3"/>
    <w:rsid w:val="008F08D7"/>
    <w:rsid w:val="009065DF"/>
    <w:rsid w:val="00920260"/>
    <w:rsid w:val="00923F1A"/>
    <w:rsid w:val="009318FE"/>
    <w:rsid w:val="0093295E"/>
    <w:rsid w:val="009654A9"/>
    <w:rsid w:val="009D357A"/>
    <w:rsid w:val="009E298D"/>
    <w:rsid w:val="009F00B2"/>
    <w:rsid w:val="009F4D93"/>
    <w:rsid w:val="00A3429D"/>
    <w:rsid w:val="00A841BE"/>
    <w:rsid w:val="00A91451"/>
    <w:rsid w:val="00AC4A1C"/>
    <w:rsid w:val="00AD3E56"/>
    <w:rsid w:val="00B1154E"/>
    <w:rsid w:val="00B11D67"/>
    <w:rsid w:val="00B612D8"/>
    <w:rsid w:val="00BC7070"/>
    <w:rsid w:val="00C13B18"/>
    <w:rsid w:val="00C57C17"/>
    <w:rsid w:val="00C65DB4"/>
    <w:rsid w:val="00C73FBB"/>
    <w:rsid w:val="00C7413B"/>
    <w:rsid w:val="00C83F8A"/>
    <w:rsid w:val="00C97292"/>
    <w:rsid w:val="00CA2132"/>
    <w:rsid w:val="00CD5F65"/>
    <w:rsid w:val="00CE14AE"/>
    <w:rsid w:val="00CE6A86"/>
    <w:rsid w:val="00D370D7"/>
    <w:rsid w:val="00D61270"/>
    <w:rsid w:val="00D65078"/>
    <w:rsid w:val="00D77AEB"/>
    <w:rsid w:val="00D93308"/>
    <w:rsid w:val="00DA636E"/>
    <w:rsid w:val="00DE30E6"/>
    <w:rsid w:val="00DE4868"/>
    <w:rsid w:val="00E26CD1"/>
    <w:rsid w:val="00E4064F"/>
    <w:rsid w:val="00E679B8"/>
    <w:rsid w:val="00E74D20"/>
    <w:rsid w:val="00EA2608"/>
    <w:rsid w:val="00EB2B9E"/>
    <w:rsid w:val="00EC3949"/>
    <w:rsid w:val="00EF7AC7"/>
    <w:rsid w:val="00F3069E"/>
    <w:rsid w:val="00F84D3E"/>
    <w:rsid w:val="00F863D6"/>
    <w:rsid w:val="00FA67DE"/>
    <w:rsid w:val="00FD4465"/>
    <w:rsid w:val="00F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E8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C73FBB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41A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9E"/>
  </w:style>
  <w:style w:type="paragraph" w:styleId="Footer">
    <w:name w:val="footer"/>
    <w:basedOn w:val="Normal"/>
    <w:link w:val="FooterChar"/>
    <w:uiPriority w:val="99"/>
    <w:unhideWhenUsed/>
    <w:rsid w:val="00F3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asil.3877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Jasil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Jasil CV.dotx</Template>
  <TotalTime>71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30</cp:revision>
  <cp:lastPrinted>2018-12-02T06:28:00Z</cp:lastPrinted>
  <dcterms:created xsi:type="dcterms:W3CDTF">2018-11-27T14:40:00Z</dcterms:created>
  <dcterms:modified xsi:type="dcterms:W3CDTF">2019-01-30T12:20:00Z</dcterms:modified>
</cp:coreProperties>
</file>