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A1" w:rsidRDefault="008357A1">
      <w:pPr>
        <w:spacing w:line="71" w:lineRule="exact"/>
        <w:rPr>
          <w:noProof/>
          <w:sz w:val="24"/>
          <w:szCs w:val="24"/>
        </w:rPr>
      </w:pPr>
      <w:r>
        <w:rPr>
          <w:noProof/>
          <w:sz w:val="24"/>
          <w:szCs w:val="24"/>
        </w:rPr>
        <w:drawing>
          <wp:anchor distT="0" distB="0" distL="114300" distR="114300" simplePos="0" relativeHeight="251657216" behindDoc="1" locked="0" layoutInCell="0" allowOverlap="1">
            <wp:simplePos x="0" y="0"/>
            <wp:positionH relativeFrom="page">
              <wp:posOffset>0</wp:posOffset>
            </wp:positionH>
            <wp:positionV relativeFrom="page">
              <wp:posOffset>20955</wp:posOffset>
            </wp:positionV>
            <wp:extent cx="7553325"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3325" cy="10677525"/>
                    </a:xfrm>
                    <a:prstGeom prst="rect">
                      <a:avLst/>
                    </a:prstGeom>
                    <a:noFill/>
                  </pic:spPr>
                </pic:pic>
              </a:graphicData>
            </a:graphic>
          </wp:anchor>
        </w:drawing>
      </w:r>
    </w:p>
    <w:p w:rsidR="005D4016" w:rsidRDefault="005D4016">
      <w:pPr>
        <w:spacing w:line="71" w:lineRule="exact"/>
        <w:rPr>
          <w:sz w:val="24"/>
          <w:szCs w:val="24"/>
        </w:rPr>
      </w:pPr>
    </w:p>
    <w:p w:rsidR="005D4016" w:rsidRDefault="008357A1">
      <w:pPr>
        <w:ind w:right="20"/>
        <w:jc w:val="center"/>
        <w:rPr>
          <w:sz w:val="20"/>
          <w:szCs w:val="20"/>
        </w:rPr>
      </w:pPr>
      <w:r>
        <w:rPr>
          <w:rFonts w:ascii="Arial" w:eastAsia="Arial" w:hAnsi="Arial" w:cs="Arial"/>
          <w:b/>
          <w:bCs/>
          <w:color w:val="212121"/>
          <w:sz w:val="36"/>
          <w:szCs w:val="36"/>
        </w:rPr>
        <w:t xml:space="preserve">VA ISA K H </w:t>
      </w:r>
    </w:p>
    <w:p w:rsidR="005D4016" w:rsidRDefault="005D4016">
      <w:pPr>
        <w:spacing w:line="210" w:lineRule="exact"/>
        <w:rPr>
          <w:sz w:val="24"/>
          <w:szCs w:val="24"/>
        </w:rPr>
      </w:pPr>
    </w:p>
    <w:p w:rsidR="005D4016" w:rsidRDefault="008357A1">
      <w:pPr>
        <w:ind w:left="2600"/>
        <w:rPr>
          <w:sz w:val="20"/>
          <w:szCs w:val="20"/>
        </w:rPr>
      </w:pPr>
      <w:r>
        <w:rPr>
          <w:rFonts w:ascii="Arial" w:eastAsia="Arial" w:hAnsi="Arial" w:cs="Arial"/>
          <w:color w:val="212121"/>
          <w:sz w:val="20"/>
          <w:szCs w:val="20"/>
        </w:rPr>
        <w:t>ENVIRONMENTAL OFFICER/CHEMICAL ENGINEER</w:t>
      </w:r>
    </w:p>
    <w:p w:rsidR="005D4016" w:rsidRDefault="005D4016">
      <w:pPr>
        <w:sectPr w:rsidR="005D4016">
          <w:pgSz w:w="11900" w:h="16838"/>
          <w:pgMar w:top="1440" w:right="879" w:bottom="724" w:left="900" w:header="0" w:footer="0" w:gutter="0"/>
          <w:cols w:space="720" w:equalWidth="0">
            <w:col w:w="10120"/>
          </w:cols>
        </w:sectPr>
      </w:pP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78" w:lineRule="exact"/>
        <w:rPr>
          <w:sz w:val="24"/>
          <w:szCs w:val="24"/>
        </w:rPr>
      </w:pPr>
    </w:p>
    <w:p w:rsidR="005D4016" w:rsidRDefault="008357A1">
      <w:pPr>
        <w:ind w:left="20"/>
        <w:rPr>
          <w:sz w:val="20"/>
          <w:szCs w:val="20"/>
        </w:rPr>
      </w:pPr>
      <w:r>
        <w:rPr>
          <w:rFonts w:ascii="Arial" w:eastAsia="Arial" w:hAnsi="Arial" w:cs="Arial"/>
          <w:b/>
          <w:bCs/>
          <w:color w:val="212121"/>
          <w:sz w:val="17"/>
          <w:szCs w:val="17"/>
        </w:rPr>
        <w:t>I N F O</w:t>
      </w:r>
    </w:p>
    <w:p w:rsidR="005D4016" w:rsidRDefault="005D4016">
      <w:pPr>
        <w:spacing w:line="329" w:lineRule="exact"/>
        <w:rPr>
          <w:sz w:val="24"/>
          <w:szCs w:val="24"/>
        </w:rPr>
      </w:pPr>
    </w:p>
    <w:p w:rsidR="005D4016" w:rsidRDefault="008357A1">
      <w:pPr>
        <w:spacing w:line="237" w:lineRule="exact"/>
        <w:rPr>
          <w:sz w:val="24"/>
          <w:szCs w:val="24"/>
        </w:rPr>
      </w:pPr>
      <w:r>
        <w:rPr>
          <w:sz w:val="24"/>
          <w:szCs w:val="24"/>
        </w:rPr>
        <w:t xml:space="preserve">Email: </w:t>
      </w:r>
      <w:hyperlink r:id="rId5" w:history="1">
        <w:r w:rsidRPr="00AB1A24">
          <w:rPr>
            <w:rStyle w:val="Hyperlink"/>
          </w:rPr>
          <w:t>vaisakh.388054@2freemail.com</w:t>
        </w:r>
      </w:hyperlink>
      <w:r>
        <w:t xml:space="preserve"> </w:t>
      </w:r>
      <w:r>
        <w:rPr>
          <w:sz w:val="24"/>
          <w:szCs w:val="24"/>
        </w:rPr>
        <w:t xml:space="preserve"> </w:t>
      </w:r>
    </w:p>
    <w:p w:rsidR="008357A1" w:rsidRDefault="008357A1">
      <w:pPr>
        <w:spacing w:line="237" w:lineRule="exact"/>
        <w:rPr>
          <w:sz w:val="24"/>
          <w:szCs w:val="24"/>
        </w:rPr>
      </w:pPr>
    </w:p>
    <w:p w:rsidR="008357A1" w:rsidRDefault="008357A1">
      <w:pPr>
        <w:spacing w:line="237" w:lineRule="exact"/>
        <w:rPr>
          <w:sz w:val="24"/>
          <w:szCs w:val="24"/>
        </w:rPr>
      </w:pPr>
    </w:p>
    <w:p w:rsidR="005D4016" w:rsidRDefault="008357A1">
      <w:pPr>
        <w:rPr>
          <w:sz w:val="20"/>
          <w:szCs w:val="20"/>
        </w:rPr>
      </w:pPr>
      <w:r>
        <w:rPr>
          <w:rFonts w:ascii="Arial" w:eastAsia="Arial" w:hAnsi="Arial" w:cs="Arial"/>
          <w:color w:val="212121"/>
          <w:sz w:val="13"/>
          <w:szCs w:val="13"/>
        </w:rPr>
        <w:t>NATIONALITY</w:t>
      </w:r>
    </w:p>
    <w:p w:rsidR="005D4016" w:rsidRDefault="005D4016">
      <w:pPr>
        <w:spacing w:line="54" w:lineRule="exact"/>
        <w:rPr>
          <w:sz w:val="24"/>
          <w:szCs w:val="24"/>
        </w:rPr>
      </w:pPr>
    </w:p>
    <w:p w:rsidR="005D4016" w:rsidRDefault="008357A1">
      <w:pPr>
        <w:rPr>
          <w:sz w:val="20"/>
          <w:szCs w:val="20"/>
        </w:rPr>
      </w:pPr>
      <w:r>
        <w:rPr>
          <w:rFonts w:ascii="Arial" w:eastAsia="Arial" w:hAnsi="Arial" w:cs="Arial"/>
          <w:color w:val="212121"/>
          <w:sz w:val="15"/>
          <w:szCs w:val="15"/>
        </w:rPr>
        <w:t>Indian</w:t>
      </w:r>
    </w:p>
    <w:p w:rsidR="005D4016" w:rsidRDefault="005D4016">
      <w:pPr>
        <w:spacing w:line="395" w:lineRule="exact"/>
        <w:rPr>
          <w:sz w:val="24"/>
          <w:szCs w:val="24"/>
        </w:rPr>
      </w:pPr>
    </w:p>
    <w:p w:rsidR="005D4016" w:rsidRDefault="008357A1">
      <w:pPr>
        <w:ind w:left="20"/>
        <w:rPr>
          <w:sz w:val="20"/>
          <w:szCs w:val="20"/>
        </w:rPr>
      </w:pPr>
      <w:r>
        <w:rPr>
          <w:rFonts w:ascii="Arial" w:eastAsia="Arial" w:hAnsi="Arial" w:cs="Arial"/>
          <w:b/>
          <w:bCs/>
          <w:color w:val="212121"/>
          <w:sz w:val="17"/>
          <w:szCs w:val="17"/>
        </w:rPr>
        <w:t>S K I L L S</w:t>
      </w:r>
    </w:p>
    <w:p w:rsidR="005D4016" w:rsidRDefault="005D4016">
      <w:pPr>
        <w:spacing w:line="326" w:lineRule="exact"/>
        <w:rPr>
          <w:sz w:val="24"/>
          <w:szCs w:val="24"/>
        </w:rPr>
      </w:pPr>
    </w:p>
    <w:p w:rsidR="005D4016" w:rsidRDefault="008357A1">
      <w:pPr>
        <w:spacing w:line="311" w:lineRule="auto"/>
        <w:ind w:right="520"/>
        <w:rPr>
          <w:sz w:val="20"/>
          <w:szCs w:val="20"/>
        </w:rPr>
      </w:pPr>
      <w:r>
        <w:rPr>
          <w:rFonts w:ascii="Arial" w:eastAsia="Arial" w:hAnsi="Arial" w:cs="Arial"/>
          <w:color w:val="212121"/>
          <w:sz w:val="17"/>
          <w:szCs w:val="17"/>
        </w:rPr>
        <w:t>Environmental Management Systems</w:t>
      </w:r>
    </w:p>
    <w:p w:rsidR="005D4016" w:rsidRDefault="005D4016">
      <w:pPr>
        <w:spacing w:line="313" w:lineRule="exact"/>
        <w:rPr>
          <w:sz w:val="24"/>
          <w:szCs w:val="24"/>
        </w:rPr>
      </w:pPr>
    </w:p>
    <w:p w:rsidR="005D4016" w:rsidRDefault="008357A1">
      <w:pPr>
        <w:rPr>
          <w:sz w:val="20"/>
          <w:szCs w:val="20"/>
        </w:rPr>
      </w:pPr>
      <w:r>
        <w:rPr>
          <w:rFonts w:ascii="Arial" w:eastAsia="Arial" w:hAnsi="Arial" w:cs="Arial"/>
          <w:color w:val="212121"/>
          <w:sz w:val="17"/>
          <w:szCs w:val="17"/>
        </w:rPr>
        <w:t>Environmental</w:t>
      </w:r>
    </w:p>
    <w:p w:rsidR="005D4016" w:rsidRDefault="005D4016">
      <w:pPr>
        <w:spacing w:line="27" w:lineRule="exact"/>
        <w:rPr>
          <w:sz w:val="24"/>
          <w:szCs w:val="24"/>
        </w:rPr>
      </w:pPr>
    </w:p>
    <w:p w:rsidR="005D4016" w:rsidRDefault="008357A1">
      <w:pPr>
        <w:rPr>
          <w:sz w:val="20"/>
          <w:szCs w:val="20"/>
        </w:rPr>
      </w:pPr>
      <w:r>
        <w:rPr>
          <w:rFonts w:ascii="Arial" w:eastAsia="Arial" w:hAnsi="Arial" w:cs="Arial"/>
          <w:color w:val="212121"/>
          <w:sz w:val="17"/>
          <w:szCs w:val="17"/>
        </w:rPr>
        <w:t>Compliance</w:t>
      </w:r>
    </w:p>
    <w:p w:rsidR="005D4016" w:rsidRDefault="005D4016">
      <w:pPr>
        <w:spacing w:line="200" w:lineRule="exact"/>
        <w:rPr>
          <w:sz w:val="24"/>
          <w:szCs w:val="24"/>
        </w:rPr>
      </w:pPr>
    </w:p>
    <w:p w:rsidR="005D4016" w:rsidRDefault="005D4016">
      <w:pPr>
        <w:spacing w:line="202" w:lineRule="exact"/>
        <w:rPr>
          <w:sz w:val="24"/>
          <w:szCs w:val="24"/>
        </w:rPr>
      </w:pPr>
    </w:p>
    <w:p w:rsidR="005D4016" w:rsidRDefault="008357A1">
      <w:pPr>
        <w:rPr>
          <w:sz w:val="20"/>
          <w:szCs w:val="20"/>
        </w:rPr>
      </w:pPr>
      <w:r>
        <w:rPr>
          <w:rFonts w:ascii="Arial" w:eastAsia="Arial" w:hAnsi="Arial" w:cs="Arial"/>
          <w:color w:val="212121"/>
          <w:sz w:val="17"/>
          <w:szCs w:val="17"/>
        </w:rPr>
        <w:t>ISO 14001:2015</w:t>
      </w:r>
    </w:p>
    <w:p w:rsidR="005D4016" w:rsidRDefault="005D4016">
      <w:pPr>
        <w:spacing w:line="200" w:lineRule="exact"/>
        <w:rPr>
          <w:sz w:val="24"/>
          <w:szCs w:val="24"/>
        </w:rPr>
      </w:pPr>
    </w:p>
    <w:p w:rsidR="005D4016" w:rsidRDefault="005D4016">
      <w:pPr>
        <w:spacing w:line="226" w:lineRule="exact"/>
        <w:rPr>
          <w:sz w:val="24"/>
          <w:szCs w:val="24"/>
        </w:rPr>
      </w:pPr>
    </w:p>
    <w:p w:rsidR="008357A1" w:rsidRDefault="008357A1">
      <w:pPr>
        <w:spacing w:line="311" w:lineRule="auto"/>
        <w:ind w:right="240"/>
        <w:rPr>
          <w:rFonts w:ascii="Arial" w:eastAsia="Arial" w:hAnsi="Arial" w:cs="Arial"/>
          <w:color w:val="212121"/>
          <w:sz w:val="17"/>
          <w:szCs w:val="17"/>
        </w:rPr>
      </w:pPr>
      <w:r>
        <w:rPr>
          <w:rFonts w:ascii="Arial" w:eastAsia="Arial" w:hAnsi="Arial" w:cs="Arial"/>
          <w:color w:val="212121"/>
          <w:sz w:val="17"/>
          <w:szCs w:val="17"/>
        </w:rPr>
        <w:t xml:space="preserve">Environment, Health, and </w:t>
      </w:r>
    </w:p>
    <w:p w:rsidR="008357A1" w:rsidRDefault="008357A1">
      <w:pPr>
        <w:spacing w:line="311" w:lineRule="auto"/>
        <w:ind w:right="240"/>
        <w:rPr>
          <w:rFonts w:ascii="Arial" w:eastAsia="Arial" w:hAnsi="Arial" w:cs="Arial"/>
          <w:color w:val="212121"/>
          <w:sz w:val="17"/>
          <w:szCs w:val="17"/>
        </w:rPr>
      </w:pPr>
    </w:p>
    <w:p w:rsidR="005D4016" w:rsidRDefault="008357A1">
      <w:pPr>
        <w:spacing w:line="311" w:lineRule="auto"/>
        <w:ind w:right="240"/>
        <w:rPr>
          <w:sz w:val="20"/>
          <w:szCs w:val="20"/>
        </w:rPr>
      </w:pPr>
      <w:r>
        <w:rPr>
          <w:rFonts w:ascii="Arial" w:eastAsia="Arial" w:hAnsi="Arial" w:cs="Arial"/>
          <w:color w:val="212121"/>
          <w:sz w:val="17"/>
          <w:szCs w:val="17"/>
        </w:rPr>
        <w:t>Safety (EHS) Trainer</w:t>
      </w:r>
    </w:p>
    <w:p w:rsidR="005D4016" w:rsidRDefault="005D4016">
      <w:pPr>
        <w:spacing w:line="313" w:lineRule="exact"/>
        <w:rPr>
          <w:sz w:val="24"/>
          <w:szCs w:val="24"/>
        </w:rPr>
      </w:pPr>
    </w:p>
    <w:p w:rsidR="008357A1" w:rsidRDefault="008357A1">
      <w:pPr>
        <w:spacing w:line="313" w:lineRule="exact"/>
        <w:rPr>
          <w:sz w:val="24"/>
          <w:szCs w:val="24"/>
        </w:rPr>
      </w:pPr>
    </w:p>
    <w:p w:rsidR="005D4016" w:rsidRDefault="008357A1">
      <w:pPr>
        <w:rPr>
          <w:sz w:val="20"/>
          <w:szCs w:val="20"/>
        </w:rPr>
      </w:pPr>
      <w:r>
        <w:rPr>
          <w:rFonts w:ascii="Arial" w:eastAsia="Arial" w:hAnsi="Arial" w:cs="Arial"/>
          <w:color w:val="212121"/>
          <w:sz w:val="17"/>
          <w:szCs w:val="17"/>
        </w:rPr>
        <w:t>Chemical Process Safety</w:t>
      </w:r>
    </w:p>
    <w:p w:rsidR="005D4016" w:rsidRDefault="005D4016">
      <w:pPr>
        <w:spacing w:line="200" w:lineRule="exact"/>
        <w:rPr>
          <w:sz w:val="24"/>
          <w:szCs w:val="24"/>
        </w:rPr>
      </w:pPr>
    </w:p>
    <w:p w:rsidR="005D4016" w:rsidRDefault="005D4016">
      <w:pPr>
        <w:spacing w:line="226" w:lineRule="exact"/>
        <w:rPr>
          <w:sz w:val="24"/>
          <w:szCs w:val="24"/>
        </w:rPr>
      </w:pPr>
    </w:p>
    <w:p w:rsidR="005D4016" w:rsidRDefault="008357A1">
      <w:pPr>
        <w:rPr>
          <w:sz w:val="20"/>
          <w:szCs w:val="20"/>
        </w:rPr>
      </w:pPr>
      <w:r>
        <w:rPr>
          <w:rFonts w:ascii="Arial" w:eastAsia="Arial" w:hAnsi="Arial" w:cs="Arial"/>
          <w:color w:val="212121"/>
          <w:sz w:val="17"/>
          <w:szCs w:val="17"/>
        </w:rPr>
        <w:t>Chemical Handling</w:t>
      </w:r>
    </w:p>
    <w:p w:rsidR="005D4016" w:rsidRDefault="005D4016">
      <w:pPr>
        <w:spacing w:line="200" w:lineRule="exact"/>
        <w:rPr>
          <w:sz w:val="24"/>
          <w:szCs w:val="24"/>
        </w:rPr>
      </w:pPr>
    </w:p>
    <w:p w:rsidR="005D4016" w:rsidRDefault="005D4016">
      <w:pPr>
        <w:spacing w:line="226" w:lineRule="exact"/>
        <w:rPr>
          <w:sz w:val="24"/>
          <w:szCs w:val="24"/>
        </w:rPr>
      </w:pPr>
    </w:p>
    <w:p w:rsidR="005D4016" w:rsidRDefault="008357A1">
      <w:pPr>
        <w:spacing w:line="290" w:lineRule="auto"/>
        <w:ind w:right="280"/>
        <w:rPr>
          <w:sz w:val="20"/>
          <w:szCs w:val="20"/>
        </w:rPr>
      </w:pPr>
      <w:r>
        <w:rPr>
          <w:rFonts w:ascii="Arial" w:eastAsia="Arial" w:hAnsi="Arial" w:cs="Arial"/>
          <w:color w:val="212121"/>
          <w:sz w:val="17"/>
          <w:szCs w:val="17"/>
        </w:rPr>
        <w:t>Environmental/Chemical Sustainability management</w:t>
      </w:r>
    </w:p>
    <w:p w:rsidR="005D4016" w:rsidRDefault="005D4016">
      <w:pPr>
        <w:spacing w:line="200" w:lineRule="exact"/>
        <w:rPr>
          <w:sz w:val="24"/>
          <w:szCs w:val="24"/>
        </w:rPr>
      </w:pPr>
    </w:p>
    <w:p w:rsidR="005D4016" w:rsidRDefault="005D4016">
      <w:pPr>
        <w:spacing w:line="346" w:lineRule="exact"/>
        <w:rPr>
          <w:sz w:val="24"/>
          <w:szCs w:val="24"/>
        </w:rPr>
      </w:pPr>
    </w:p>
    <w:p w:rsidR="005D4016" w:rsidRDefault="008357A1">
      <w:pPr>
        <w:rPr>
          <w:sz w:val="20"/>
          <w:szCs w:val="20"/>
        </w:rPr>
      </w:pPr>
      <w:r>
        <w:rPr>
          <w:rFonts w:ascii="Arial" w:eastAsia="Arial" w:hAnsi="Arial" w:cs="Arial"/>
          <w:color w:val="212121"/>
          <w:sz w:val="17"/>
          <w:szCs w:val="17"/>
        </w:rPr>
        <w:t>Microsoft Office</w:t>
      </w:r>
    </w:p>
    <w:p w:rsidR="005D4016" w:rsidRDefault="005D4016">
      <w:pPr>
        <w:spacing w:line="200" w:lineRule="exact"/>
        <w:rPr>
          <w:sz w:val="24"/>
          <w:szCs w:val="24"/>
        </w:rPr>
      </w:pPr>
    </w:p>
    <w:p w:rsidR="005D4016" w:rsidRDefault="005D4016">
      <w:pPr>
        <w:spacing w:line="226" w:lineRule="exact"/>
        <w:rPr>
          <w:sz w:val="24"/>
          <w:szCs w:val="24"/>
        </w:rPr>
      </w:pPr>
    </w:p>
    <w:p w:rsidR="005D4016" w:rsidRDefault="008357A1">
      <w:pPr>
        <w:spacing w:line="311" w:lineRule="auto"/>
        <w:ind w:right="420"/>
        <w:rPr>
          <w:sz w:val="20"/>
          <w:szCs w:val="20"/>
        </w:rPr>
      </w:pPr>
      <w:r>
        <w:rPr>
          <w:rFonts w:ascii="Arial" w:eastAsia="Arial" w:hAnsi="Arial" w:cs="Arial"/>
          <w:color w:val="212121"/>
          <w:sz w:val="17"/>
          <w:szCs w:val="17"/>
        </w:rPr>
        <w:t>Waste management /Waste water treatment</w:t>
      </w:r>
    </w:p>
    <w:p w:rsidR="005D4016" w:rsidRDefault="008357A1">
      <w:pPr>
        <w:spacing w:line="20" w:lineRule="exact"/>
        <w:rPr>
          <w:sz w:val="24"/>
          <w:szCs w:val="24"/>
        </w:rPr>
      </w:pPr>
      <w:r>
        <w:rPr>
          <w:sz w:val="24"/>
          <w:szCs w:val="24"/>
        </w:rPr>
        <w:br w:type="column"/>
      </w: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00" w:lineRule="exact"/>
        <w:rPr>
          <w:sz w:val="24"/>
          <w:szCs w:val="24"/>
        </w:rPr>
      </w:pPr>
    </w:p>
    <w:p w:rsidR="005D4016" w:rsidRDefault="005D4016">
      <w:pPr>
        <w:spacing w:line="258" w:lineRule="exact"/>
        <w:rPr>
          <w:sz w:val="24"/>
          <w:szCs w:val="24"/>
        </w:rPr>
      </w:pPr>
    </w:p>
    <w:p w:rsidR="005D4016" w:rsidRDefault="008357A1">
      <w:pPr>
        <w:ind w:left="20"/>
        <w:rPr>
          <w:sz w:val="20"/>
          <w:szCs w:val="20"/>
        </w:rPr>
      </w:pPr>
      <w:r>
        <w:rPr>
          <w:rFonts w:ascii="Arial" w:eastAsia="Arial" w:hAnsi="Arial" w:cs="Arial"/>
          <w:b/>
          <w:bCs/>
          <w:color w:val="212121"/>
          <w:sz w:val="17"/>
          <w:szCs w:val="17"/>
        </w:rPr>
        <w:t>P R O F I L E</w:t>
      </w:r>
    </w:p>
    <w:p w:rsidR="005D4016" w:rsidRDefault="005D4016">
      <w:pPr>
        <w:spacing w:line="353" w:lineRule="exact"/>
        <w:rPr>
          <w:sz w:val="24"/>
          <w:szCs w:val="24"/>
        </w:rPr>
      </w:pPr>
    </w:p>
    <w:p w:rsidR="005D4016" w:rsidRDefault="008357A1">
      <w:pPr>
        <w:spacing w:line="319" w:lineRule="auto"/>
        <w:ind w:right="120"/>
        <w:rPr>
          <w:sz w:val="20"/>
          <w:szCs w:val="20"/>
        </w:rPr>
      </w:pPr>
      <w:r>
        <w:rPr>
          <w:rFonts w:ascii="Arial" w:eastAsia="Arial" w:hAnsi="Arial" w:cs="Arial"/>
          <w:color w:val="212121"/>
          <w:sz w:val="17"/>
          <w:szCs w:val="17"/>
        </w:rPr>
        <w:t xml:space="preserve">A committed environmental executive(ISO 14001:2015), passionate about caring for the environment and ensuring the company </w:t>
      </w:r>
      <w:r>
        <w:rPr>
          <w:rFonts w:ascii="Arial" w:eastAsia="Arial" w:hAnsi="Arial" w:cs="Arial"/>
          <w:color w:val="212121"/>
          <w:sz w:val="17"/>
          <w:szCs w:val="17"/>
        </w:rPr>
        <w:t>they work for is fully compliant with current environmental legislation. Has considerable experience of formulating environmental policies, procedures, good practices and impact assessments, implementing these followed by monitoring and reviewing. Has audi</w:t>
      </w:r>
      <w:r>
        <w:rPr>
          <w:rFonts w:ascii="Arial" w:eastAsia="Arial" w:hAnsi="Arial" w:cs="Arial"/>
          <w:color w:val="212121"/>
          <w:sz w:val="17"/>
          <w:szCs w:val="17"/>
        </w:rPr>
        <w:t>ting capabilities in coordinating with environment professionals &amp; have experience of carrying out staff training and presenting reports.</w:t>
      </w:r>
    </w:p>
    <w:p w:rsidR="005D4016" w:rsidRDefault="005D4016">
      <w:pPr>
        <w:spacing w:line="99" w:lineRule="exact"/>
        <w:rPr>
          <w:sz w:val="24"/>
          <w:szCs w:val="24"/>
        </w:rPr>
      </w:pPr>
    </w:p>
    <w:p w:rsidR="005D4016" w:rsidRDefault="008357A1">
      <w:pPr>
        <w:spacing w:line="376" w:lineRule="auto"/>
        <w:ind w:right="640"/>
        <w:rPr>
          <w:sz w:val="20"/>
          <w:szCs w:val="20"/>
        </w:rPr>
      </w:pPr>
      <w:r>
        <w:rPr>
          <w:rFonts w:ascii="Arial" w:eastAsia="Arial" w:hAnsi="Arial" w:cs="Arial"/>
          <w:color w:val="212121"/>
          <w:sz w:val="17"/>
          <w:szCs w:val="17"/>
        </w:rPr>
        <w:t>Worked as Chemical &amp; Environmental Executive in AKR Textile for 1 year 7 Months.</w:t>
      </w:r>
    </w:p>
    <w:p w:rsidR="005D4016" w:rsidRDefault="005D4016">
      <w:pPr>
        <w:spacing w:line="254" w:lineRule="exact"/>
        <w:rPr>
          <w:sz w:val="24"/>
          <w:szCs w:val="24"/>
        </w:rPr>
      </w:pPr>
    </w:p>
    <w:p w:rsidR="005D4016" w:rsidRDefault="008357A1">
      <w:pPr>
        <w:ind w:left="20"/>
        <w:rPr>
          <w:sz w:val="20"/>
          <w:szCs w:val="20"/>
        </w:rPr>
      </w:pPr>
      <w:r>
        <w:rPr>
          <w:rFonts w:ascii="Arial" w:eastAsia="Arial" w:hAnsi="Arial" w:cs="Arial"/>
          <w:b/>
          <w:bCs/>
          <w:color w:val="212121"/>
          <w:sz w:val="17"/>
          <w:szCs w:val="17"/>
        </w:rPr>
        <w:t>E M P L O Y M E N T H I S T O R Y</w:t>
      </w:r>
    </w:p>
    <w:p w:rsidR="005D4016" w:rsidRDefault="005D4016">
      <w:pPr>
        <w:spacing w:line="316" w:lineRule="exact"/>
        <w:rPr>
          <w:sz w:val="24"/>
          <w:szCs w:val="24"/>
        </w:rPr>
      </w:pPr>
    </w:p>
    <w:p w:rsidR="005D4016" w:rsidRDefault="008357A1">
      <w:pPr>
        <w:tabs>
          <w:tab w:val="left" w:pos="5840"/>
        </w:tabs>
        <w:rPr>
          <w:sz w:val="20"/>
          <w:szCs w:val="20"/>
        </w:rPr>
      </w:pPr>
      <w:r>
        <w:rPr>
          <w:rFonts w:ascii="Arial" w:eastAsia="Arial" w:hAnsi="Arial" w:cs="Arial"/>
          <w:color w:val="212121"/>
          <w:sz w:val="20"/>
          <w:szCs w:val="20"/>
        </w:rPr>
        <w:t>Chemical &amp; Environmental Executive, AKR Textile</w:t>
      </w:r>
      <w:r>
        <w:rPr>
          <w:sz w:val="20"/>
          <w:szCs w:val="20"/>
        </w:rPr>
        <w:tab/>
      </w:r>
      <w:r>
        <w:rPr>
          <w:rFonts w:ascii="Arial" w:eastAsia="Arial" w:hAnsi="Arial" w:cs="Arial"/>
          <w:color w:val="212121"/>
          <w:sz w:val="15"/>
          <w:szCs w:val="15"/>
        </w:rPr>
        <w:t>India,Bangalore</w:t>
      </w:r>
    </w:p>
    <w:p w:rsidR="005D4016" w:rsidRDefault="005D4016">
      <w:pPr>
        <w:spacing w:line="76" w:lineRule="exact"/>
        <w:rPr>
          <w:sz w:val="24"/>
          <w:szCs w:val="24"/>
        </w:rPr>
      </w:pPr>
    </w:p>
    <w:p w:rsidR="005D4016" w:rsidRDefault="008357A1">
      <w:pPr>
        <w:rPr>
          <w:sz w:val="20"/>
          <w:szCs w:val="20"/>
        </w:rPr>
      </w:pPr>
      <w:r>
        <w:rPr>
          <w:rFonts w:ascii="Arial" w:eastAsia="Arial" w:hAnsi="Arial" w:cs="Arial"/>
          <w:color w:val="212121"/>
          <w:sz w:val="17"/>
          <w:szCs w:val="17"/>
        </w:rPr>
        <w:t>Apr 2017 – Nov 2018</w:t>
      </w:r>
    </w:p>
    <w:p w:rsidR="005D4016" w:rsidRDefault="005D4016">
      <w:pPr>
        <w:spacing w:line="168" w:lineRule="exact"/>
        <w:rPr>
          <w:sz w:val="24"/>
          <w:szCs w:val="24"/>
        </w:rPr>
      </w:pPr>
    </w:p>
    <w:p w:rsidR="005D4016" w:rsidRDefault="008357A1">
      <w:pPr>
        <w:ind w:left="320"/>
        <w:rPr>
          <w:sz w:val="20"/>
          <w:szCs w:val="20"/>
        </w:rPr>
      </w:pPr>
      <w:r>
        <w:rPr>
          <w:rFonts w:ascii="Arial" w:eastAsia="Arial" w:hAnsi="Arial" w:cs="Arial"/>
          <w:color w:val="212121"/>
          <w:sz w:val="16"/>
          <w:szCs w:val="16"/>
        </w:rPr>
        <w:t>Handling &amp; Segregation of Chemicals &amp; Chemical process safety.</w:t>
      </w:r>
    </w:p>
    <w:p w:rsidR="005D4016" w:rsidRDefault="005D4016">
      <w:pPr>
        <w:spacing w:line="80" w:lineRule="exact"/>
        <w:rPr>
          <w:sz w:val="24"/>
          <w:szCs w:val="24"/>
        </w:rPr>
      </w:pPr>
    </w:p>
    <w:p w:rsidR="005D4016" w:rsidRDefault="008357A1">
      <w:pPr>
        <w:ind w:left="320"/>
        <w:rPr>
          <w:sz w:val="20"/>
          <w:szCs w:val="20"/>
        </w:rPr>
      </w:pPr>
      <w:r>
        <w:rPr>
          <w:rFonts w:ascii="Arial" w:eastAsia="Arial" w:hAnsi="Arial" w:cs="Arial"/>
          <w:color w:val="212121"/>
          <w:sz w:val="16"/>
          <w:szCs w:val="16"/>
        </w:rPr>
        <w:t>Complete analyzation &amp; preparing reports on waste Management.</w:t>
      </w:r>
    </w:p>
    <w:p w:rsidR="005D4016" w:rsidRDefault="005D4016">
      <w:pPr>
        <w:spacing w:line="80" w:lineRule="exact"/>
        <w:rPr>
          <w:sz w:val="24"/>
          <w:szCs w:val="24"/>
        </w:rPr>
      </w:pPr>
    </w:p>
    <w:p w:rsidR="005D4016" w:rsidRDefault="008357A1">
      <w:pPr>
        <w:ind w:left="320"/>
        <w:rPr>
          <w:sz w:val="20"/>
          <w:szCs w:val="20"/>
        </w:rPr>
      </w:pPr>
      <w:r>
        <w:rPr>
          <w:rFonts w:ascii="Arial" w:eastAsia="Arial" w:hAnsi="Arial" w:cs="Arial"/>
          <w:color w:val="212121"/>
          <w:sz w:val="16"/>
          <w:szCs w:val="16"/>
        </w:rPr>
        <w:t xml:space="preserve">Prepare, review, and update environmental </w:t>
      </w:r>
      <w:r>
        <w:rPr>
          <w:rFonts w:ascii="Arial" w:eastAsia="Arial" w:hAnsi="Arial" w:cs="Arial"/>
          <w:color w:val="212121"/>
          <w:sz w:val="16"/>
          <w:szCs w:val="16"/>
        </w:rPr>
        <w:t>investigation reports.</w:t>
      </w:r>
    </w:p>
    <w:p w:rsidR="005D4016" w:rsidRDefault="005D4016">
      <w:pPr>
        <w:spacing w:line="94" w:lineRule="exact"/>
        <w:rPr>
          <w:sz w:val="24"/>
          <w:szCs w:val="24"/>
        </w:rPr>
      </w:pPr>
    </w:p>
    <w:p w:rsidR="005D4016" w:rsidRDefault="008357A1">
      <w:pPr>
        <w:ind w:left="320"/>
        <w:rPr>
          <w:sz w:val="20"/>
          <w:szCs w:val="20"/>
        </w:rPr>
      </w:pPr>
      <w:r>
        <w:rPr>
          <w:rFonts w:ascii="Arial" w:eastAsia="Arial" w:hAnsi="Arial" w:cs="Arial"/>
          <w:color w:val="212121"/>
          <w:sz w:val="16"/>
          <w:szCs w:val="16"/>
        </w:rPr>
        <w:t>Environmental &amp; Chemical Compliance management.</w:t>
      </w:r>
    </w:p>
    <w:p w:rsidR="005D4016" w:rsidRDefault="005D4016">
      <w:pPr>
        <w:spacing w:line="80" w:lineRule="exact"/>
        <w:rPr>
          <w:sz w:val="24"/>
          <w:szCs w:val="24"/>
        </w:rPr>
      </w:pPr>
    </w:p>
    <w:p w:rsidR="005D4016" w:rsidRDefault="008357A1">
      <w:pPr>
        <w:spacing w:line="327" w:lineRule="auto"/>
        <w:ind w:left="320" w:right="680"/>
        <w:rPr>
          <w:sz w:val="20"/>
          <w:szCs w:val="20"/>
        </w:rPr>
      </w:pPr>
      <w:r>
        <w:rPr>
          <w:rFonts w:ascii="Arial" w:eastAsia="Arial" w:hAnsi="Arial" w:cs="Arial"/>
          <w:color w:val="212121"/>
          <w:sz w:val="16"/>
          <w:szCs w:val="16"/>
        </w:rPr>
        <w:t>Carried out Internal audit about Social &amp; Environmental Compliance to meet Interested Parties standards.</w:t>
      </w:r>
    </w:p>
    <w:p w:rsidR="005D4016" w:rsidRDefault="005D4016">
      <w:pPr>
        <w:spacing w:line="1" w:lineRule="exact"/>
        <w:rPr>
          <w:sz w:val="24"/>
          <w:szCs w:val="24"/>
        </w:rPr>
      </w:pPr>
    </w:p>
    <w:p w:rsidR="005D4016" w:rsidRDefault="008357A1">
      <w:pPr>
        <w:spacing w:line="339" w:lineRule="auto"/>
        <w:ind w:left="320" w:right="600"/>
        <w:rPr>
          <w:sz w:val="20"/>
          <w:szCs w:val="20"/>
        </w:rPr>
      </w:pPr>
      <w:r>
        <w:rPr>
          <w:rFonts w:ascii="Arial" w:eastAsia="Arial" w:hAnsi="Arial" w:cs="Arial"/>
          <w:color w:val="212121"/>
          <w:sz w:val="16"/>
          <w:szCs w:val="16"/>
        </w:rPr>
        <w:t>Handled BSCI,ICS,HIGG INDEX,SEDEX,GOTS, ZDHC and other Buyer social and envir</w:t>
      </w:r>
      <w:r>
        <w:rPr>
          <w:rFonts w:ascii="Arial" w:eastAsia="Arial" w:hAnsi="Arial" w:cs="Arial"/>
          <w:color w:val="212121"/>
          <w:sz w:val="16"/>
          <w:szCs w:val="16"/>
        </w:rPr>
        <w:t>onmental audits like PVH,VF,Best Seller,H&amp;M, Desigual, Indetex etc. Environmental and Chemical sustainability management.</w:t>
      </w:r>
    </w:p>
    <w:p w:rsidR="005D4016" w:rsidRDefault="008357A1">
      <w:pPr>
        <w:ind w:left="320"/>
        <w:rPr>
          <w:sz w:val="20"/>
          <w:szCs w:val="20"/>
        </w:rPr>
      </w:pPr>
      <w:r>
        <w:rPr>
          <w:rFonts w:ascii="Arial" w:eastAsia="Arial" w:hAnsi="Arial" w:cs="Arial"/>
          <w:color w:val="212121"/>
          <w:sz w:val="16"/>
          <w:szCs w:val="16"/>
        </w:rPr>
        <w:t>Documentation ( Legal &amp; compliance).</w:t>
      </w:r>
    </w:p>
    <w:p w:rsidR="005D4016" w:rsidRDefault="005D4016">
      <w:pPr>
        <w:spacing w:line="80" w:lineRule="exact"/>
        <w:rPr>
          <w:sz w:val="24"/>
          <w:szCs w:val="24"/>
        </w:rPr>
      </w:pPr>
    </w:p>
    <w:p w:rsidR="005D4016" w:rsidRDefault="008357A1">
      <w:pPr>
        <w:ind w:left="320"/>
        <w:rPr>
          <w:sz w:val="20"/>
          <w:szCs w:val="20"/>
        </w:rPr>
      </w:pPr>
      <w:r>
        <w:rPr>
          <w:rFonts w:ascii="Arial" w:eastAsia="Arial" w:hAnsi="Arial" w:cs="Arial"/>
          <w:color w:val="212121"/>
          <w:sz w:val="16"/>
          <w:szCs w:val="16"/>
        </w:rPr>
        <w:t>Conduct Environmental risk assessment &amp; providing awareness to Employees.</w:t>
      </w:r>
    </w:p>
    <w:p w:rsidR="005D4016" w:rsidRDefault="005D4016">
      <w:pPr>
        <w:spacing w:line="80" w:lineRule="exact"/>
        <w:rPr>
          <w:sz w:val="24"/>
          <w:szCs w:val="24"/>
        </w:rPr>
      </w:pPr>
    </w:p>
    <w:p w:rsidR="005D4016" w:rsidRDefault="008357A1">
      <w:pPr>
        <w:ind w:left="320"/>
        <w:rPr>
          <w:sz w:val="20"/>
          <w:szCs w:val="20"/>
        </w:rPr>
      </w:pPr>
      <w:r>
        <w:rPr>
          <w:rFonts w:ascii="Arial" w:eastAsia="Arial" w:hAnsi="Arial" w:cs="Arial"/>
          <w:color w:val="212121"/>
          <w:sz w:val="16"/>
          <w:szCs w:val="16"/>
        </w:rPr>
        <w:t>Chemical and Environm</w:t>
      </w:r>
      <w:r>
        <w:rPr>
          <w:rFonts w:ascii="Arial" w:eastAsia="Arial" w:hAnsi="Arial" w:cs="Arial"/>
          <w:color w:val="212121"/>
          <w:sz w:val="16"/>
          <w:szCs w:val="16"/>
        </w:rPr>
        <w:t>ental aspect impact assessment.</w:t>
      </w:r>
    </w:p>
    <w:p w:rsidR="005D4016" w:rsidRDefault="005D4016">
      <w:pPr>
        <w:spacing w:line="80" w:lineRule="exact"/>
        <w:rPr>
          <w:sz w:val="24"/>
          <w:szCs w:val="24"/>
        </w:rPr>
      </w:pPr>
    </w:p>
    <w:p w:rsidR="005D4016" w:rsidRDefault="008357A1">
      <w:pPr>
        <w:spacing w:line="353" w:lineRule="auto"/>
        <w:ind w:left="320" w:right="2320"/>
        <w:rPr>
          <w:sz w:val="20"/>
          <w:szCs w:val="20"/>
        </w:rPr>
      </w:pPr>
      <w:r>
        <w:rPr>
          <w:rFonts w:ascii="Arial" w:eastAsia="Arial" w:hAnsi="Arial" w:cs="Arial"/>
          <w:color w:val="212121"/>
          <w:sz w:val="16"/>
          <w:szCs w:val="16"/>
        </w:rPr>
        <w:t>ETP &amp; STP,RO Plant Management and trouble shooting Training conducted on Chemical &amp; Environment Safety.</w:t>
      </w:r>
    </w:p>
    <w:p w:rsidR="005D4016" w:rsidRDefault="005D4016">
      <w:pPr>
        <w:spacing w:line="1" w:lineRule="exact"/>
        <w:rPr>
          <w:sz w:val="24"/>
          <w:szCs w:val="24"/>
        </w:rPr>
      </w:pPr>
    </w:p>
    <w:p w:rsidR="005D4016" w:rsidRDefault="008357A1">
      <w:pPr>
        <w:spacing w:line="344" w:lineRule="auto"/>
        <w:ind w:left="320"/>
        <w:rPr>
          <w:sz w:val="20"/>
          <w:szCs w:val="20"/>
        </w:rPr>
      </w:pPr>
      <w:r>
        <w:rPr>
          <w:rFonts w:ascii="Arial" w:eastAsia="Arial" w:hAnsi="Arial" w:cs="Arial"/>
          <w:color w:val="212121"/>
          <w:sz w:val="16"/>
          <w:szCs w:val="16"/>
        </w:rPr>
        <w:t>Developing and implementing Environmental regulations in line with Environmental management Systems ISO 14001 for prev</w:t>
      </w:r>
      <w:r>
        <w:rPr>
          <w:rFonts w:ascii="Arial" w:eastAsia="Arial" w:hAnsi="Arial" w:cs="Arial"/>
          <w:color w:val="212121"/>
          <w:sz w:val="16"/>
          <w:szCs w:val="16"/>
        </w:rPr>
        <w:t>enting mishaps at sites while complying with local and international standards.</w:t>
      </w:r>
    </w:p>
    <w:p w:rsidR="005D4016" w:rsidRDefault="005D4016">
      <w:pPr>
        <w:spacing w:line="289" w:lineRule="exact"/>
        <w:rPr>
          <w:sz w:val="24"/>
          <w:szCs w:val="24"/>
        </w:rPr>
      </w:pPr>
    </w:p>
    <w:p w:rsidR="005D4016" w:rsidRDefault="008357A1">
      <w:pPr>
        <w:ind w:left="20"/>
        <w:rPr>
          <w:sz w:val="20"/>
          <w:szCs w:val="20"/>
        </w:rPr>
      </w:pPr>
      <w:r>
        <w:rPr>
          <w:rFonts w:ascii="Arial" w:eastAsia="Arial" w:hAnsi="Arial" w:cs="Arial"/>
          <w:b/>
          <w:bCs/>
          <w:color w:val="212121"/>
          <w:sz w:val="17"/>
          <w:szCs w:val="17"/>
        </w:rPr>
        <w:t>E D U C A T I O N</w:t>
      </w:r>
    </w:p>
    <w:p w:rsidR="005D4016" w:rsidRDefault="005D4016">
      <w:pPr>
        <w:spacing w:line="303" w:lineRule="exact"/>
        <w:rPr>
          <w:sz w:val="24"/>
          <w:szCs w:val="24"/>
        </w:rPr>
      </w:pPr>
    </w:p>
    <w:tbl>
      <w:tblPr>
        <w:tblW w:w="0" w:type="auto"/>
        <w:tblLayout w:type="fixed"/>
        <w:tblCellMar>
          <w:left w:w="0" w:type="dxa"/>
          <w:right w:w="0" w:type="dxa"/>
        </w:tblCellMar>
        <w:tblLook w:val="04A0"/>
      </w:tblPr>
      <w:tblGrid>
        <w:gridCol w:w="20"/>
        <w:gridCol w:w="5000"/>
        <w:gridCol w:w="1940"/>
      </w:tblGrid>
      <w:tr w:rsidR="005D4016">
        <w:trPr>
          <w:trHeight w:val="238"/>
        </w:trPr>
        <w:tc>
          <w:tcPr>
            <w:tcW w:w="5020" w:type="dxa"/>
            <w:gridSpan w:val="2"/>
            <w:vAlign w:val="bottom"/>
          </w:tcPr>
          <w:p w:rsidR="005D4016" w:rsidRDefault="008357A1">
            <w:pPr>
              <w:rPr>
                <w:sz w:val="20"/>
                <w:szCs w:val="20"/>
              </w:rPr>
            </w:pPr>
            <w:r>
              <w:rPr>
                <w:rFonts w:ascii="Arial" w:eastAsia="Arial" w:hAnsi="Arial" w:cs="Arial"/>
                <w:color w:val="212121"/>
                <w:sz w:val="20"/>
                <w:szCs w:val="20"/>
              </w:rPr>
              <w:t>Pondicherry Engineering College, Chemical</w:t>
            </w:r>
          </w:p>
        </w:tc>
        <w:tc>
          <w:tcPr>
            <w:tcW w:w="1940" w:type="dxa"/>
            <w:vAlign w:val="bottom"/>
          </w:tcPr>
          <w:p w:rsidR="005D4016" w:rsidRDefault="008357A1">
            <w:pPr>
              <w:ind w:left="720"/>
              <w:rPr>
                <w:sz w:val="20"/>
                <w:szCs w:val="20"/>
              </w:rPr>
            </w:pPr>
            <w:r>
              <w:rPr>
                <w:rFonts w:ascii="Arial" w:eastAsia="Arial" w:hAnsi="Arial" w:cs="Arial"/>
                <w:color w:val="212121"/>
                <w:sz w:val="15"/>
                <w:szCs w:val="15"/>
              </w:rPr>
              <w:t>India,Pondicherry</w:t>
            </w:r>
          </w:p>
        </w:tc>
      </w:tr>
      <w:tr w:rsidR="005D4016">
        <w:trPr>
          <w:trHeight w:val="288"/>
        </w:trPr>
        <w:tc>
          <w:tcPr>
            <w:tcW w:w="5020" w:type="dxa"/>
            <w:gridSpan w:val="2"/>
            <w:vAlign w:val="bottom"/>
          </w:tcPr>
          <w:p w:rsidR="005D4016" w:rsidRDefault="008357A1">
            <w:pPr>
              <w:rPr>
                <w:sz w:val="20"/>
                <w:szCs w:val="20"/>
              </w:rPr>
            </w:pPr>
            <w:r>
              <w:rPr>
                <w:rFonts w:ascii="Arial" w:eastAsia="Arial" w:hAnsi="Arial" w:cs="Arial"/>
                <w:color w:val="212121"/>
                <w:sz w:val="20"/>
                <w:szCs w:val="20"/>
              </w:rPr>
              <w:t>Engineering</w:t>
            </w:r>
          </w:p>
        </w:tc>
        <w:tc>
          <w:tcPr>
            <w:tcW w:w="1940" w:type="dxa"/>
            <w:vAlign w:val="bottom"/>
          </w:tcPr>
          <w:p w:rsidR="005D4016" w:rsidRDefault="005D4016">
            <w:pPr>
              <w:rPr>
                <w:sz w:val="24"/>
                <w:szCs w:val="24"/>
              </w:rPr>
            </w:pPr>
          </w:p>
        </w:tc>
      </w:tr>
      <w:tr w:rsidR="005D4016">
        <w:trPr>
          <w:trHeight w:val="251"/>
        </w:trPr>
        <w:tc>
          <w:tcPr>
            <w:tcW w:w="5020" w:type="dxa"/>
            <w:gridSpan w:val="2"/>
            <w:vAlign w:val="bottom"/>
          </w:tcPr>
          <w:p w:rsidR="005D4016" w:rsidRDefault="008357A1">
            <w:pPr>
              <w:rPr>
                <w:sz w:val="20"/>
                <w:szCs w:val="20"/>
              </w:rPr>
            </w:pPr>
            <w:r>
              <w:rPr>
                <w:rFonts w:ascii="Arial" w:eastAsia="Arial" w:hAnsi="Arial" w:cs="Arial"/>
                <w:color w:val="212121"/>
                <w:sz w:val="17"/>
                <w:szCs w:val="17"/>
              </w:rPr>
              <w:t>Jun 2012 – May 2016</w:t>
            </w:r>
          </w:p>
        </w:tc>
        <w:tc>
          <w:tcPr>
            <w:tcW w:w="1940" w:type="dxa"/>
            <w:vAlign w:val="bottom"/>
          </w:tcPr>
          <w:p w:rsidR="005D4016" w:rsidRDefault="005D4016">
            <w:pPr>
              <w:rPr>
                <w:sz w:val="21"/>
                <w:szCs w:val="21"/>
              </w:rPr>
            </w:pPr>
          </w:p>
        </w:tc>
      </w:tr>
      <w:tr w:rsidR="005D4016">
        <w:trPr>
          <w:trHeight w:val="603"/>
        </w:trPr>
        <w:tc>
          <w:tcPr>
            <w:tcW w:w="20" w:type="dxa"/>
            <w:vAlign w:val="bottom"/>
          </w:tcPr>
          <w:p w:rsidR="005D4016" w:rsidRDefault="005D4016">
            <w:pPr>
              <w:rPr>
                <w:sz w:val="24"/>
                <w:szCs w:val="24"/>
              </w:rPr>
            </w:pPr>
          </w:p>
        </w:tc>
        <w:tc>
          <w:tcPr>
            <w:tcW w:w="5000" w:type="dxa"/>
            <w:vAlign w:val="bottom"/>
          </w:tcPr>
          <w:p w:rsidR="005D4016" w:rsidRDefault="008357A1">
            <w:pPr>
              <w:rPr>
                <w:sz w:val="20"/>
                <w:szCs w:val="20"/>
              </w:rPr>
            </w:pPr>
            <w:r>
              <w:rPr>
                <w:rFonts w:ascii="Arial" w:eastAsia="Arial" w:hAnsi="Arial" w:cs="Arial"/>
                <w:b/>
                <w:bCs/>
                <w:color w:val="212121"/>
                <w:sz w:val="17"/>
                <w:szCs w:val="17"/>
              </w:rPr>
              <w:t>C O U R S E S</w:t>
            </w:r>
          </w:p>
        </w:tc>
        <w:tc>
          <w:tcPr>
            <w:tcW w:w="1940" w:type="dxa"/>
            <w:vAlign w:val="bottom"/>
          </w:tcPr>
          <w:p w:rsidR="005D4016" w:rsidRDefault="005D4016">
            <w:pPr>
              <w:rPr>
                <w:sz w:val="24"/>
                <w:szCs w:val="24"/>
              </w:rPr>
            </w:pPr>
          </w:p>
        </w:tc>
      </w:tr>
      <w:tr w:rsidR="005D4016">
        <w:trPr>
          <w:trHeight w:val="73"/>
        </w:trPr>
        <w:tc>
          <w:tcPr>
            <w:tcW w:w="20" w:type="dxa"/>
            <w:vAlign w:val="bottom"/>
          </w:tcPr>
          <w:p w:rsidR="005D4016" w:rsidRDefault="005D4016">
            <w:pPr>
              <w:rPr>
                <w:sz w:val="6"/>
                <w:szCs w:val="6"/>
              </w:rPr>
            </w:pPr>
          </w:p>
        </w:tc>
        <w:tc>
          <w:tcPr>
            <w:tcW w:w="5000" w:type="dxa"/>
            <w:tcBorders>
              <w:bottom w:val="single" w:sz="8" w:space="0" w:color="212121"/>
            </w:tcBorders>
            <w:vAlign w:val="bottom"/>
          </w:tcPr>
          <w:p w:rsidR="005D4016" w:rsidRDefault="005D4016">
            <w:pPr>
              <w:rPr>
                <w:sz w:val="6"/>
                <w:szCs w:val="6"/>
              </w:rPr>
            </w:pPr>
          </w:p>
        </w:tc>
        <w:tc>
          <w:tcPr>
            <w:tcW w:w="1940" w:type="dxa"/>
            <w:tcBorders>
              <w:bottom w:val="single" w:sz="8" w:space="0" w:color="212121"/>
            </w:tcBorders>
            <w:vAlign w:val="bottom"/>
          </w:tcPr>
          <w:p w:rsidR="005D4016" w:rsidRDefault="005D4016">
            <w:pPr>
              <w:rPr>
                <w:sz w:val="6"/>
                <w:szCs w:val="6"/>
              </w:rPr>
            </w:pPr>
          </w:p>
        </w:tc>
      </w:tr>
      <w:tr w:rsidR="005D4016">
        <w:trPr>
          <w:trHeight w:val="459"/>
        </w:trPr>
        <w:tc>
          <w:tcPr>
            <w:tcW w:w="5020" w:type="dxa"/>
            <w:gridSpan w:val="2"/>
            <w:vAlign w:val="bottom"/>
          </w:tcPr>
          <w:p w:rsidR="005D4016" w:rsidRDefault="008357A1">
            <w:pPr>
              <w:rPr>
                <w:sz w:val="20"/>
                <w:szCs w:val="20"/>
              </w:rPr>
            </w:pPr>
            <w:r>
              <w:rPr>
                <w:rFonts w:ascii="Arial" w:eastAsia="Arial" w:hAnsi="Arial" w:cs="Arial"/>
                <w:color w:val="212121"/>
                <w:sz w:val="20"/>
                <w:szCs w:val="20"/>
              </w:rPr>
              <w:t xml:space="preserve">ISO 14001:2015, SGS India Private </w:t>
            </w:r>
            <w:r>
              <w:rPr>
                <w:rFonts w:ascii="Arial" w:eastAsia="Arial" w:hAnsi="Arial" w:cs="Arial"/>
                <w:color w:val="212121"/>
                <w:sz w:val="20"/>
                <w:szCs w:val="20"/>
              </w:rPr>
              <w:t>Limited</w:t>
            </w:r>
          </w:p>
        </w:tc>
        <w:tc>
          <w:tcPr>
            <w:tcW w:w="1940" w:type="dxa"/>
            <w:vAlign w:val="bottom"/>
          </w:tcPr>
          <w:p w:rsidR="005D4016" w:rsidRDefault="005D4016">
            <w:pPr>
              <w:rPr>
                <w:sz w:val="24"/>
                <w:szCs w:val="24"/>
              </w:rPr>
            </w:pPr>
          </w:p>
        </w:tc>
      </w:tr>
    </w:tbl>
    <w:p w:rsidR="005D4016" w:rsidRDefault="005D4016">
      <w:pPr>
        <w:spacing w:line="1" w:lineRule="exact"/>
        <w:rPr>
          <w:sz w:val="24"/>
          <w:szCs w:val="24"/>
        </w:rPr>
      </w:pPr>
    </w:p>
    <w:p w:rsidR="005D4016" w:rsidRDefault="005D4016">
      <w:pPr>
        <w:sectPr w:rsidR="005D4016">
          <w:type w:val="continuous"/>
          <w:pgSz w:w="11900" w:h="16838"/>
          <w:pgMar w:top="1440" w:right="879" w:bottom="724" w:left="900" w:header="0" w:footer="0" w:gutter="0"/>
          <w:cols w:num="2" w:space="720" w:equalWidth="0">
            <w:col w:w="2440" w:space="720"/>
            <w:col w:w="6960"/>
          </w:cols>
        </w:sectPr>
      </w:pPr>
    </w:p>
    <w:p w:rsidR="005D4016" w:rsidRDefault="008357A1">
      <w:pPr>
        <w:ind w:left="3160"/>
        <w:rPr>
          <w:sz w:val="20"/>
          <w:szCs w:val="20"/>
        </w:rPr>
      </w:pPr>
      <w:r>
        <w:rPr>
          <w:rFonts w:ascii="Arial" w:eastAsia="Arial" w:hAnsi="Arial" w:cs="Arial"/>
          <w:color w:val="212121"/>
          <w:sz w:val="17"/>
          <w:szCs w:val="17"/>
        </w:rPr>
        <w:lastRenderedPageBreak/>
        <w:t>Nov 2018 – Nov 2018</w:t>
      </w:r>
    </w:p>
    <w:p w:rsidR="005D4016" w:rsidRDefault="005D4016">
      <w:pPr>
        <w:sectPr w:rsidR="005D4016">
          <w:type w:val="continuous"/>
          <w:pgSz w:w="11900" w:h="16838"/>
          <w:pgMar w:top="1440" w:right="879" w:bottom="724" w:left="900" w:header="0" w:footer="0" w:gutter="0"/>
          <w:cols w:space="720" w:equalWidth="0">
            <w:col w:w="10120"/>
          </w:cols>
        </w:sectPr>
      </w:pPr>
    </w:p>
    <w:p w:rsidR="005D4016" w:rsidRDefault="005D4016">
      <w:pPr>
        <w:spacing w:line="6" w:lineRule="exact"/>
        <w:rPr>
          <w:sz w:val="20"/>
          <w:szCs w:val="20"/>
        </w:rPr>
      </w:pPr>
    </w:p>
    <w:p w:rsidR="005D4016" w:rsidRDefault="008357A1">
      <w:pPr>
        <w:rPr>
          <w:sz w:val="20"/>
          <w:szCs w:val="20"/>
        </w:rPr>
      </w:pPr>
      <w:r>
        <w:rPr>
          <w:rFonts w:ascii="Arial" w:eastAsia="Arial" w:hAnsi="Arial" w:cs="Arial"/>
          <w:color w:val="212121"/>
          <w:sz w:val="17"/>
          <w:szCs w:val="17"/>
        </w:rPr>
        <w:t>Sustainability</w:t>
      </w:r>
    </w:p>
    <w:p w:rsidR="005D4016" w:rsidRDefault="005D4016">
      <w:pPr>
        <w:spacing w:line="26" w:lineRule="exact"/>
        <w:rPr>
          <w:sz w:val="20"/>
          <w:szCs w:val="20"/>
        </w:rPr>
      </w:pPr>
    </w:p>
    <w:p w:rsidR="005D4016" w:rsidRDefault="008357A1">
      <w:pPr>
        <w:rPr>
          <w:sz w:val="20"/>
          <w:szCs w:val="20"/>
        </w:rPr>
      </w:pPr>
      <w:r>
        <w:rPr>
          <w:rFonts w:ascii="Arial" w:eastAsia="Arial" w:hAnsi="Arial" w:cs="Arial"/>
          <w:color w:val="212121"/>
          <w:sz w:val="17"/>
          <w:szCs w:val="17"/>
        </w:rPr>
        <w:t>Management</w:t>
      </w:r>
    </w:p>
    <w:p w:rsidR="005D4016" w:rsidRDefault="005D4016">
      <w:pPr>
        <w:spacing w:line="200" w:lineRule="exact"/>
        <w:rPr>
          <w:sz w:val="20"/>
          <w:szCs w:val="20"/>
        </w:rPr>
      </w:pPr>
    </w:p>
    <w:p w:rsidR="005D4016" w:rsidRDefault="005D4016">
      <w:pPr>
        <w:spacing w:line="381" w:lineRule="exact"/>
        <w:rPr>
          <w:sz w:val="20"/>
          <w:szCs w:val="20"/>
        </w:rPr>
      </w:pPr>
    </w:p>
    <w:p w:rsidR="005D4016" w:rsidRDefault="008357A1">
      <w:pPr>
        <w:ind w:left="20"/>
        <w:rPr>
          <w:sz w:val="20"/>
          <w:szCs w:val="20"/>
        </w:rPr>
      </w:pPr>
      <w:r>
        <w:rPr>
          <w:rFonts w:ascii="Arial" w:eastAsia="Arial" w:hAnsi="Arial" w:cs="Arial"/>
          <w:b/>
          <w:bCs/>
          <w:color w:val="212121"/>
          <w:sz w:val="17"/>
          <w:szCs w:val="17"/>
        </w:rPr>
        <w:t>L A N G U A G E S</w:t>
      </w:r>
    </w:p>
    <w:p w:rsidR="005D4016" w:rsidRDefault="005D4016">
      <w:pPr>
        <w:spacing w:line="313" w:lineRule="exact"/>
        <w:rPr>
          <w:sz w:val="20"/>
          <w:szCs w:val="20"/>
        </w:rPr>
      </w:pPr>
    </w:p>
    <w:p w:rsidR="005D4016" w:rsidRDefault="008357A1">
      <w:pPr>
        <w:rPr>
          <w:sz w:val="20"/>
          <w:szCs w:val="20"/>
        </w:rPr>
      </w:pPr>
      <w:r>
        <w:rPr>
          <w:rFonts w:ascii="Arial" w:eastAsia="Arial" w:hAnsi="Arial" w:cs="Arial"/>
          <w:color w:val="212121"/>
          <w:sz w:val="17"/>
          <w:szCs w:val="17"/>
        </w:rPr>
        <w:t>English</w:t>
      </w:r>
    </w:p>
    <w:p w:rsidR="005D4016" w:rsidRDefault="005D4016">
      <w:pPr>
        <w:spacing w:line="200" w:lineRule="exact"/>
        <w:rPr>
          <w:sz w:val="20"/>
          <w:szCs w:val="20"/>
        </w:rPr>
      </w:pPr>
    </w:p>
    <w:p w:rsidR="005D4016" w:rsidRDefault="005D4016">
      <w:pPr>
        <w:spacing w:line="226" w:lineRule="exact"/>
        <w:rPr>
          <w:sz w:val="20"/>
          <w:szCs w:val="20"/>
        </w:rPr>
      </w:pPr>
    </w:p>
    <w:p w:rsidR="005D4016" w:rsidRDefault="008357A1">
      <w:pPr>
        <w:rPr>
          <w:sz w:val="20"/>
          <w:szCs w:val="20"/>
        </w:rPr>
      </w:pPr>
      <w:r>
        <w:rPr>
          <w:rFonts w:ascii="Arial" w:eastAsia="Arial" w:hAnsi="Arial" w:cs="Arial"/>
          <w:color w:val="212121"/>
          <w:sz w:val="17"/>
          <w:szCs w:val="17"/>
        </w:rPr>
        <w:t>Hindi</w:t>
      </w:r>
    </w:p>
    <w:p w:rsidR="005D4016" w:rsidRDefault="005D4016">
      <w:pPr>
        <w:spacing w:line="200" w:lineRule="exact"/>
        <w:rPr>
          <w:sz w:val="20"/>
          <w:szCs w:val="20"/>
        </w:rPr>
      </w:pPr>
    </w:p>
    <w:p w:rsidR="005D4016" w:rsidRDefault="005D4016">
      <w:pPr>
        <w:spacing w:line="226" w:lineRule="exact"/>
        <w:rPr>
          <w:sz w:val="20"/>
          <w:szCs w:val="20"/>
        </w:rPr>
      </w:pPr>
    </w:p>
    <w:p w:rsidR="005D4016" w:rsidRDefault="008357A1">
      <w:pPr>
        <w:rPr>
          <w:sz w:val="20"/>
          <w:szCs w:val="20"/>
        </w:rPr>
      </w:pPr>
      <w:r>
        <w:rPr>
          <w:rFonts w:ascii="Arial" w:eastAsia="Arial" w:hAnsi="Arial" w:cs="Arial"/>
          <w:color w:val="212121"/>
          <w:sz w:val="17"/>
          <w:szCs w:val="17"/>
        </w:rPr>
        <w:t>Malayalam</w:t>
      </w:r>
    </w:p>
    <w:p w:rsidR="005D4016" w:rsidRDefault="005D4016">
      <w:pPr>
        <w:spacing w:line="200" w:lineRule="exact"/>
        <w:rPr>
          <w:sz w:val="20"/>
          <w:szCs w:val="20"/>
        </w:rPr>
      </w:pPr>
    </w:p>
    <w:p w:rsidR="005D4016" w:rsidRDefault="005D4016">
      <w:pPr>
        <w:spacing w:line="226" w:lineRule="exact"/>
        <w:rPr>
          <w:sz w:val="20"/>
          <w:szCs w:val="20"/>
        </w:rPr>
      </w:pPr>
    </w:p>
    <w:p w:rsidR="005D4016" w:rsidRDefault="008357A1">
      <w:pPr>
        <w:rPr>
          <w:sz w:val="20"/>
          <w:szCs w:val="20"/>
        </w:rPr>
      </w:pPr>
      <w:r>
        <w:rPr>
          <w:rFonts w:ascii="Arial" w:eastAsia="Arial" w:hAnsi="Arial" w:cs="Arial"/>
          <w:color w:val="212121"/>
          <w:sz w:val="17"/>
          <w:szCs w:val="17"/>
        </w:rPr>
        <w:t>Tamil</w:t>
      </w:r>
    </w:p>
    <w:p w:rsidR="005D4016" w:rsidRDefault="005D4016">
      <w:pPr>
        <w:spacing w:line="200" w:lineRule="exact"/>
        <w:rPr>
          <w:sz w:val="20"/>
          <w:szCs w:val="20"/>
        </w:rPr>
      </w:pPr>
    </w:p>
    <w:p w:rsidR="005D4016" w:rsidRDefault="005D4016">
      <w:pPr>
        <w:spacing w:line="226" w:lineRule="exact"/>
        <w:rPr>
          <w:sz w:val="20"/>
          <w:szCs w:val="20"/>
        </w:rPr>
      </w:pPr>
    </w:p>
    <w:p w:rsidR="005D4016" w:rsidRDefault="008357A1">
      <w:pPr>
        <w:rPr>
          <w:sz w:val="20"/>
          <w:szCs w:val="20"/>
        </w:rPr>
      </w:pPr>
      <w:r>
        <w:rPr>
          <w:rFonts w:ascii="Arial" w:eastAsia="Arial" w:hAnsi="Arial" w:cs="Arial"/>
          <w:color w:val="212121"/>
          <w:sz w:val="17"/>
          <w:szCs w:val="17"/>
        </w:rPr>
        <w:t>Kannada</w:t>
      </w:r>
    </w:p>
    <w:p w:rsidR="005D4016" w:rsidRDefault="005D4016">
      <w:pPr>
        <w:spacing w:line="200" w:lineRule="exact"/>
        <w:rPr>
          <w:sz w:val="20"/>
          <w:szCs w:val="20"/>
        </w:rPr>
      </w:pPr>
    </w:p>
    <w:p w:rsidR="005D4016" w:rsidRDefault="005D4016">
      <w:pPr>
        <w:spacing w:line="200" w:lineRule="exact"/>
        <w:rPr>
          <w:sz w:val="20"/>
          <w:szCs w:val="20"/>
        </w:rPr>
      </w:pPr>
    </w:p>
    <w:p w:rsidR="005D4016" w:rsidRDefault="005D4016">
      <w:pPr>
        <w:spacing w:line="205" w:lineRule="exact"/>
        <w:rPr>
          <w:sz w:val="20"/>
          <w:szCs w:val="20"/>
        </w:rPr>
      </w:pPr>
    </w:p>
    <w:p w:rsidR="005D4016" w:rsidRDefault="008357A1">
      <w:pPr>
        <w:ind w:left="20"/>
        <w:rPr>
          <w:sz w:val="20"/>
          <w:szCs w:val="20"/>
        </w:rPr>
      </w:pPr>
      <w:r>
        <w:rPr>
          <w:rFonts w:ascii="Arial" w:eastAsia="Arial" w:hAnsi="Arial" w:cs="Arial"/>
          <w:b/>
          <w:bCs/>
          <w:color w:val="212121"/>
          <w:sz w:val="17"/>
          <w:szCs w:val="17"/>
        </w:rPr>
        <w:t>H O B B I E S</w:t>
      </w:r>
    </w:p>
    <w:p w:rsidR="005D4016" w:rsidRDefault="005D4016">
      <w:pPr>
        <w:spacing w:line="339" w:lineRule="exact"/>
        <w:rPr>
          <w:sz w:val="20"/>
          <w:szCs w:val="20"/>
        </w:rPr>
      </w:pPr>
    </w:p>
    <w:p w:rsidR="005D4016" w:rsidRDefault="008357A1">
      <w:pPr>
        <w:spacing w:line="342" w:lineRule="auto"/>
        <w:ind w:right="260"/>
        <w:jc w:val="both"/>
        <w:rPr>
          <w:sz w:val="20"/>
          <w:szCs w:val="20"/>
        </w:rPr>
      </w:pPr>
      <w:r>
        <w:rPr>
          <w:rFonts w:ascii="Arial" w:eastAsia="Arial" w:hAnsi="Arial" w:cs="Arial"/>
          <w:color w:val="212121"/>
          <w:sz w:val="17"/>
          <w:szCs w:val="17"/>
        </w:rPr>
        <w:t>Playing Football, Reading books, Watching movies, Travelling.</w:t>
      </w:r>
    </w:p>
    <w:p w:rsidR="005D4016" w:rsidRDefault="008357A1">
      <w:pPr>
        <w:spacing w:line="20" w:lineRule="exact"/>
        <w:rPr>
          <w:sz w:val="20"/>
          <w:szCs w:val="20"/>
        </w:rPr>
      </w:pPr>
      <w:r>
        <w:rPr>
          <w:sz w:val="20"/>
          <w:szCs w:val="20"/>
        </w:rPr>
        <w:br w:type="column"/>
      </w:r>
    </w:p>
    <w:p w:rsidR="005D4016" w:rsidRDefault="008357A1">
      <w:pPr>
        <w:ind w:left="20"/>
        <w:rPr>
          <w:sz w:val="20"/>
          <w:szCs w:val="20"/>
        </w:rPr>
      </w:pPr>
      <w:r>
        <w:rPr>
          <w:rFonts w:ascii="Arial" w:eastAsia="Arial" w:hAnsi="Arial" w:cs="Arial"/>
          <w:b/>
          <w:bCs/>
          <w:color w:val="212121"/>
          <w:sz w:val="17"/>
          <w:szCs w:val="17"/>
        </w:rPr>
        <w:t>I N D U S T R I A L T R A I N I N G</w:t>
      </w:r>
    </w:p>
    <w:p w:rsidR="005D4016" w:rsidRDefault="008357A1">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-2577465</wp:posOffset>
            </wp:positionH>
            <wp:positionV relativeFrom="paragraph">
              <wp:posOffset>-667385</wp:posOffset>
            </wp:positionV>
            <wp:extent cx="7555865" cy="10678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5865" cy="10678795"/>
                    </a:xfrm>
                    <a:prstGeom prst="rect">
                      <a:avLst/>
                    </a:prstGeom>
                    <a:noFill/>
                  </pic:spPr>
                </pic:pic>
              </a:graphicData>
            </a:graphic>
          </wp:anchor>
        </w:drawing>
      </w:r>
    </w:p>
    <w:p w:rsidR="005D4016" w:rsidRDefault="005D4016">
      <w:pPr>
        <w:spacing w:line="295" w:lineRule="exact"/>
        <w:rPr>
          <w:sz w:val="20"/>
          <w:szCs w:val="20"/>
        </w:rPr>
      </w:pPr>
    </w:p>
    <w:tbl>
      <w:tblPr>
        <w:tblW w:w="0" w:type="auto"/>
        <w:tblLayout w:type="fixed"/>
        <w:tblCellMar>
          <w:left w:w="0" w:type="dxa"/>
          <w:right w:w="0" w:type="dxa"/>
        </w:tblCellMar>
        <w:tblLook w:val="04A0"/>
      </w:tblPr>
      <w:tblGrid>
        <w:gridCol w:w="20"/>
        <w:gridCol w:w="5920"/>
        <w:gridCol w:w="1020"/>
      </w:tblGrid>
      <w:tr w:rsidR="005D4016">
        <w:trPr>
          <w:trHeight w:val="288"/>
        </w:trPr>
        <w:tc>
          <w:tcPr>
            <w:tcW w:w="5940" w:type="dxa"/>
            <w:gridSpan w:val="2"/>
            <w:vAlign w:val="bottom"/>
          </w:tcPr>
          <w:p w:rsidR="005D4016" w:rsidRDefault="008357A1">
            <w:pPr>
              <w:rPr>
                <w:sz w:val="20"/>
                <w:szCs w:val="20"/>
              </w:rPr>
            </w:pPr>
            <w:r>
              <w:rPr>
                <w:rFonts w:ascii="Arial" w:eastAsia="Arial" w:hAnsi="Arial" w:cs="Arial"/>
                <w:color w:val="212121"/>
                <w:sz w:val="20"/>
                <w:szCs w:val="20"/>
              </w:rPr>
              <w:t>The Fertilizers and Chemicals Travancore Ltd</w:t>
            </w:r>
          </w:p>
        </w:tc>
        <w:tc>
          <w:tcPr>
            <w:tcW w:w="1020" w:type="dxa"/>
            <w:vAlign w:val="bottom"/>
          </w:tcPr>
          <w:p w:rsidR="005D4016" w:rsidRDefault="008357A1">
            <w:pPr>
              <w:jc w:val="right"/>
              <w:rPr>
                <w:sz w:val="20"/>
                <w:szCs w:val="20"/>
              </w:rPr>
            </w:pPr>
            <w:r>
              <w:rPr>
                <w:rFonts w:ascii="Arial" w:eastAsia="Arial" w:hAnsi="Arial" w:cs="Arial"/>
                <w:color w:val="212121"/>
                <w:sz w:val="15"/>
                <w:szCs w:val="15"/>
              </w:rPr>
              <w:t>India, Kochin</w:t>
            </w:r>
          </w:p>
        </w:tc>
      </w:tr>
      <w:tr w:rsidR="005D4016">
        <w:trPr>
          <w:trHeight w:val="251"/>
        </w:trPr>
        <w:tc>
          <w:tcPr>
            <w:tcW w:w="5940" w:type="dxa"/>
            <w:gridSpan w:val="2"/>
            <w:vAlign w:val="bottom"/>
          </w:tcPr>
          <w:p w:rsidR="005D4016" w:rsidRDefault="008357A1">
            <w:pPr>
              <w:rPr>
                <w:sz w:val="20"/>
                <w:szCs w:val="20"/>
              </w:rPr>
            </w:pPr>
            <w:r>
              <w:rPr>
                <w:rFonts w:ascii="Arial" w:eastAsia="Arial" w:hAnsi="Arial" w:cs="Arial"/>
                <w:color w:val="212121"/>
                <w:sz w:val="17"/>
                <w:szCs w:val="17"/>
              </w:rPr>
              <w:t>Jun 2014 – Jun 2014</w:t>
            </w:r>
          </w:p>
        </w:tc>
        <w:tc>
          <w:tcPr>
            <w:tcW w:w="1020" w:type="dxa"/>
            <w:vAlign w:val="bottom"/>
          </w:tcPr>
          <w:p w:rsidR="005D4016" w:rsidRDefault="005D4016">
            <w:pPr>
              <w:rPr>
                <w:sz w:val="21"/>
                <w:szCs w:val="21"/>
              </w:rPr>
            </w:pPr>
          </w:p>
        </w:tc>
      </w:tr>
      <w:tr w:rsidR="005D4016">
        <w:trPr>
          <w:trHeight w:val="366"/>
        </w:trPr>
        <w:tc>
          <w:tcPr>
            <w:tcW w:w="20" w:type="dxa"/>
            <w:vAlign w:val="bottom"/>
          </w:tcPr>
          <w:p w:rsidR="005D4016" w:rsidRDefault="005D4016">
            <w:pPr>
              <w:rPr>
                <w:sz w:val="24"/>
                <w:szCs w:val="24"/>
              </w:rPr>
            </w:pPr>
          </w:p>
        </w:tc>
        <w:tc>
          <w:tcPr>
            <w:tcW w:w="5920" w:type="dxa"/>
            <w:vAlign w:val="bottom"/>
          </w:tcPr>
          <w:p w:rsidR="005D4016" w:rsidRDefault="008357A1">
            <w:pPr>
              <w:ind w:left="300"/>
              <w:rPr>
                <w:sz w:val="20"/>
                <w:szCs w:val="20"/>
              </w:rPr>
            </w:pPr>
            <w:r>
              <w:rPr>
                <w:rFonts w:ascii="Arial" w:eastAsia="Arial" w:hAnsi="Arial" w:cs="Arial"/>
                <w:color w:val="212121"/>
                <w:sz w:val="16"/>
                <w:szCs w:val="16"/>
              </w:rPr>
              <w:t>Recognized and studied the working of Caprolactum Plant.</w:t>
            </w:r>
          </w:p>
        </w:tc>
        <w:tc>
          <w:tcPr>
            <w:tcW w:w="1020" w:type="dxa"/>
            <w:vAlign w:val="bottom"/>
          </w:tcPr>
          <w:p w:rsidR="005D4016" w:rsidRDefault="005D4016">
            <w:pPr>
              <w:rPr>
                <w:sz w:val="24"/>
                <w:szCs w:val="24"/>
              </w:rPr>
            </w:pPr>
          </w:p>
        </w:tc>
      </w:tr>
      <w:tr w:rsidR="005D4016">
        <w:trPr>
          <w:trHeight w:val="264"/>
        </w:trPr>
        <w:tc>
          <w:tcPr>
            <w:tcW w:w="20" w:type="dxa"/>
            <w:vAlign w:val="bottom"/>
          </w:tcPr>
          <w:p w:rsidR="005D4016" w:rsidRDefault="005D4016"/>
        </w:tc>
        <w:tc>
          <w:tcPr>
            <w:tcW w:w="5920" w:type="dxa"/>
            <w:vAlign w:val="bottom"/>
          </w:tcPr>
          <w:p w:rsidR="005D4016" w:rsidRDefault="008357A1">
            <w:pPr>
              <w:ind w:left="300"/>
              <w:rPr>
                <w:sz w:val="20"/>
                <w:szCs w:val="20"/>
              </w:rPr>
            </w:pPr>
            <w:r>
              <w:rPr>
                <w:rFonts w:ascii="Arial" w:eastAsia="Arial" w:hAnsi="Arial" w:cs="Arial"/>
                <w:color w:val="212121"/>
                <w:sz w:val="16"/>
                <w:szCs w:val="16"/>
              </w:rPr>
              <w:t>Production of Caprolactum from Petrochemicals was studied in detail.</w:t>
            </w:r>
          </w:p>
        </w:tc>
        <w:tc>
          <w:tcPr>
            <w:tcW w:w="1020" w:type="dxa"/>
            <w:vAlign w:val="bottom"/>
          </w:tcPr>
          <w:p w:rsidR="005D4016" w:rsidRDefault="005D4016"/>
        </w:tc>
      </w:tr>
      <w:tr w:rsidR="005D4016">
        <w:trPr>
          <w:trHeight w:val="633"/>
        </w:trPr>
        <w:tc>
          <w:tcPr>
            <w:tcW w:w="20" w:type="dxa"/>
            <w:vAlign w:val="bottom"/>
          </w:tcPr>
          <w:p w:rsidR="005D4016" w:rsidRDefault="005D4016">
            <w:pPr>
              <w:rPr>
                <w:sz w:val="24"/>
                <w:szCs w:val="24"/>
              </w:rPr>
            </w:pPr>
          </w:p>
        </w:tc>
        <w:tc>
          <w:tcPr>
            <w:tcW w:w="5920" w:type="dxa"/>
            <w:vAlign w:val="bottom"/>
          </w:tcPr>
          <w:p w:rsidR="005D4016" w:rsidRDefault="008357A1">
            <w:pPr>
              <w:rPr>
                <w:sz w:val="20"/>
                <w:szCs w:val="20"/>
              </w:rPr>
            </w:pPr>
            <w:r>
              <w:rPr>
                <w:rFonts w:ascii="Arial" w:eastAsia="Arial" w:hAnsi="Arial" w:cs="Arial"/>
                <w:b/>
                <w:bCs/>
                <w:color w:val="212121"/>
                <w:sz w:val="17"/>
                <w:szCs w:val="17"/>
              </w:rPr>
              <w:t>A C A D E M I C P R O J E C T</w:t>
            </w:r>
          </w:p>
        </w:tc>
        <w:tc>
          <w:tcPr>
            <w:tcW w:w="1020" w:type="dxa"/>
            <w:vAlign w:val="bottom"/>
          </w:tcPr>
          <w:p w:rsidR="005D4016" w:rsidRDefault="005D4016">
            <w:pPr>
              <w:rPr>
                <w:sz w:val="24"/>
                <w:szCs w:val="24"/>
              </w:rPr>
            </w:pPr>
          </w:p>
        </w:tc>
      </w:tr>
      <w:tr w:rsidR="005D4016">
        <w:trPr>
          <w:trHeight w:val="60"/>
        </w:trPr>
        <w:tc>
          <w:tcPr>
            <w:tcW w:w="20" w:type="dxa"/>
            <w:vAlign w:val="bottom"/>
          </w:tcPr>
          <w:p w:rsidR="005D4016" w:rsidRDefault="005D4016">
            <w:pPr>
              <w:rPr>
                <w:sz w:val="5"/>
                <w:szCs w:val="5"/>
              </w:rPr>
            </w:pPr>
          </w:p>
        </w:tc>
        <w:tc>
          <w:tcPr>
            <w:tcW w:w="5920" w:type="dxa"/>
            <w:tcBorders>
              <w:bottom w:val="single" w:sz="8" w:space="0" w:color="212121"/>
            </w:tcBorders>
            <w:vAlign w:val="bottom"/>
          </w:tcPr>
          <w:p w:rsidR="005D4016" w:rsidRDefault="005D4016">
            <w:pPr>
              <w:rPr>
                <w:sz w:val="5"/>
                <w:szCs w:val="5"/>
              </w:rPr>
            </w:pPr>
          </w:p>
        </w:tc>
        <w:tc>
          <w:tcPr>
            <w:tcW w:w="1020" w:type="dxa"/>
            <w:tcBorders>
              <w:bottom w:val="single" w:sz="8" w:space="0" w:color="212121"/>
            </w:tcBorders>
            <w:vAlign w:val="bottom"/>
          </w:tcPr>
          <w:p w:rsidR="005D4016" w:rsidRDefault="005D4016">
            <w:pPr>
              <w:rPr>
                <w:sz w:val="5"/>
                <w:szCs w:val="5"/>
              </w:rPr>
            </w:pPr>
          </w:p>
        </w:tc>
      </w:tr>
      <w:tr w:rsidR="005D4016">
        <w:trPr>
          <w:trHeight w:val="391"/>
        </w:trPr>
        <w:tc>
          <w:tcPr>
            <w:tcW w:w="5940" w:type="dxa"/>
            <w:gridSpan w:val="2"/>
            <w:vAlign w:val="bottom"/>
          </w:tcPr>
          <w:p w:rsidR="005D4016" w:rsidRDefault="008357A1">
            <w:pPr>
              <w:rPr>
                <w:sz w:val="20"/>
                <w:szCs w:val="20"/>
              </w:rPr>
            </w:pPr>
            <w:r>
              <w:rPr>
                <w:rFonts w:ascii="Arial" w:eastAsia="Arial" w:hAnsi="Arial" w:cs="Arial"/>
                <w:color w:val="212121"/>
                <w:sz w:val="20"/>
                <w:szCs w:val="20"/>
              </w:rPr>
              <w:t>Synthesis And Characterisation Of Activated Carbon</w:t>
            </w:r>
          </w:p>
        </w:tc>
        <w:tc>
          <w:tcPr>
            <w:tcW w:w="1020" w:type="dxa"/>
            <w:vAlign w:val="bottom"/>
          </w:tcPr>
          <w:p w:rsidR="005D4016" w:rsidRDefault="008357A1">
            <w:pPr>
              <w:jc w:val="right"/>
              <w:rPr>
                <w:sz w:val="20"/>
                <w:szCs w:val="20"/>
              </w:rPr>
            </w:pPr>
            <w:r>
              <w:rPr>
                <w:rFonts w:ascii="Arial" w:eastAsia="Arial" w:hAnsi="Arial" w:cs="Arial"/>
                <w:color w:val="212121"/>
                <w:sz w:val="15"/>
                <w:szCs w:val="15"/>
              </w:rPr>
              <w:t>Dr. R. Sridar</w:t>
            </w:r>
          </w:p>
        </w:tc>
      </w:tr>
      <w:tr w:rsidR="005D4016">
        <w:trPr>
          <w:trHeight w:val="288"/>
        </w:trPr>
        <w:tc>
          <w:tcPr>
            <w:tcW w:w="5940" w:type="dxa"/>
            <w:gridSpan w:val="2"/>
            <w:vAlign w:val="bottom"/>
          </w:tcPr>
          <w:p w:rsidR="005D4016" w:rsidRDefault="008357A1">
            <w:pPr>
              <w:rPr>
                <w:sz w:val="20"/>
                <w:szCs w:val="20"/>
              </w:rPr>
            </w:pPr>
            <w:r>
              <w:rPr>
                <w:rFonts w:ascii="Arial" w:eastAsia="Arial" w:hAnsi="Arial" w:cs="Arial"/>
                <w:color w:val="212121"/>
                <w:sz w:val="20"/>
                <w:szCs w:val="20"/>
              </w:rPr>
              <w:t>From Natural Waste Materials</w:t>
            </w:r>
          </w:p>
        </w:tc>
        <w:tc>
          <w:tcPr>
            <w:tcW w:w="1020" w:type="dxa"/>
            <w:vAlign w:val="bottom"/>
          </w:tcPr>
          <w:p w:rsidR="005D4016" w:rsidRDefault="005D4016">
            <w:pPr>
              <w:rPr>
                <w:sz w:val="24"/>
                <w:szCs w:val="24"/>
              </w:rPr>
            </w:pPr>
          </w:p>
        </w:tc>
      </w:tr>
      <w:tr w:rsidR="005D4016">
        <w:trPr>
          <w:trHeight w:val="251"/>
        </w:trPr>
        <w:tc>
          <w:tcPr>
            <w:tcW w:w="5940" w:type="dxa"/>
            <w:gridSpan w:val="2"/>
            <w:vAlign w:val="bottom"/>
          </w:tcPr>
          <w:p w:rsidR="005D4016" w:rsidRDefault="008357A1">
            <w:pPr>
              <w:rPr>
                <w:sz w:val="20"/>
                <w:szCs w:val="20"/>
              </w:rPr>
            </w:pPr>
            <w:r>
              <w:rPr>
                <w:rFonts w:ascii="Arial" w:eastAsia="Arial" w:hAnsi="Arial" w:cs="Arial"/>
                <w:color w:val="212121"/>
                <w:sz w:val="17"/>
                <w:szCs w:val="17"/>
              </w:rPr>
              <w:t>Aug 2015 – May 2016</w:t>
            </w:r>
          </w:p>
        </w:tc>
        <w:tc>
          <w:tcPr>
            <w:tcW w:w="1020" w:type="dxa"/>
            <w:vAlign w:val="bottom"/>
          </w:tcPr>
          <w:p w:rsidR="005D4016" w:rsidRDefault="005D4016">
            <w:pPr>
              <w:rPr>
                <w:sz w:val="21"/>
                <w:szCs w:val="21"/>
              </w:rPr>
            </w:pPr>
          </w:p>
        </w:tc>
      </w:tr>
    </w:tbl>
    <w:p w:rsidR="005D4016" w:rsidRDefault="005D4016">
      <w:pPr>
        <w:spacing w:line="131" w:lineRule="exact"/>
        <w:rPr>
          <w:sz w:val="20"/>
          <w:szCs w:val="20"/>
        </w:rPr>
      </w:pPr>
    </w:p>
    <w:p w:rsidR="005D4016" w:rsidRDefault="008357A1">
      <w:pPr>
        <w:spacing w:line="336" w:lineRule="auto"/>
        <w:ind w:left="320" w:right="940"/>
        <w:rPr>
          <w:sz w:val="20"/>
          <w:szCs w:val="20"/>
        </w:rPr>
      </w:pPr>
      <w:r>
        <w:rPr>
          <w:rFonts w:ascii="Arial" w:eastAsia="Arial" w:hAnsi="Arial" w:cs="Arial"/>
          <w:color w:val="212121"/>
          <w:sz w:val="16"/>
          <w:szCs w:val="16"/>
        </w:rPr>
        <w:t xml:space="preserve">Study of adsorption capacity of Activated carbon for removing Potassium permanganate dye, used in </w:t>
      </w:r>
      <w:r>
        <w:rPr>
          <w:rFonts w:ascii="Arial" w:eastAsia="Arial" w:hAnsi="Arial" w:cs="Arial"/>
          <w:color w:val="212121"/>
          <w:sz w:val="16"/>
          <w:szCs w:val="16"/>
        </w:rPr>
        <w:t>various industries.</w:t>
      </w:r>
    </w:p>
    <w:p w:rsidR="005D4016" w:rsidRDefault="005D4016">
      <w:pPr>
        <w:spacing w:line="1" w:lineRule="exact"/>
        <w:rPr>
          <w:sz w:val="20"/>
          <w:szCs w:val="20"/>
        </w:rPr>
      </w:pPr>
    </w:p>
    <w:p w:rsidR="005D4016" w:rsidRDefault="008357A1">
      <w:pPr>
        <w:spacing w:line="327" w:lineRule="auto"/>
        <w:ind w:left="320" w:right="140"/>
        <w:rPr>
          <w:sz w:val="20"/>
          <w:szCs w:val="20"/>
        </w:rPr>
      </w:pPr>
      <w:r>
        <w:rPr>
          <w:rFonts w:ascii="Arial" w:eastAsia="Arial" w:hAnsi="Arial" w:cs="Arial"/>
          <w:color w:val="212121"/>
          <w:sz w:val="16"/>
          <w:szCs w:val="16"/>
        </w:rPr>
        <w:t>Effect of variation of pH, concentration of adsorbent and adsorbate, agitation speed etc. and hence find the optimum condition.</w:t>
      </w:r>
    </w:p>
    <w:p w:rsidR="005D4016" w:rsidRDefault="005D4016">
      <w:pPr>
        <w:spacing w:line="1" w:lineRule="exact"/>
        <w:rPr>
          <w:sz w:val="20"/>
          <w:szCs w:val="20"/>
        </w:rPr>
      </w:pPr>
    </w:p>
    <w:p w:rsidR="005D4016" w:rsidRDefault="008357A1">
      <w:pPr>
        <w:spacing w:line="377" w:lineRule="auto"/>
        <w:ind w:left="320" w:right="440"/>
        <w:rPr>
          <w:sz w:val="20"/>
          <w:szCs w:val="20"/>
        </w:rPr>
      </w:pPr>
      <w:r>
        <w:rPr>
          <w:rFonts w:ascii="Arial" w:eastAsia="Arial" w:hAnsi="Arial" w:cs="Arial"/>
          <w:color w:val="212121"/>
          <w:sz w:val="16"/>
          <w:szCs w:val="16"/>
        </w:rPr>
        <w:t xml:space="preserve">Comparison of properties of activated carbon from natural waste materials-rice husk, ground nut shell, </w:t>
      </w:r>
      <w:r>
        <w:rPr>
          <w:rFonts w:ascii="Arial" w:eastAsia="Arial" w:hAnsi="Arial" w:cs="Arial"/>
          <w:color w:val="212121"/>
          <w:sz w:val="16"/>
          <w:szCs w:val="16"/>
        </w:rPr>
        <w:t>coconut shell, Corncobs</w:t>
      </w:r>
    </w:p>
    <w:p w:rsidR="005D4016" w:rsidRDefault="005D4016">
      <w:pPr>
        <w:spacing w:line="264" w:lineRule="exact"/>
        <w:rPr>
          <w:sz w:val="20"/>
          <w:szCs w:val="20"/>
        </w:rPr>
      </w:pPr>
    </w:p>
    <w:sectPr w:rsidR="005D4016" w:rsidSect="005D4016">
      <w:pgSz w:w="11900" w:h="16838"/>
      <w:pgMar w:top="865" w:right="879" w:bottom="1440" w:left="900" w:header="0" w:footer="0" w:gutter="0"/>
      <w:cols w:num="2" w:space="720" w:equalWidth="0">
        <w:col w:w="2440" w:space="720"/>
        <w:col w:w="6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4016"/>
    <w:rsid w:val="005D4016"/>
    <w:rsid w:val="00835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vaisakh.388054@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2019-02-14T14:13:00Z</dcterms:created>
  <dcterms:modified xsi:type="dcterms:W3CDTF">2019-02-14T13:18:00Z</dcterms:modified>
</cp:coreProperties>
</file>