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655" w:rsidRPr="007B6655" w:rsidRDefault="007B6655" w:rsidP="004D1D88">
      <w:pPr>
        <w:jc w:val="both"/>
        <w:rPr>
          <w:rFonts w:ascii="Century Gothic" w:eastAsia="Times New Roman" w:hAnsi="Century Gothic" w:cs="Times New Roman"/>
          <w:sz w:val="30"/>
          <w:szCs w:val="30"/>
        </w:rPr>
      </w:pPr>
      <w:r w:rsidRPr="007B6655">
        <w:rPr>
          <w:rFonts w:ascii="Century Gothic" w:hAnsi="Century Gothic"/>
          <w:b/>
          <w:color w:val="1A1A1A"/>
          <w:sz w:val="30"/>
          <w:szCs w:val="30"/>
        </w:rPr>
        <w:t xml:space="preserve">Josefa </w:t>
      </w:r>
    </w:p>
    <w:p w:rsidR="007B6655" w:rsidRDefault="005C5955" w:rsidP="004D1D88">
      <w:pPr>
        <w:jc w:val="both"/>
        <w:rPr>
          <w:rStyle w:val="Hyperlink"/>
          <w:rFonts w:ascii="Century Gothic" w:hAnsi="Century Gothic"/>
          <w:sz w:val="20"/>
          <w:szCs w:val="20"/>
        </w:rPr>
      </w:pPr>
      <w:r>
        <w:rPr>
          <w:rStyle w:val="Hyperlink"/>
          <w:rFonts w:ascii="Century Gothic" w:hAnsi="Century Gothic"/>
          <w:sz w:val="20"/>
          <w:szCs w:val="20"/>
        </w:rPr>
        <w:t xml:space="preserve">Email: </w:t>
      </w:r>
      <w:hyperlink r:id="rId7" w:history="1">
        <w:r w:rsidRPr="001B5BD2">
          <w:rPr>
            <w:rStyle w:val="Hyperlink"/>
            <w:rFonts w:ascii="Century Gothic" w:hAnsi="Century Gothic"/>
            <w:sz w:val="20"/>
            <w:szCs w:val="20"/>
          </w:rPr>
          <w:t>josefa.388101@2freemail.com</w:t>
        </w:r>
      </w:hyperlink>
      <w:r>
        <w:rPr>
          <w:rStyle w:val="Hyperlink"/>
          <w:rFonts w:ascii="Century Gothic" w:hAnsi="Century Gothic"/>
          <w:sz w:val="20"/>
          <w:szCs w:val="20"/>
        </w:rPr>
        <w:t xml:space="preserve"> </w:t>
      </w:r>
    </w:p>
    <w:p w:rsidR="005C5955" w:rsidRPr="007B6655" w:rsidRDefault="005C5955" w:rsidP="004D1D88">
      <w:pPr>
        <w:jc w:val="both"/>
        <w:rPr>
          <w:rStyle w:val="Hyperlink"/>
          <w:rFonts w:ascii="Century Gothic" w:hAnsi="Century Gothic"/>
          <w:sz w:val="20"/>
          <w:szCs w:val="20"/>
        </w:rPr>
      </w:pPr>
    </w:p>
    <w:p w:rsidR="007B6655" w:rsidRPr="007B6655" w:rsidRDefault="00A77825" w:rsidP="004D1D88">
      <w:pPr>
        <w:jc w:val="both"/>
        <w:rPr>
          <w:rStyle w:val="Hyperlink"/>
          <w:rFonts w:ascii="Century Gothic" w:hAnsi="Century Gothic"/>
          <w:sz w:val="20"/>
          <w:szCs w:val="20"/>
        </w:rPr>
      </w:pPr>
      <w:r w:rsidRPr="00A77825">
        <w:rPr>
          <w:rFonts w:ascii="Century Gothic" w:eastAsia="Arial" w:hAnsi="Century Gothic" w:cs="Arial"/>
          <w:noProof/>
          <w:position w:val="-5"/>
          <w:sz w:val="20"/>
          <w:szCs w:val="20"/>
        </w:rPr>
      </w:r>
      <w:r w:rsidRPr="00A77825">
        <w:rPr>
          <w:rFonts w:eastAsia="Arial" w:cs="Arial"/>
          <w:noProof/>
          <w:position w:val="-5"/>
        </w:rPr>
        <w:pict>
          <v:group id="Group 11" o:spid="_x0000_s2050" style="width:468pt;height:14.85pt;mso-position-horizontal-relative:char;mso-position-vertical-relative:line" coordsize="9528,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2052" type="#_x0000_t75" style="position:absolute;width:9410;height:1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">
              <v:imagedata r:id="rId8" o:title=""/>
            </v:shape>
            <v:shape id="Picture 12" o:spid="_x0000_s2051" type="#_x0000_t75" style="position:absolute;left:122;top:122;width:9406;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">
              <v:imagedata r:id="rId9" o:title=""/>
            </v:shape>
            <w10:wrap type="none"/>
            <w10:anchorlock/>
          </v:group>
        </w:pict>
      </w:r>
    </w:p>
    <w:p w:rsidR="007B6655" w:rsidRPr="007B6655" w:rsidRDefault="007B6655" w:rsidP="004D1D88">
      <w:pPr>
        <w:pStyle w:val="Heading1"/>
        <w:spacing w:before="170"/>
        <w:ind w:left="0"/>
        <w:jc w:val="both"/>
        <w:rPr>
          <w:b w:val="0"/>
          <w:bCs w:val="0"/>
          <w:u w:val="none"/>
        </w:rPr>
      </w:pPr>
      <w:r w:rsidRPr="007B6655">
        <w:rPr>
          <w:u w:val="thick" w:color="000000"/>
        </w:rPr>
        <w:t>Professional Objectives</w:t>
      </w:r>
    </w:p>
    <w:p w:rsidR="007B6655" w:rsidRPr="007B6655" w:rsidRDefault="007B6655" w:rsidP="004D1D88">
      <w:pPr>
        <w:spacing w:before="11"/>
        <w:jc w:val="both"/>
        <w:rPr>
          <w:rFonts w:ascii="Century Gothic" w:eastAsia="Century Gothic" w:hAnsi="Century Gothic" w:cs="Century Gothic"/>
          <w:b/>
          <w:bCs/>
          <w:sz w:val="20"/>
          <w:szCs w:val="20"/>
        </w:rPr>
      </w:pPr>
    </w:p>
    <w:p w:rsidR="007B6655" w:rsidRPr="0024162F" w:rsidRDefault="007B6655" w:rsidP="004D1D88">
      <w:pPr>
        <w:spacing w:before="3"/>
        <w:jc w:val="both"/>
        <w:rPr>
          <w:rFonts w:ascii="Century Gothic" w:hAnsi="Century Gothic"/>
          <w:sz w:val="20"/>
          <w:szCs w:val="20"/>
        </w:rPr>
      </w:pPr>
      <w:r w:rsidRPr="0024162F">
        <w:rPr>
          <w:rFonts w:ascii="Century Gothic" w:hAnsi="Century Gothic"/>
          <w:sz w:val="20"/>
          <w:szCs w:val="20"/>
        </w:rPr>
        <w:t>Seeking a challenging opportunity where I will be able to develop and contribute my skills and knowledge effectively while proving my competence and dedication to work and contributing to the overall business growth of the organization.</w:t>
      </w:r>
    </w:p>
    <w:p w:rsidR="007B6655" w:rsidRPr="007B6655" w:rsidRDefault="007B6655" w:rsidP="004D1D88">
      <w:pPr>
        <w:spacing w:before="3"/>
        <w:jc w:val="both"/>
        <w:rPr>
          <w:rFonts w:ascii="Century Gothic" w:eastAsia="Century Gothic" w:hAnsi="Century Gothic" w:cs="Century Gothic"/>
          <w:sz w:val="20"/>
          <w:szCs w:val="20"/>
        </w:rPr>
      </w:pPr>
    </w:p>
    <w:p w:rsidR="007B6655" w:rsidRPr="007B6655" w:rsidRDefault="007B6655" w:rsidP="004D1D88">
      <w:pPr>
        <w:pStyle w:val="Heading1"/>
        <w:spacing w:line="293" w:lineRule="exact"/>
        <w:ind w:left="0"/>
        <w:jc w:val="both"/>
        <w:rPr>
          <w:b w:val="0"/>
          <w:bCs w:val="0"/>
          <w:u w:val="none"/>
        </w:rPr>
      </w:pPr>
      <w:r w:rsidRPr="007B6655">
        <w:rPr>
          <w:u w:val="thick" w:color="000000"/>
        </w:rPr>
        <w:t>Summary of</w:t>
      </w:r>
      <w:r w:rsidRPr="007B6655">
        <w:rPr>
          <w:spacing w:val="-2"/>
          <w:u w:val="thick" w:color="000000"/>
        </w:rPr>
        <w:t xml:space="preserve"> </w:t>
      </w:r>
      <w:r w:rsidRPr="007B6655">
        <w:rPr>
          <w:u w:val="thick" w:color="000000"/>
        </w:rPr>
        <w:t>Qualifications</w:t>
      </w:r>
    </w:p>
    <w:p w:rsidR="007B6655" w:rsidRPr="0024162F" w:rsidRDefault="007B6655" w:rsidP="004D1D88">
      <w:pPr>
        <w:pStyle w:val="ListParagraph"/>
        <w:numPr>
          <w:ilvl w:val="0"/>
          <w:numId w:val="1"/>
        </w:numPr>
        <w:spacing w:before="66"/>
        <w:ind w:left="720" w:right="4"/>
        <w:jc w:val="both"/>
        <w:rPr>
          <w:rFonts w:ascii="Century Gothic" w:hAnsi="Century Gothic"/>
          <w:sz w:val="20"/>
          <w:szCs w:val="20"/>
        </w:rPr>
      </w:pPr>
      <w:r w:rsidRPr="0024162F">
        <w:rPr>
          <w:rFonts w:ascii="Century Gothic" w:hAnsi="Century Gothic"/>
          <w:sz w:val="20"/>
          <w:szCs w:val="20"/>
        </w:rPr>
        <w:t xml:space="preserve">Offers more than 10 years of exceptional work experience in the field of Secretarial, Administration, Customer Service &amp; Business Management, Marketing and Sales Coordination.  </w:t>
      </w:r>
    </w:p>
    <w:p w:rsidR="007B6655" w:rsidRPr="0024162F" w:rsidRDefault="007B6655" w:rsidP="004D1D88">
      <w:pPr>
        <w:pStyle w:val="ListParagraph"/>
        <w:numPr>
          <w:ilvl w:val="0"/>
          <w:numId w:val="1"/>
        </w:numPr>
        <w:spacing w:before="66"/>
        <w:ind w:left="720" w:right="4"/>
        <w:jc w:val="both"/>
        <w:rPr>
          <w:rFonts w:ascii="Century Gothic" w:hAnsi="Century Gothic"/>
          <w:sz w:val="20"/>
          <w:szCs w:val="20"/>
        </w:rPr>
      </w:pPr>
      <w:r w:rsidRPr="0024162F">
        <w:rPr>
          <w:rFonts w:ascii="Century Gothic" w:hAnsi="Century Gothic"/>
          <w:sz w:val="20"/>
          <w:szCs w:val="20"/>
        </w:rPr>
        <w:t>Exhibits excellent administrative, secretarial, customer service relations and marketing-related professional background.</w:t>
      </w:r>
    </w:p>
    <w:p w:rsidR="007B6655" w:rsidRPr="0024162F" w:rsidRDefault="007B6655" w:rsidP="004D1D88">
      <w:pPr>
        <w:pStyle w:val="ListParagraph"/>
        <w:numPr>
          <w:ilvl w:val="0"/>
          <w:numId w:val="1"/>
        </w:numPr>
        <w:spacing w:before="66"/>
        <w:ind w:left="720" w:right="4"/>
        <w:jc w:val="both"/>
        <w:rPr>
          <w:rFonts w:ascii="Century Gothic" w:hAnsi="Century Gothic"/>
          <w:sz w:val="20"/>
          <w:szCs w:val="20"/>
        </w:rPr>
      </w:pPr>
      <w:r w:rsidRPr="0024162F">
        <w:rPr>
          <w:rFonts w:ascii="Century Gothic" w:hAnsi="Century Gothic"/>
          <w:sz w:val="20"/>
          <w:szCs w:val="20"/>
        </w:rPr>
        <w:t>Possesses comprehensive analytical, problem-solving abilities, good communication and interpersonal skills.</w:t>
      </w:r>
    </w:p>
    <w:p w:rsidR="007B6655" w:rsidRPr="0024162F" w:rsidRDefault="007B6655" w:rsidP="004D1D88">
      <w:pPr>
        <w:widowControl/>
        <w:numPr>
          <w:ilvl w:val="0"/>
          <w:numId w:val="1"/>
        </w:numPr>
        <w:ind w:left="720" w:right="4"/>
        <w:jc w:val="both"/>
        <w:textAlignment w:val="baseline"/>
        <w:rPr>
          <w:rFonts w:ascii="Century Gothic" w:hAnsi="Century Gothic"/>
          <w:sz w:val="20"/>
          <w:szCs w:val="20"/>
        </w:rPr>
      </w:pPr>
      <w:r w:rsidRPr="0024162F">
        <w:rPr>
          <w:rFonts w:ascii="Century Gothic" w:hAnsi="Century Gothic"/>
          <w:sz w:val="20"/>
          <w:szCs w:val="20"/>
        </w:rPr>
        <w:t>Has the ability to effectively and efficiently plan and arrange meetings and social functions.</w:t>
      </w:r>
    </w:p>
    <w:p w:rsidR="007B6655" w:rsidRPr="0024162F" w:rsidRDefault="007B6655" w:rsidP="004D1D88">
      <w:pPr>
        <w:pStyle w:val="ListParagraph"/>
        <w:numPr>
          <w:ilvl w:val="0"/>
          <w:numId w:val="1"/>
        </w:numPr>
        <w:spacing w:before="66"/>
        <w:ind w:left="720" w:right="4"/>
        <w:jc w:val="both"/>
        <w:rPr>
          <w:rFonts w:ascii="Century Gothic" w:hAnsi="Century Gothic"/>
          <w:sz w:val="20"/>
          <w:szCs w:val="20"/>
        </w:rPr>
      </w:pPr>
      <w:r w:rsidRPr="0024162F">
        <w:rPr>
          <w:rFonts w:ascii="Century Gothic" w:hAnsi="Century Gothic"/>
          <w:sz w:val="20"/>
          <w:szCs w:val="20"/>
        </w:rPr>
        <w:t>Can multitask, is hardworking, highly motivated and has personal initiative to maximize productivity at all times.</w:t>
      </w:r>
    </w:p>
    <w:p w:rsidR="007B6655" w:rsidRPr="0024162F" w:rsidRDefault="007B6655" w:rsidP="004D1D88">
      <w:pPr>
        <w:pStyle w:val="ListParagraph"/>
        <w:numPr>
          <w:ilvl w:val="0"/>
          <w:numId w:val="1"/>
        </w:numPr>
        <w:spacing w:before="66"/>
        <w:ind w:left="720" w:right="4"/>
        <w:jc w:val="both"/>
        <w:rPr>
          <w:rFonts w:ascii="Century Gothic" w:hAnsi="Century Gothic"/>
          <w:sz w:val="20"/>
          <w:szCs w:val="20"/>
        </w:rPr>
      </w:pPr>
      <w:r w:rsidRPr="0024162F">
        <w:rPr>
          <w:rFonts w:ascii="Century Gothic" w:hAnsi="Century Gothic"/>
          <w:sz w:val="20"/>
          <w:szCs w:val="20"/>
        </w:rPr>
        <w:t xml:space="preserve">Is capable of easily learning and adapting to new work techniques whenever required. </w:t>
      </w:r>
    </w:p>
    <w:p w:rsidR="007B6655" w:rsidRPr="0024162F" w:rsidRDefault="007B6655" w:rsidP="004D1D88">
      <w:pPr>
        <w:pStyle w:val="ListParagraph"/>
        <w:numPr>
          <w:ilvl w:val="0"/>
          <w:numId w:val="1"/>
        </w:numPr>
        <w:spacing w:before="66"/>
        <w:ind w:left="720" w:right="4"/>
        <w:jc w:val="both"/>
        <w:rPr>
          <w:rFonts w:ascii="Century Gothic" w:hAnsi="Century Gothic"/>
          <w:sz w:val="20"/>
          <w:szCs w:val="20"/>
        </w:rPr>
      </w:pPr>
      <w:r w:rsidRPr="0024162F">
        <w:rPr>
          <w:rFonts w:ascii="Century Gothic" w:hAnsi="Century Gothic"/>
          <w:sz w:val="20"/>
          <w:szCs w:val="20"/>
        </w:rPr>
        <w:t>Proficient with use of Microsoft Office applications and other relevant software installations and has above average typing skills.</w:t>
      </w:r>
    </w:p>
    <w:p w:rsidR="00D21A7C" w:rsidRPr="0024162F" w:rsidRDefault="007B6655" w:rsidP="004D1D88">
      <w:pPr>
        <w:pStyle w:val="ListParagraph"/>
        <w:numPr>
          <w:ilvl w:val="0"/>
          <w:numId w:val="1"/>
        </w:numPr>
        <w:spacing w:before="66"/>
        <w:ind w:left="720" w:right="4"/>
        <w:jc w:val="both"/>
        <w:rPr>
          <w:rFonts w:ascii="Century Gothic" w:hAnsi="Century Gothic"/>
        </w:rPr>
      </w:pPr>
      <w:r w:rsidRPr="0024162F">
        <w:rPr>
          <w:rFonts w:ascii="Century Gothic" w:hAnsi="Century Gothic"/>
          <w:sz w:val="20"/>
          <w:szCs w:val="20"/>
        </w:rPr>
        <w:t>Is responsible, reliable, highly organized professional who can demonstrate leadership ability and is able to motivate others to accomplish personal and professional business goals.</w:t>
      </w:r>
    </w:p>
    <w:p w:rsidR="007B6655" w:rsidRDefault="007B6655" w:rsidP="004D1D88">
      <w:pPr>
        <w:jc w:val="both"/>
        <w:rPr>
          <w:rFonts w:ascii="Century Gothic" w:hAnsi="Century Gothic"/>
          <w:sz w:val="20"/>
          <w:szCs w:val="20"/>
        </w:rPr>
      </w:pPr>
    </w:p>
    <w:p w:rsidR="007B6655" w:rsidRDefault="007B6655" w:rsidP="004D1D88">
      <w:pPr>
        <w:pStyle w:val="Heading1"/>
        <w:spacing w:line="293" w:lineRule="exact"/>
        <w:ind w:left="0"/>
        <w:jc w:val="both"/>
        <w:rPr>
          <w:u w:val="thick" w:color="000000"/>
        </w:rPr>
      </w:pPr>
      <w:r>
        <w:rPr>
          <w:u w:val="thick" w:color="000000"/>
        </w:rPr>
        <w:t>Professional Work</w:t>
      </w:r>
      <w:r w:rsidRPr="00863E24">
        <w:rPr>
          <w:u w:val="thick" w:color="000000"/>
        </w:rPr>
        <w:t xml:space="preserve"> </w:t>
      </w:r>
      <w:r>
        <w:rPr>
          <w:u w:val="thick" w:color="000000"/>
        </w:rPr>
        <w:t>Experiences</w:t>
      </w:r>
    </w:p>
    <w:p w:rsidR="007B6655" w:rsidRPr="006D1D4F" w:rsidRDefault="007B6655" w:rsidP="004D1D88">
      <w:pPr>
        <w:pStyle w:val="Heading1"/>
        <w:spacing w:line="291" w:lineRule="exact"/>
        <w:jc w:val="both"/>
        <w:rPr>
          <w:u w:val="thick" w:color="000000"/>
        </w:rPr>
      </w:pPr>
    </w:p>
    <w:p w:rsidR="007B6655" w:rsidRPr="007B6655" w:rsidRDefault="007B6655" w:rsidP="004D1D88">
      <w:pPr>
        <w:pStyle w:val="Heading2"/>
        <w:spacing w:line="266" w:lineRule="exact"/>
        <w:jc w:val="both"/>
        <w:rPr>
          <w:rFonts w:ascii="Century Gothic" w:eastAsiaTheme="minorHAnsi" w:hAnsi="Century Gothic"/>
          <w:b/>
          <w:i/>
          <w:color w:val="auto"/>
          <w:sz w:val="22"/>
          <w:szCs w:val="22"/>
        </w:rPr>
      </w:pPr>
      <w:r w:rsidRPr="007B6655">
        <w:rPr>
          <w:rFonts w:ascii="Century Gothic" w:eastAsiaTheme="minorHAnsi" w:hAnsi="Century Gothic"/>
          <w:b/>
          <w:color w:val="auto"/>
          <w:sz w:val="22"/>
          <w:szCs w:val="22"/>
        </w:rPr>
        <w:t xml:space="preserve">MARKETING &amp; BUSINESS DEVELOPMENT OFFICER </w:t>
      </w:r>
    </w:p>
    <w:p w:rsidR="007B6655" w:rsidRPr="007B6655" w:rsidRDefault="007B6655" w:rsidP="004D1D88">
      <w:pPr>
        <w:pStyle w:val="Heading2"/>
        <w:spacing w:line="266" w:lineRule="exact"/>
        <w:jc w:val="both"/>
        <w:rPr>
          <w:rFonts w:ascii="Century Gothic" w:eastAsiaTheme="minorHAnsi" w:hAnsi="Century Gothic"/>
          <w:b/>
          <w:i/>
          <w:color w:val="auto"/>
          <w:sz w:val="22"/>
          <w:szCs w:val="22"/>
        </w:rPr>
      </w:pPr>
      <w:r w:rsidRPr="007B6655">
        <w:rPr>
          <w:rFonts w:ascii="Century Gothic" w:eastAsiaTheme="minorHAnsi" w:hAnsi="Century Gothic"/>
          <w:b/>
          <w:color w:val="auto"/>
          <w:sz w:val="22"/>
          <w:szCs w:val="22"/>
        </w:rPr>
        <w:t xml:space="preserve">ESCABA FOOD PRODUCT, INC., </w:t>
      </w:r>
    </w:p>
    <w:p w:rsidR="007B6655" w:rsidRPr="007B6655" w:rsidRDefault="007B6655" w:rsidP="004D1D88">
      <w:pPr>
        <w:pStyle w:val="Heading3"/>
        <w:spacing w:line="266" w:lineRule="exact"/>
        <w:jc w:val="both"/>
        <w:rPr>
          <w:rFonts w:ascii="Century Gothic" w:eastAsiaTheme="minorHAnsi" w:hAnsi="Century Gothic"/>
          <w:b/>
          <w:bCs/>
          <w:color w:val="auto"/>
          <w:sz w:val="22"/>
          <w:szCs w:val="22"/>
        </w:rPr>
      </w:pPr>
      <w:r w:rsidRPr="007B6655">
        <w:rPr>
          <w:rFonts w:ascii="Century Gothic" w:eastAsiaTheme="minorHAnsi" w:hAnsi="Century Gothic"/>
          <w:b/>
          <w:bCs/>
          <w:color w:val="auto"/>
          <w:sz w:val="22"/>
          <w:szCs w:val="22"/>
        </w:rPr>
        <w:t xml:space="preserve">SAN PABLO CITY, LAGUNA, PHILIPPINES </w:t>
      </w:r>
    </w:p>
    <w:p w:rsidR="007B6655" w:rsidRPr="007B6655" w:rsidRDefault="007B6655" w:rsidP="004D1D88">
      <w:pPr>
        <w:pStyle w:val="Heading3"/>
        <w:spacing w:line="266" w:lineRule="exact"/>
        <w:jc w:val="both"/>
        <w:rPr>
          <w:rFonts w:ascii="Century Gothic" w:eastAsiaTheme="minorHAnsi" w:hAnsi="Century Gothic"/>
          <w:b/>
          <w:bCs/>
          <w:color w:val="auto"/>
          <w:sz w:val="22"/>
          <w:szCs w:val="22"/>
        </w:rPr>
      </w:pPr>
      <w:r w:rsidRPr="007B6655">
        <w:rPr>
          <w:rFonts w:ascii="Century Gothic" w:eastAsiaTheme="minorHAnsi" w:hAnsi="Century Gothic"/>
          <w:b/>
          <w:bCs/>
          <w:color w:val="auto"/>
          <w:sz w:val="22"/>
          <w:szCs w:val="22"/>
        </w:rPr>
        <w:t>November 2016 – Present</w:t>
      </w:r>
    </w:p>
    <w:p w:rsidR="007B6655" w:rsidRPr="007B6655" w:rsidRDefault="007B6655" w:rsidP="004D1D88">
      <w:pPr>
        <w:pStyle w:val="Heading3"/>
        <w:spacing w:line="266" w:lineRule="exact"/>
        <w:jc w:val="both"/>
        <w:rPr>
          <w:rFonts w:ascii="Century Gothic" w:eastAsiaTheme="minorHAnsi" w:hAnsi="Century Gothic"/>
          <w:b/>
          <w:bCs/>
          <w:color w:val="auto"/>
          <w:sz w:val="20"/>
          <w:szCs w:val="20"/>
        </w:rPr>
      </w:pPr>
    </w:p>
    <w:p w:rsidR="007B6655" w:rsidRPr="0024162F" w:rsidRDefault="007B6655" w:rsidP="004D1D88">
      <w:pPr>
        <w:pStyle w:val="Heading3"/>
        <w:spacing w:line="266" w:lineRule="exact"/>
        <w:jc w:val="both"/>
        <w:rPr>
          <w:rFonts w:ascii="Century Gothic" w:eastAsiaTheme="minorHAnsi" w:hAnsi="Century Gothic"/>
          <w:color w:val="auto"/>
          <w:sz w:val="20"/>
          <w:szCs w:val="20"/>
          <w:u w:val="single"/>
        </w:rPr>
      </w:pPr>
      <w:r w:rsidRPr="0024162F">
        <w:rPr>
          <w:rFonts w:ascii="Century Gothic" w:eastAsiaTheme="minorHAnsi" w:hAnsi="Century Gothic"/>
          <w:color w:val="auto"/>
          <w:sz w:val="20"/>
          <w:szCs w:val="20"/>
          <w:u w:val="single"/>
        </w:rPr>
        <w:t xml:space="preserve">Duties and Responsibilities </w:t>
      </w:r>
    </w:p>
    <w:p w:rsidR="007B6655" w:rsidRPr="0024162F" w:rsidRDefault="007B6655" w:rsidP="004D1D88">
      <w:pPr>
        <w:pStyle w:val="ListParagraph"/>
        <w:numPr>
          <w:ilvl w:val="0"/>
          <w:numId w:val="1"/>
        </w:numPr>
        <w:spacing w:before="66"/>
        <w:ind w:left="709" w:right="4" w:hanging="425"/>
        <w:jc w:val="both"/>
        <w:rPr>
          <w:rFonts w:ascii="Century Gothic" w:hAnsi="Century Gothic"/>
          <w:sz w:val="20"/>
          <w:szCs w:val="20"/>
        </w:rPr>
      </w:pPr>
      <w:r w:rsidRPr="0024162F">
        <w:rPr>
          <w:rFonts w:ascii="Century Gothic" w:hAnsi="Century Gothic"/>
          <w:sz w:val="20"/>
          <w:szCs w:val="20"/>
        </w:rPr>
        <w:t xml:space="preserve">Develop business and marketing plans in coordination with </w:t>
      </w:r>
      <w:r w:rsidR="0024162F">
        <w:rPr>
          <w:rFonts w:ascii="Century Gothic" w:hAnsi="Century Gothic"/>
          <w:sz w:val="20"/>
          <w:szCs w:val="20"/>
        </w:rPr>
        <w:t xml:space="preserve">the </w:t>
      </w:r>
      <w:r w:rsidRPr="0024162F">
        <w:rPr>
          <w:rFonts w:ascii="Century Gothic" w:hAnsi="Century Gothic"/>
          <w:sz w:val="20"/>
          <w:szCs w:val="20"/>
        </w:rPr>
        <w:t xml:space="preserve">Managing Director to achieve revenue goals. </w:t>
      </w:r>
    </w:p>
    <w:p w:rsidR="007B6655" w:rsidRPr="0024162F" w:rsidRDefault="007B6655" w:rsidP="004D1D88">
      <w:pPr>
        <w:pStyle w:val="ListParagraph"/>
        <w:numPr>
          <w:ilvl w:val="0"/>
          <w:numId w:val="1"/>
        </w:numPr>
        <w:spacing w:before="66"/>
        <w:ind w:left="709" w:right="4" w:hanging="425"/>
        <w:jc w:val="both"/>
        <w:rPr>
          <w:rFonts w:ascii="Century Gothic" w:hAnsi="Century Gothic"/>
          <w:sz w:val="20"/>
          <w:szCs w:val="20"/>
        </w:rPr>
      </w:pPr>
      <w:r w:rsidRPr="0024162F">
        <w:rPr>
          <w:rFonts w:ascii="Century Gothic" w:hAnsi="Century Gothic"/>
          <w:sz w:val="20"/>
          <w:szCs w:val="20"/>
        </w:rPr>
        <w:t>Assist to promote the company's branding and media communication activities such as advertisements, marketing collaterals, and web site and social networking marketing initiatives.</w:t>
      </w:r>
    </w:p>
    <w:p w:rsidR="007B6655" w:rsidRDefault="007B6655" w:rsidP="004D1D88">
      <w:pPr>
        <w:spacing w:before="66"/>
        <w:ind w:right="4"/>
        <w:jc w:val="both"/>
        <w:rPr>
          <w:rFonts w:ascii="Century Gothic" w:hAnsi="Century Gothic"/>
        </w:rPr>
      </w:pPr>
    </w:p>
    <w:p w:rsidR="007B6655" w:rsidRPr="007B6655" w:rsidRDefault="007B6655" w:rsidP="004D1D88">
      <w:pPr>
        <w:pStyle w:val="Heading2"/>
        <w:spacing w:line="266" w:lineRule="exact"/>
        <w:jc w:val="both"/>
        <w:rPr>
          <w:rFonts w:ascii="Century Gothic" w:eastAsiaTheme="minorHAnsi" w:hAnsi="Century Gothic"/>
          <w:b/>
          <w:color w:val="auto"/>
          <w:sz w:val="22"/>
          <w:szCs w:val="22"/>
        </w:rPr>
      </w:pPr>
      <w:r w:rsidRPr="007B6655">
        <w:rPr>
          <w:rFonts w:ascii="Century Gothic" w:eastAsiaTheme="minorHAnsi" w:hAnsi="Century Gothic"/>
          <w:b/>
          <w:color w:val="auto"/>
          <w:sz w:val="22"/>
          <w:szCs w:val="22"/>
        </w:rPr>
        <w:lastRenderedPageBreak/>
        <w:t>PROPRIETOR</w:t>
      </w:r>
    </w:p>
    <w:p w:rsidR="007B6655" w:rsidRPr="007B6655" w:rsidRDefault="007B6655" w:rsidP="004D1D88">
      <w:pPr>
        <w:pStyle w:val="Heading2"/>
        <w:spacing w:line="266" w:lineRule="exact"/>
        <w:jc w:val="both"/>
        <w:rPr>
          <w:rFonts w:ascii="Century Gothic" w:eastAsiaTheme="minorHAnsi" w:hAnsi="Century Gothic"/>
          <w:b/>
          <w:color w:val="auto"/>
          <w:sz w:val="22"/>
          <w:szCs w:val="22"/>
        </w:rPr>
      </w:pPr>
      <w:r w:rsidRPr="007B6655">
        <w:rPr>
          <w:rFonts w:ascii="Century Gothic" w:eastAsiaTheme="minorHAnsi" w:hAnsi="Century Gothic"/>
          <w:b/>
          <w:color w:val="auto"/>
          <w:sz w:val="22"/>
          <w:szCs w:val="22"/>
        </w:rPr>
        <w:t>SCIONS WORKFORCE STAFFING AGENCY</w:t>
      </w:r>
    </w:p>
    <w:p w:rsidR="007B6655" w:rsidRPr="007B6655" w:rsidRDefault="007B6655" w:rsidP="004D1D88">
      <w:pPr>
        <w:pStyle w:val="Heading2"/>
        <w:spacing w:line="266" w:lineRule="exact"/>
        <w:jc w:val="both"/>
        <w:rPr>
          <w:rFonts w:ascii="Century Gothic" w:eastAsiaTheme="minorHAnsi" w:hAnsi="Century Gothic"/>
          <w:b/>
          <w:color w:val="auto"/>
          <w:sz w:val="22"/>
          <w:szCs w:val="22"/>
        </w:rPr>
      </w:pPr>
      <w:r w:rsidRPr="007B6655">
        <w:rPr>
          <w:rFonts w:ascii="Century Gothic" w:eastAsiaTheme="minorHAnsi" w:hAnsi="Century Gothic"/>
          <w:b/>
          <w:color w:val="auto"/>
          <w:sz w:val="22"/>
          <w:szCs w:val="22"/>
        </w:rPr>
        <w:t xml:space="preserve">SAN PABLO CITY, LAGUNA, PHILIPPINES </w:t>
      </w:r>
    </w:p>
    <w:p w:rsidR="007B6655" w:rsidRDefault="007B6655" w:rsidP="004D1D88">
      <w:pPr>
        <w:pStyle w:val="Heading2"/>
        <w:spacing w:line="266" w:lineRule="exact"/>
        <w:jc w:val="both"/>
        <w:rPr>
          <w:rFonts w:ascii="Century Gothic" w:eastAsiaTheme="minorHAnsi" w:hAnsi="Century Gothic"/>
          <w:b/>
          <w:color w:val="auto"/>
          <w:sz w:val="22"/>
          <w:szCs w:val="22"/>
        </w:rPr>
      </w:pPr>
      <w:r w:rsidRPr="007B6655">
        <w:rPr>
          <w:rFonts w:ascii="Century Gothic" w:eastAsiaTheme="minorHAnsi" w:hAnsi="Century Gothic"/>
          <w:b/>
          <w:color w:val="auto"/>
          <w:sz w:val="22"/>
          <w:szCs w:val="22"/>
        </w:rPr>
        <w:t>December 2015 – Present</w:t>
      </w:r>
    </w:p>
    <w:p w:rsidR="007B6655" w:rsidRDefault="007B6655" w:rsidP="004D1D88">
      <w:pPr>
        <w:jc w:val="both"/>
      </w:pPr>
    </w:p>
    <w:p w:rsidR="007B6655" w:rsidRPr="0024162F" w:rsidRDefault="007B6655" w:rsidP="004D1D88">
      <w:pPr>
        <w:pStyle w:val="Heading3"/>
        <w:spacing w:line="266" w:lineRule="exact"/>
        <w:jc w:val="both"/>
        <w:rPr>
          <w:rFonts w:ascii="Century Gothic" w:eastAsiaTheme="minorHAnsi" w:hAnsi="Century Gothic"/>
          <w:color w:val="auto"/>
          <w:sz w:val="20"/>
          <w:szCs w:val="20"/>
          <w:u w:val="single"/>
        </w:rPr>
      </w:pPr>
      <w:r w:rsidRPr="0024162F">
        <w:rPr>
          <w:rFonts w:ascii="Century Gothic" w:eastAsiaTheme="minorHAnsi" w:hAnsi="Century Gothic"/>
          <w:color w:val="auto"/>
          <w:sz w:val="20"/>
          <w:szCs w:val="20"/>
          <w:u w:val="single"/>
        </w:rPr>
        <w:t xml:space="preserve">Duties and Responsibilities </w:t>
      </w:r>
    </w:p>
    <w:p w:rsidR="007B6655" w:rsidRPr="0024162F" w:rsidRDefault="007B6655" w:rsidP="004D1D88">
      <w:pPr>
        <w:pStyle w:val="Heading3"/>
        <w:numPr>
          <w:ilvl w:val="0"/>
          <w:numId w:val="3"/>
        </w:numPr>
        <w:spacing w:line="266" w:lineRule="exact"/>
        <w:ind w:left="709" w:hanging="425"/>
        <w:jc w:val="both"/>
        <w:rPr>
          <w:rFonts w:ascii="Century Gothic" w:eastAsiaTheme="minorHAnsi" w:hAnsi="Century Gothic" w:cstheme="minorBidi"/>
          <w:color w:val="auto"/>
          <w:sz w:val="20"/>
          <w:szCs w:val="20"/>
        </w:rPr>
      </w:pPr>
      <w:r w:rsidRPr="0024162F">
        <w:rPr>
          <w:rFonts w:ascii="Century Gothic" w:eastAsiaTheme="minorHAnsi" w:hAnsi="Century Gothic" w:cstheme="minorBidi"/>
          <w:color w:val="auto"/>
          <w:sz w:val="20"/>
          <w:szCs w:val="20"/>
        </w:rPr>
        <w:t xml:space="preserve">Managed the entire operations of the business by completing manpower requirements and hiring employees, providing client services in support of business development needs, employee </w:t>
      </w:r>
      <w:proofErr w:type="spellStart"/>
      <w:r w:rsidRPr="0024162F">
        <w:rPr>
          <w:rFonts w:ascii="Century Gothic" w:eastAsiaTheme="minorHAnsi" w:hAnsi="Century Gothic" w:cstheme="minorBidi"/>
          <w:color w:val="auto"/>
          <w:sz w:val="20"/>
          <w:szCs w:val="20"/>
        </w:rPr>
        <w:t>labour</w:t>
      </w:r>
      <w:proofErr w:type="spellEnd"/>
      <w:r w:rsidRPr="0024162F">
        <w:rPr>
          <w:rFonts w:ascii="Century Gothic" w:eastAsiaTheme="minorHAnsi" w:hAnsi="Century Gothic" w:cstheme="minorBidi"/>
          <w:color w:val="auto"/>
          <w:sz w:val="20"/>
          <w:szCs w:val="20"/>
        </w:rPr>
        <w:t xml:space="preserve"> relations management and handling administrative operations and financial duties.</w:t>
      </w:r>
    </w:p>
    <w:p w:rsidR="007B6655" w:rsidRDefault="007B6655" w:rsidP="004D1D88">
      <w:pPr>
        <w:jc w:val="both"/>
      </w:pPr>
    </w:p>
    <w:p w:rsidR="007B6655" w:rsidRPr="007B6655" w:rsidRDefault="007B6655" w:rsidP="004D1D88">
      <w:pPr>
        <w:pStyle w:val="Heading2"/>
        <w:spacing w:line="266" w:lineRule="exact"/>
        <w:jc w:val="both"/>
        <w:rPr>
          <w:rFonts w:ascii="Century Gothic" w:eastAsiaTheme="minorHAnsi" w:hAnsi="Century Gothic"/>
          <w:b/>
          <w:color w:val="auto"/>
          <w:sz w:val="22"/>
          <w:szCs w:val="22"/>
        </w:rPr>
      </w:pPr>
      <w:r w:rsidRPr="007B6655">
        <w:rPr>
          <w:rFonts w:ascii="Century Gothic" w:eastAsiaTheme="minorHAnsi" w:hAnsi="Century Gothic"/>
          <w:b/>
          <w:color w:val="auto"/>
          <w:sz w:val="22"/>
          <w:szCs w:val="22"/>
        </w:rPr>
        <w:t>PERSONAL ASSISTANT TO THE MANAGING DIRECTOR</w:t>
      </w:r>
    </w:p>
    <w:p w:rsidR="007B6655" w:rsidRPr="007B6655" w:rsidRDefault="007B6655" w:rsidP="004D1D88">
      <w:pPr>
        <w:pStyle w:val="Heading2"/>
        <w:spacing w:line="266" w:lineRule="exact"/>
        <w:jc w:val="both"/>
        <w:rPr>
          <w:rFonts w:ascii="Century Gothic" w:eastAsiaTheme="minorHAnsi" w:hAnsi="Century Gothic"/>
          <w:b/>
          <w:color w:val="auto"/>
          <w:sz w:val="22"/>
          <w:szCs w:val="22"/>
        </w:rPr>
      </w:pPr>
      <w:r w:rsidRPr="007B6655">
        <w:rPr>
          <w:rFonts w:ascii="Century Gothic" w:eastAsiaTheme="minorHAnsi" w:hAnsi="Century Gothic"/>
          <w:b/>
          <w:color w:val="auto"/>
          <w:sz w:val="22"/>
          <w:szCs w:val="22"/>
        </w:rPr>
        <w:t>JUBAILI BROS</w:t>
      </w:r>
    </w:p>
    <w:p w:rsidR="007B6655" w:rsidRPr="007B6655" w:rsidRDefault="007B6655" w:rsidP="004D1D88">
      <w:pPr>
        <w:pStyle w:val="Heading2"/>
        <w:spacing w:line="266" w:lineRule="exact"/>
        <w:jc w:val="both"/>
        <w:rPr>
          <w:rFonts w:ascii="Century Gothic" w:eastAsiaTheme="minorHAnsi" w:hAnsi="Century Gothic"/>
          <w:b/>
          <w:color w:val="auto"/>
          <w:sz w:val="22"/>
          <w:szCs w:val="22"/>
        </w:rPr>
      </w:pPr>
      <w:r w:rsidRPr="007B6655">
        <w:rPr>
          <w:rFonts w:ascii="Century Gothic" w:eastAsiaTheme="minorHAnsi" w:hAnsi="Century Gothic"/>
          <w:b/>
          <w:color w:val="auto"/>
          <w:sz w:val="22"/>
          <w:szCs w:val="22"/>
        </w:rPr>
        <w:t xml:space="preserve">DUBAI, UNITED ARAB EMIRATES </w:t>
      </w:r>
    </w:p>
    <w:p w:rsidR="007B6655" w:rsidRPr="007B6655" w:rsidRDefault="007B6655" w:rsidP="004D1D88">
      <w:pPr>
        <w:pStyle w:val="Heading2"/>
        <w:spacing w:line="266" w:lineRule="exact"/>
        <w:jc w:val="both"/>
        <w:rPr>
          <w:rFonts w:ascii="Century Gothic" w:eastAsiaTheme="minorHAnsi" w:hAnsi="Century Gothic"/>
          <w:b/>
          <w:color w:val="auto"/>
          <w:sz w:val="22"/>
          <w:szCs w:val="22"/>
        </w:rPr>
      </w:pPr>
      <w:r w:rsidRPr="007B6655">
        <w:rPr>
          <w:rFonts w:ascii="Century Gothic" w:eastAsiaTheme="minorHAnsi" w:hAnsi="Century Gothic"/>
          <w:b/>
          <w:color w:val="auto"/>
          <w:sz w:val="22"/>
          <w:szCs w:val="22"/>
        </w:rPr>
        <w:t>September 2012 – October 2016</w:t>
      </w:r>
    </w:p>
    <w:p w:rsidR="007B6655" w:rsidRDefault="007B6655" w:rsidP="004D1D88">
      <w:pPr>
        <w:jc w:val="both"/>
      </w:pPr>
    </w:p>
    <w:p w:rsidR="007B6655" w:rsidRPr="0024162F" w:rsidRDefault="007B6655" w:rsidP="004D1D88">
      <w:pPr>
        <w:pStyle w:val="Heading3"/>
        <w:spacing w:line="266" w:lineRule="exact"/>
        <w:jc w:val="both"/>
        <w:rPr>
          <w:rFonts w:ascii="Century Gothic" w:eastAsiaTheme="minorHAnsi" w:hAnsi="Century Gothic"/>
          <w:color w:val="auto"/>
          <w:sz w:val="20"/>
          <w:szCs w:val="20"/>
          <w:u w:val="single"/>
        </w:rPr>
      </w:pPr>
      <w:r w:rsidRPr="0024162F">
        <w:rPr>
          <w:rFonts w:ascii="Century Gothic" w:eastAsiaTheme="minorHAnsi" w:hAnsi="Century Gothic"/>
          <w:color w:val="auto"/>
          <w:sz w:val="20"/>
          <w:szCs w:val="20"/>
          <w:u w:val="single"/>
        </w:rPr>
        <w:t xml:space="preserve">Duties and Responsibilities </w:t>
      </w:r>
    </w:p>
    <w:p w:rsidR="004D1D88" w:rsidRPr="004D1D88" w:rsidRDefault="007B6655" w:rsidP="004D1D88">
      <w:pPr>
        <w:jc w:val="both"/>
        <w:rPr>
          <w:rFonts w:ascii="Century Gothic" w:hAnsi="Century Gothic"/>
          <w:sz w:val="20"/>
          <w:szCs w:val="20"/>
        </w:rPr>
      </w:pPr>
      <w:r w:rsidRPr="004D1D88">
        <w:rPr>
          <w:rFonts w:ascii="Century Gothic" w:hAnsi="Century Gothic"/>
          <w:sz w:val="20"/>
          <w:szCs w:val="20"/>
        </w:rPr>
        <w:t>Worked under the Managing Director, as Personal Assistant to the Managing Director, I have been responsible to manage the following work duties:</w:t>
      </w:r>
    </w:p>
    <w:p w:rsidR="004D1D88" w:rsidRDefault="004D1D88" w:rsidP="004D1D88">
      <w:pPr>
        <w:pStyle w:val="ListParagraph"/>
        <w:ind w:left="709"/>
        <w:jc w:val="both"/>
        <w:rPr>
          <w:rFonts w:ascii="Century Gothic" w:hAnsi="Century Gothic"/>
          <w:sz w:val="20"/>
          <w:szCs w:val="20"/>
        </w:rPr>
      </w:pPr>
    </w:p>
    <w:p w:rsidR="004D1D88" w:rsidRDefault="007B6655" w:rsidP="004D1D88">
      <w:pPr>
        <w:pStyle w:val="ListParagraph"/>
        <w:numPr>
          <w:ilvl w:val="0"/>
          <w:numId w:val="4"/>
        </w:numPr>
        <w:ind w:left="709" w:hanging="425"/>
        <w:jc w:val="both"/>
        <w:rPr>
          <w:rFonts w:ascii="Century Gothic" w:hAnsi="Century Gothic"/>
          <w:sz w:val="20"/>
          <w:szCs w:val="20"/>
        </w:rPr>
      </w:pPr>
      <w:r w:rsidRPr="004D1D88">
        <w:rPr>
          <w:rFonts w:ascii="Century Gothic" w:hAnsi="Century Gothic"/>
          <w:sz w:val="20"/>
          <w:szCs w:val="20"/>
        </w:rPr>
        <w:t>Schedules and Appointments</w:t>
      </w:r>
    </w:p>
    <w:p w:rsidR="004D1D88" w:rsidRDefault="007B6655" w:rsidP="004D1D88">
      <w:pPr>
        <w:pStyle w:val="ListParagraph"/>
        <w:numPr>
          <w:ilvl w:val="0"/>
          <w:numId w:val="4"/>
        </w:numPr>
        <w:ind w:left="709" w:hanging="425"/>
        <w:jc w:val="both"/>
        <w:rPr>
          <w:rFonts w:ascii="Century Gothic" w:hAnsi="Century Gothic"/>
          <w:sz w:val="20"/>
          <w:szCs w:val="20"/>
        </w:rPr>
      </w:pPr>
      <w:r w:rsidRPr="004D1D88">
        <w:rPr>
          <w:rFonts w:ascii="Century Gothic" w:hAnsi="Century Gothic"/>
          <w:sz w:val="20"/>
          <w:szCs w:val="20"/>
        </w:rPr>
        <w:t>Travel Arrangements (Tickets, Hotel/ Accommodation, and Visa)</w:t>
      </w:r>
    </w:p>
    <w:p w:rsidR="004D1D88" w:rsidRDefault="007B6655" w:rsidP="004D1D88">
      <w:pPr>
        <w:pStyle w:val="ListParagraph"/>
        <w:numPr>
          <w:ilvl w:val="0"/>
          <w:numId w:val="4"/>
        </w:numPr>
        <w:ind w:left="709" w:hanging="425"/>
        <w:jc w:val="both"/>
        <w:rPr>
          <w:rFonts w:ascii="Century Gothic" w:hAnsi="Century Gothic"/>
          <w:sz w:val="20"/>
          <w:szCs w:val="20"/>
        </w:rPr>
      </w:pPr>
      <w:r w:rsidRPr="004D1D88">
        <w:rPr>
          <w:rFonts w:ascii="Century Gothic" w:hAnsi="Century Gothic"/>
          <w:sz w:val="20"/>
          <w:szCs w:val="20"/>
        </w:rPr>
        <w:t>Manage the Real Estate properties rental, maintenance and other related</w:t>
      </w:r>
      <w:r w:rsidR="0024162F" w:rsidRPr="004D1D88">
        <w:rPr>
          <w:rFonts w:ascii="Century Gothic" w:hAnsi="Century Gothic"/>
          <w:sz w:val="20"/>
          <w:szCs w:val="20"/>
        </w:rPr>
        <w:t xml:space="preserve"> </w:t>
      </w:r>
      <w:r w:rsidRPr="004D1D88">
        <w:rPr>
          <w:rFonts w:ascii="Century Gothic" w:hAnsi="Century Gothic"/>
          <w:sz w:val="20"/>
          <w:szCs w:val="20"/>
        </w:rPr>
        <w:t>concerns for both personal and company-owned apartments.</w:t>
      </w:r>
    </w:p>
    <w:p w:rsidR="004D1D88" w:rsidRDefault="007B6655" w:rsidP="004D1D88">
      <w:pPr>
        <w:pStyle w:val="ListParagraph"/>
        <w:numPr>
          <w:ilvl w:val="0"/>
          <w:numId w:val="4"/>
        </w:numPr>
        <w:ind w:left="709" w:hanging="425"/>
        <w:jc w:val="both"/>
        <w:rPr>
          <w:rFonts w:ascii="Century Gothic" w:hAnsi="Century Gothic"/>
          <w:sz w:val="20"/>
          <w:szCs w:val="20"/>
        </w:rPr>
      </w:pPr>
      <w:r w:rsidRPr="004D1D88">
        <w:rPr>
          <w:rFonts w:ascii="Century Gothic" w:hAnsi="Century Gothic"/>
          <w:sz w:val="20"/>
          <w:szCs w:val="20"/>
        </w:rPr>
        <w:t>Coordinate and communicate with every department in the company.</w:t>
      </w:r>
    </w:p>
    <w:p w:rsidR="007B6655" w:rsidRPr="004D1D88" w:rsidRDefault="007B6655" w:rsidP="004D1D88">
      <w:pPr>
        <w:pStyle w:val="ListParagraph"/>
        <w:numPr>
          <w:ilvl w:val="0"/>
          <w:numId w:val="4"/>
        </w:numPr>
        <w:ind w:left="709" w:hanging="425"/>
        <w:jc w:val="both"/>
        <w:rPr>
          <w:rFonts w:ascii="Century Gothic" w:hAnsi="Century Gothic"/>
          <w:sz w:val="20"/>
          <w:szCs w:val="20"/>
        </w:rPr>
      </w:pPr>
      <w:r w:rsidRPr="004D1D88">
        <w:rPr>
          <w:rFonts w:ascii="Century Gothic" w:hAnsi="Century Gothic"/>
          <w:sz w:val="20"/>
          <w:szCs w:val="20"/>
        </w:rPr>
        <w:t>Preparing the Managing Director's personal bank transfers as needed.</w:t>
      </w:r>
    </w:p>
    <w:p w:rsidR="007B6655" w:rsidRPr="0024162F" w:rsidRDefault="007B6655" w:rsidP="004D1D88">
      <w:pPr>
        <w:ind w:left="3119" w:hanging="239"/>
        <w:jc w:val="both"/>
        <w:rPr>
          <w:rFonts w:ascii="Century Gothic" w:hAnsi="Century Gothic"/>
          <w:sz w:val="20"/>
          <w:szCs w:val="20"/>
        </w:rPr>
      </w:pPr>
    </w:p>
    <w:p w:rsidR="007B6655" w:rsidRPr="0024162F" w:rsidRDefault="007B6655" w:rsidP="004D1D88">
      <w:pPr>
        <w:ind w:left="284"/>
        <w:jc w:val="both"/>
        <w:rPr>
          <w:rFonts w:ascii="Century Gothic" w:hAnsi="Century Gothic"/>
          <w:sz w:val="20"/>
          <w:szCs w:val="20"/>
        </w:rPr>
      </w:pPr>
      <w:r w:rsidRPr="0024162F">
        <w:rPr>
          <w:rFonts w:ascii="Century Gothic" w:hAnsi="Century Gothic"/>
          <w:sz w:val="20"/>
          <w:szCs w:val="20"/>
        </w:rPr>
        <w:t>Other duties include but are not limited to the following:</w:t>
      </w:r>
    </w:p>
    <w:p w:rsidR="007B6655" w:rsidRPr="0024162F" w:rsidRDefault="007B6655" w:rsidP="004D1D88">
      <w:pPr>
        <w:ind w:left="3119" w:hanging="239"/>
        <w:jc w:val="both"/>
        <w:rPr>
          <w:rFonts w:ascii="Century Gothic" w:hAnsi="Century Gothic"/>
          <w:sz w:val="20"/>
          <w:szCs w:val="20"/>
        </w:rPr>
      </w:pPr>
    </w:p>
    <w:p w:rsidR="004D1D88" w:rsidRDefault="007B6655" w:rsidP="004D1D88">
      <w:pPr>
        <w:pStyle w:val="ListParagraph"/>
        <w:numPr>
          <w:ilvl w:val="0"/>
          <w:numId w:val="7"/>
        </w:numPr>
        <w:jc w:val="both"/>
        <w:rPr>
          <w:rFonts w:ascii="Century Gothic" w:hAnsi="Century Gothic"/>
          <w:sz w:val="20"/>
          <w:szCs w:val="20"/>
        </w:rPr>
      </w:pPr>
      <w:r w:rsidRPr="004D1D88">
        <w:rPr>
          <w:rFonts w:ascii="Century Gothic" w:hAnsi="Century Gothic"/>
          <w:sz w:val="20"/>
          <w:szCs w:val="20"/>
        </w:rPr>
        <w:t xml:space="preserve">ISO 9001 Lead Internal Auditor and Management Representative. </w:t>
      </w:r>
    </w:p>
    <w:p w:rsidR="004D1D88" w:rsidRDefault="007B6655" w:rsidP="004D1D88">
      <w:pPr>
        <w:pStyle w:val="ListParagraph"/>
        <w:numPr>
          <w:ilvl w:val="0"/>
          <w:numId w:val="7"/>
        </w:numPr>
        <w:jc w:val="both"/>
        <w:rPr>
          <w:rFonts w:ascii="Century Gothic" w:hAnsi="Century Gothic"/>
          <w:sz w:val="20"/>
          <w:szCs w:val="20"/>
        </w:rPr>
      </w:pPr>
      <w:r w:rsidRPr="004D1D88">
        <w:rPr>
          <w:rFonts w:ascii="Century Gothic" w:hAnsi="Century Gothic"/>
          <w:sz w:val="20"/>
          <w:szCs w:val="20"/>
        </w:rPr>
        <w:t>Assisted Internal Audit department for reviewing the payments being prepared by the Accounting department.</w:t>
      </w:r>
    </w:p>
    <w:p w:rsidR="004D1D88" w:rsidRDefault="007B6655" w:rsidP="004D1D88">
      <w:pPr>
        <w:pStyle w:val="ListParagraph"/>
        <w:numPr>
          <w:ilvl w:val="0"/>
          <w:numId w:val="7"/>
        </w:numPr>
        <w:jc w:val="both"/>
        <w:rPr>
          <w:rFonts w:ascii="Century Gothic" w:hAnsi="Century Gothic"/>
          <w:sz w:val="20"/>
          <w:szCs w:val="20"/>
        </w:rPr>
      </w:pPr>
      <w:r w:rsidRPr="004D1D88">
        <w:rPr>
          <w:rFonts w:ascii="Century Gothic" w:hAnsi="Century Gothic"/>
          <w:sz w:val="20"/>
          <w:szCs w:val="20"/>
        </w:rPr>
        <w:t>Assisted HR department in Recruitment, training and the likes when needed.</w:t>
      </w:r>
    </w:p>
    <w:p w:rsidR="004D1D88" w:rsidRDefault="007B6655" w:rsidP="004D1D88">
      <w:pPr>
        <w:pStyle w:val="ListParagraph"/>
        <w:numPr>
          <w:ilvl w:val="0"/>
          <w:numId w:val="7"/>
        </w:numPr>
        <w:jc w:val="both"/>
        <w:rPr>
          <w:rFonts w:ascii="Century Gothic" w:hAnsi="Century Gothic"/>
          <w:sz w:val="20"/>
          <w:szCs w:val="20"/>
        </w:rPr>
      </w:pPr>
      <w:r w:rsidRPr="004D1D88">
        <w:rPr>
          <w:rFonts w:ascii="Century Gothic" w:hAnsi="Century Gothic"/>
          <w:sz w:val="20"/>
          <w:szCs w:val="20"/>
        </w:rPr>
        <w:t>Was part of the Corporate Social Responsibility Committee of the company.</w:t>
      </w:r>
    </w:p>
    <w:p w:rsidR="004D1D88" w:rsidRDefault="007B6655" w:rsidP="004D1D88">
      <w:pPr>
        <w:pStyle w:val="ListParagraph"/>
        <w:numPr>
          <w:ilvl w:val="0"/>
          <w:numId w:val="7"/>
        </w:numPr>
        <w:jc w:val="both"/>
        <w:rPr>
          <w:rFonts w:ascii="Century Gothic" w:hAnsi="Century Gothic"/>
          <w:sz w:val="20"/>
          <w:szCs w:val="20"/>
        </w:rPr>
      </w:pPr>
      <w:r w:rsidRPr="004D1D88">
        <w:rPr>
          <w:rFonts w:ascii="Century Gothic" w:hAnsi="Century Gothic"/>
          <w:sz w:val="20"/>
          <w:szCs w:val="20"/>
        </w:rPr>
        <w:t>Handled custody of the Head Office Emergency cash including the Managing Director personal cash.</w:t>
      </w:r>
    </w:p>
    <w:p w:rsidR="007B6655" w:rsidRPr="004D1D88" w:rsidRDefault="007B6655" w:rsidP="004D1D88">
      <w:pPr>
        <w:pStyle w:val="ListParagraph"/>
        <w:numPr>
          <w:ilvl w:val="0"/>
          <w:numId w:val="7"/>
        </w:numPr>
        <w:jc w:val="both"/>
        <w:rPr>
          <w:rFonts w:ascii="Century Gothic" w:hAnsi="Century Gothic"/>
          <w:sz w:val="20"/>
          <w:szCs w:val="20"/>
        </w:rPr>
      </w:pPr>
      <w:r w:rsidRPr="004D1D88">
        <w:rPr>
          <w:rFonts w:ascii="Century Gothic" w:hAnsi="Century Gothic"/>
          <w:sz w:val="20"/>
          <w:szCs w:val="20"/>
        </w:rPr>
        <w:t>Monitored and allocated the expenses made using the company credit card.</w:t>
      </w:r>
    </w:p>
    <w:p w:rsidR="0024162F" w:rsidRDefault="0024162F" w:rsidP="004D1D88">
      <w:pPr>
        <w:jc w:val="both"/>
        <w:rPr>
          <w:rFonts w:ascii="Century Gothic" w:hAnsi="Century Gothic"/>
        </w:rPr>
      </w:pPr>
    </w:p>
    <w:p w:rsidR="0024162F" w:rsidRPr="0024162F" w:rsidRDefault="0024162F" w:rsidP="004D1D88">
      <w:pPr>
        <w:pStyle w:val="Heading2"/>
        <w:spacing w:line="266" w:lineRule="exact"/>
        <w:jc w:val="both"/>
        <w:rPr>
          <w:rFonts w:ascii="Century Gothic" w:eastAsiaTheme="minorHAnsi" w:hAnsi="Century Gothic"/>
          <w:b/>
          <w:color w:val="auto"/>
          <w:sz w:val="22"/>
          <w:szCs w:val="22"/>
        </w:rPr>
      </w:pPr>
      <w:r w:rsidRPr="0024162F">
        <w:rPr>
          <w:rFonts w:ascii="Century Gothic" w:eastAsiaTheme="minorHAnsi" w:hAnsi="Century Gothic"/>
          <w:b/>
          <w:color w:val="auto"/>
          <w:sz w:val="22"/>
          <w:szCs w:val="22"/>
        </w:rPr>
        <w:t>HUMAN RESOURCES OFFICER</w:t>
      </w:r>
    </w:p>
    <w:p w:rsidR="0024162F" w:rsidRPr="0024162F" w:rsidRDefault="0024162F" w:rsidP="004D1D88">
      <w:pPr>
        <w:pStyle w:val="Heading2"/>
        <w:spacing w:line="266" w:lineRule="exact"/>
        <w:jc w:val="both"/>
        <w:rPr>
          <w:rFonts w:ascii="Century Gothic" w:eastAsiaTheme="minorHAnsi" w:hAnsi="Century Gothic"/>
          <w:b/>
          <w:color w:val="auto"/>
          <w:sz w:val="22"/>
          <w:szCs w:val="22"/>
        </w:rPr>
      </w:pPr>
      <w:r w:rsidRPr="0024162F">
        <w:rPr>
          <w:rFonts w:ascii="Century Gothic" w:eastAsiaTheme="minorHAnsi" w:hAnsi="Century Gothic"/>
          <w:b/>
          <w:color w:val="auto"/>
          <w:sz w:val="22"/>
          <w:szCs w:val="22"/>
        </w:rPr>
        <w:t>JUBAILI BROS</w:t>
      </w:r>
      <w:bookmarkStart w:id="0" w:name="_GoBack"/>
      <w:bookmarkEnd w:id="0"/>
    </w:p>
    <w:p w:rsidR="0024162F" w:rsidRPr="0024162F" w:rsidRDefault="0024162F" w:rsidP="004D1D88">
      <w:pPr>
        <w:pStyle w:val="Heading2"/>
        <w:spacing w:line="266" w:lineRule="exact"/>
        <w:jc w:val="both"/>
        <w:rPr>
          <w:rFonts w:ascii="Century Gothic" w:eastAsiaTheme="minorHAnsi" w:hAnsi="Century Gothic"/>
          <w:b/>
          <w:color w:val="auto"/>
          <w:sz w:val="22"/>
          <w:szCs w:val="22"/>
        </w:rPr>
      </w:pPr>
      <w:r w:rsidRPr="0024162F">
        <w:rPr>
          <w:rFonts w:ascii="Century Gothic" w:eastAsiaTheme="minorHAnsi" w:hAnsi="Century Gothic"/>
          <w:b/>
          <w:color w:val="auto"/>
          <w:sz w:val="22"/>
          <w:szCs w:val="22"/>
        </w:rPr>
        <w:t xml:space="preserve">DUBAI, UNITED ARAB EMIRATES </w:t>
      </w:r>
    </w:p>
    <w:p w:rsidR="0024162F" w:rsidRDefault="0024162F" w:rsidP="004D1D88">
      <w:pPr>
        <w:pStyle w:val="Heading2"/>
        <w:spacing w:line="266" w:lineRule="exact"/>
        <w:jc w:val="both"/>
        <w:rPr>
          <w:rFonts w:ascii="Century Gothic" w:eastAsiaTheme="minorHAnsi" w:hAnsi="Century Gothic"/>
          <w:b/>
          <w:color w:val="auto"/>
          <w:sz w:val="22"/>
          <w:szCs w:val="22"/>
        </w:rPr>
      </w:pPr>
      <w:r w:rsidRPr="0024162F">
        <w:rPr>
          <w:rFonts w:ascii="Century Gothic" w:eastAsiaTheme="minorHAnsi" w:hAnsi="Century Gothic"/>
          <w:b/>
          <w:color w:val="auto"/>
          <w:sz w:val="22"/>
          <w:szCs w:val="22"/>
        </w:rPr>
        <w:t>May 2008 – July 2011</w:t>
      </w:r>
    </w:p>
    <w:p w:rsidR="0024162F" w:rsidRDefault="0024162F" w:rsidP="004D1D88">
      <w:pPr>
        <w:jc w:val="both"/>
      </w:pPr>
    </w:p>
    <w:p w:rsidR="0024162F" w:rsidRPr="0024162F" w:rsidRDefault="0024162F" w:rsidP="004D1D88">
      <w:pPr>
        <w:pStyle w:val="Heading3"/>
        <w:spacing w:line="266" w:lineRule="exact"/>
        <w:jc w:val="both"/>
        <w:rPr>
          <w:rFonts w:ascii="Century Gothic" w:eastAsiaTheme="minorHAnsi" w:hAnsi="Century Gothic"/>
          <w:color w:val="auto"/>
          <w:sz w:val="20"/>
          <w:szCs w:val="20"/>
          <w:u w:val="single"/>
        </w:rPr>
      </w:pPr>
      <w:r w:rsidRPr="0024162F">
        <w:rPr>
          <w:rFonts w:ascii="Century Gothic" w:eastAsiaTheme="minorHAnsi" w:hAnsi="Century Gothic"/>
          <w:color w:val="auto"/>
          <w:sz w:val="20"/>
          <w:szCs w:val="20"/>
          <w:u w:val="single"/>
        </w:rPr>
        <w:t xml:space="preserve">Duties and Responsibilities </w:t>
      </w:r>
    </w:p>
    <w:p w:rsidR="0024162F" w:rsidRPr="004D1D88" w:rsidRDefault="0024162F" w:rsidP="004D1D88">
      <w:pPr>
        <w:spacing w:before="66"/>
        <w:ind w:right="4"/>
        <w:jc w:val="both"/>
        <w:rPr>
          <w:rFonts w:ascii="Century Gothic" w:hAnsi="Century Gothic"/>
          <w:sz w:val="20"/>
          <w:szCs w:val="20"/>
        </w:rPr>
      </w:pPr>
      <w:r w:rsidRPr="004D1D88">
        <w:rPr>
          <w:rFonts w:ascii="Century Gothic" w:hAnsi="Century Gothic"/>
          <w:sz w:val="20"/>
          <w:szCs w:val="20"/>
        </w:rPr>
        <w:t>Worked under Human Resources Department as a HR Officer. Carried out responsibilities under the supervision and direction of the HR / Branch Manager</w:t>
      </w:r>
      <w:r w:rsidR="004D1D88">
        <w:rPr>
          <w:rFonts w:ascii="Century Gothic" w:hAnsi="Century Gothic"/>
          <w:sz w:val="20"/>
          <w:szCs w:val="20"/>
        </w:rPr>
        <w:t>.</w:t>
      </w:r>
    </w:p>
    <w:p w:rsidR="0024162F" w:rsidRPr="0024162F" w:rsidRDefault="0024162F" w:rsidP="004D1D88">
      <w:pPr>
        <w:pStyle w:val="ListParagraph"/>
        <w:numPr>
          <w:ilvl w:val="0"/>
          <w:numId w:val="1"/>
        </w:numPr>
        <w:spacing w:before="66"/>
        <w:ind w:left="709" w:right="4" w:hanging="425"/>
        <w:jc w:val="both"/>
        <w:rPr>
          <w:rFonts w:ascii="Century Gothic" w:hAnsi="Century Gothic"/>
          <w:sz w:val="20"/>
          <w:szCs w:val="20"/>
        </w:rPr>
      </w:pPr>
      <w:r w:rsidRPr="0024162F">
        <w:rPr>
          <w:rFonts w:ascii="Century Gothic" w:hAnsi="Century Gothic"/>
          <w:sz w:val="20"/>
          <w:szCs w:val="20"/>
        </w:rPr>
        <w:t xml:space="preserve">As the Human Resources Officer, I was responsible for the execution of all human </w:t>
      </w:r>
      <w:r w:rsidRPr="0024162F">
        <w:rPr>
          <w:rFonts w:ascii="Century Gothic" w:hAnsi="Century Gothic"/>
          <w:sz w:val="20"/>
          <w:szCs w:val="20"/>
        </w:rPr>
        <w:lastRenderedPageBreak/>
        <w:t xml:space="preserve">resourcing and development functions; including recruitment, orientation, training, development and personnel administration. </w:t>
      </w:r>
    </w:p>
    <w:p w:rsidR="0024162F" w:rsidRPr="0024162F" w:rsidRDefault="0024162F" w:rsidP="004D1D88">
      <w:pPr>
        <w:pStyle w:val="ListParagraph"/>
        <w:numPr>
          <w:ilvl w:val="0"/>
          <w:numId w:val="1"/>
        </w:numPr>
        <w:spacing w:before="66"/>
        <w:ind w:left="709" w:right="4" w:hanging="425"/>
        <w:jc w:val="both"/>
        <w:rPr>
          <w:rFonts w:ascii="Century Gothic" w:hAnsi="Century Gothic"/>
          <w:sz w:val="20"/>
          <w:szCs w:val="20"/>
        </w:rPr>
      </w:pPr>
      <w:r w:rsidRPr="0024162F">
        <w:rPr>
          <w:rFonts w:ascii="Century Gothic" w:hAnsi="Century Gothic"/>
          <w:sz w:val="20"/>
          <w:szCs w:val="20"/>
        </w:rPr>
        <w:t>Acted as one of the internal auditors for ISO 9001 and managed the auditing files and plans.</w:t>
      </w:r>
    </w:p>
    <w:p w:rsidR="0024162F" w:rsidRPr="0024162F" w:rsidRDefault="0024162F" w:rsidP="004D1D88">
      <w:pPr>
        <w:pStyle w:val="ListParagraph"/>
        <w:numPr>
          <w:ilvl w:val="0"/>
          <w:numId w:val="1"/>
        </w:numPr>
        <w:spacing w:before="66"/>
        <w:ind w:left="709" w:right="4" w:hanging="425"/>
        <w:jc w:val="both"/>
        <w:rPr>
          <w:rFonts w:ascii="Century Gothic" w:hAnsi="Century Gothic"/>
          <w:sz w:val="20"/>
          <w:szCs w:val="20"/>
        </w:rPr>
      </w:pPr>
      <w:r w:rsidRPr="0024162F">
        <w:rPr>
          <w:rFonts w:ascii="Century Gothic" w:hAnsi="Century Gothic"/>
          <w:sz w:val="20"/>
          <w:szCs w:val="20"/>
        </w:rPr>
        <w:t xml:space="preserve">Assisted the Marketing Team when needed and became a part of the study for the Solar Project 2011 of the company to propose a business proposal to add solar product </w:t>
      </w:r>
      <w:r>
        <w:rPr>
          <w:rFonts w:ascii="Century Gothic" w:hAnsi="Century Gothic"/>
          <w:sz w:val="20"/>
          <w:szCs w:val="20"/>
        </w:rPr>
        <w:t xml:space="preserve">lines </w:t>
      </w:r>
      <w:r w:rsidRPr="0024162F">
        <w:rPr>
          <w:rFonts w:ascii="Century Gothic" w:hAnsi="Century Gothic"/>
          <w:sz w:val="20"/>
          <w:szCs w:val="20"/>
        </w:rPr>
        <w:t xml:space="preserve">in the company’s product range. </w:t>
      </w:r>
    </w:p>
    <w:p w:rsidR="0024162F" w:rsidRPr="0024162F" w:rsidRDefault="0024162F" w:rsidP="004D1D88">
      <w:pPr>
        <w:pStyle w:val="ListParagraph"/>
        <w:numPr>
          <w:ilvl w:val="0"/>
          <w:numId w:val="1"/>
        </w:numPr>
        <w:spacing w:before="66"/>
        <w:ind w:left="709" w:right="4" w:hanging="425"/>
        <w:jc w:val="both"/>
        <w:rPr>
          <w:rFonts w:ascii="Century Gothic" w:hAnsi="Century Gothic"/>
          <w:sz w:val="20"/>
          <w:szCs w:val="20"/>
        </w:rPr>
      </w:pPr>
      <w:r w:rsidRPr="0024162F">
        <w:rPr>
          <w:rFonts w:ascii="Century Gothic" w:hAnsi="Century Gothic"/>
          <w:sz w:val="20"/>
          <w:szCs w:val="20"/>
        </w:rPr>
        <w:t xml:space="preserve">In addition, assisted the Local Purchase Department in the preparation and finalization of local purchase deals. </w:t>
      </w:r>
    </w:p>
    <w:p w:rsidR="0024162F" w:rsidRPr="0024162F" w:rsidRDefault="0024162F" w:rsidP="004D1D88">
      <w:pPr>
        <w:pStyle w:val="ListParagraph"/>
        <w:numPr>
          <w:ilvl w:val="0"/>
          <w:numId w:val="1"/>
        </w:numPr>
        <w:spacing w:before="66"/>
        <w:ind w:left="709" w:right="4" w:hanging="425"/>
        <w:jc w:val="both"/>
        <w:rPr>
          <w:rFonts w:ascii="Century Gothic" w:hAnsi="Century Gothic"/>
        </w:rPr>
      </w:pPr>
      <w:r w:rsidRPr="0024162F">
        <w:rPr>
          <w:rFonts w:ascii="Century Gothic" w:hAnsi="Century Gothic"/>
          <w:sz w:val="20"/>
          <w:szCs w:val="20"/>
        </w:rPr>
        <w:t xml:space="preserve">Assisted the Logistics Department in managing Air freight and some Sea Freight shipments specifically to Afghanistan. </w:t>
      </w:r>
    </w:p>
    <w:p w:rsidR="0024162F" w:rsidRDefault="0024162F" w:rsidP="004D1D88">
      <w:pPr>
        <w:spacing w:before="66"/>
        <w:ind w:right="1076"/>
        <w:jc w:val="both"/>
        <w:rPr>
          <w:rFonts w:ascii="Century Gothic" w:hAnsi="Century Gothic"/>
        </w:rPr>
      </w:pPr>
    </w:p>
    <w:p w:rsidR="0024162F" w:rsidRPr="0024162F" w:rsidRDefault="0024162F" w:rsidP="004D1D88">
      <w:pPr>
        <w:pStyle w:val="Heading2"/>
        <w:spacing w:line="266" w:lineRule="exact"/>
        <w:jc w:val="both"/>
        <w:rPr>
          <w:rFonts w:ascii="Century Gothic" w:eastAsiaTheme="minorHAnsi" w:hAnsi="Century Gothic"/>
          <w:b/>
          <w:color w:val="auto"/>
          <w:sz w:val="22"/>
          <w:szCs w:val="22"/>
        </w:rPr>
      </w:pPr>
      <w:r w:rsidRPr="0024162F">
        <w:rPr>
          <w:rFonts w:ascii="Century Gothic" w:eastAsiaTheme="minorHAnsi" w:hAnsi="Century Gothic"/>
          <w:b/>
          <w:color w:val="auto"/>
          <w:sz w:val="22"/>
          <w:szCs w:val="22"/>
        </w:rPr>
        <w:t xml:space="preserve">ASSISTANT MANAGER </w:t>
      </w:r>
    </w:p>
    <w:p w:rsidR="0024162F" w:rsidRPr="0024162F" w:rsidRDefault="0024162F" w:rsidP="004D1D88">
      <w:pPr>
        <w:pStyle w:val="Heading2"/>
        <w:spacing w:line="266" w:lineRule="exact"/>
        <w:jc w:val="both"/>
        <w:rPr>
          <w:rFonts w:ascii="Century Gothic" w:eastAsiaTheme="minorHAnsi" w:hAnsi="Century Gothic"/>
          <w:b/>
          <w:color w:val="auto"/>
          <w:sz w:val="22"/>
          <w:szCs w:val="22"/>
        </w:rPr>
      </w:pPr>
      <w:r w:rsidRPr="0024162F">
        <w:rPr>
          <w:rFonts w:ascii="Century Gothic" w:eastAsiaTheme="minorHAnsi" w:hAnsi="Century Gothic"/>
          <w:b/>
          <w:color w:val="auto"/>
          <w:sz w:val="22"/>
          <w:szCs w:val="22"/>
        </w:rPr>
        <w:t xml:space="preserve">MT DA SPA </w:t>
      </w:r>
    </w:p>
    <w:p w:rsidR="0024162F" w:rsidRPr="0024162F" w:rsidRDefault="0024162F" w:rsidP="004D1D88">
      <w:pPr>
        <w:pStyle w:val="Heading2"/>
        <w:spacing w:line="266" w:lineRule="exact"/>
        <w:jc w:val="both"/>
        <w:rPr>
          <w:rFonts w:ascii="Century Gothic" w:eastAsiaTheme="minorHAnsi" w:hAnsi="Century Gothic"/>
          <w:b/>
          <w:color w:val="auto"/>
          <w:sz w:val="22"/>
          <w:szCs w:val="22"/>
        </w:rPr>
      </w:pPr>
      <w:r w:rsidRPr="0024162F">
        <w:rPr>
          <w:rFonts w:ascii="Century Gothic" w:eastAsiaTheme="minorHAnsi" w:hAnsi="Century Gothic"/>
          <w:b/>
          <w:color w:val="auto"/>
          <w:sz w:val="22"/>
          <w:szCs w:val="22"/>
        </w:rPr>
        <w:t>January 2008 – May 2008</w:t>
      </w:r>
    </w:p>
    <w:p w:rsidR="0024162F" w:rsidRPr="00CC32DE" w:rsidRDefault="0024162F" w:rsidP="004D1D88">
      <w:pPr>
        <w:pStyle w:val="Heading3"/>
        <w:spacing w:line="266" w:lineRule="exact"/>
        <w:jc w:val="both"/>
        <w:rPr>
          <w:rFonts w:eastAsiaTheme="minorHAnsi" w:hAnsiTheme="minorHAnsi"/>
          <w:b/>
          <w:bCs/>
          <w:sz w:val="21"/>
          <w:szCs w:val="21"/>
        </w:rPr>
      </w:pPr>
    </w:p>
    <w:p w:rsidR="0024162F" w:rsidRPr="0024162F" w:rsidRDefault="0024162F" w:rsidP="004D1D88">
      <w:pPr>
        <w:pStyle w:val="Heading3"/>
        <w:spacing w:line="266" w:lineRule="exact"/>
        <w:jc w:val="both"/>
        <w:rPr>
          <w:rFonts w:ascii="Century Gothic" w:eastAsiaTheme="minorHAnsi" w:hAnsi="Century Gothic"/>
          <w:color w:val="auto"/>
          <w:sz w:val="20"/>
          <w:szCs w:val="20"/>
          <w:u w:val="single"/>
        </w:rPr>
      </w:pPr>
      <w:r w:rsidRPr="0024162F">
        <w:rPr>
          <w:rFonts w:ascii="Century Gothic" w:eastAsiaTheme="minorHAnsi" w:hAnsi="Century Gothic"/>
          <w:color w:val="auto"/>
          <w:sz w:val="20"/>
          <w:szCs w:val="20"/>
          <w:u w:val="single"/>
        </w:rPr>
        <w:t xml:space="preserve">Duties and Responsibilities </w:t>
      </w:r>
    </w:p>
    <w:p w:rsidR="0024162F" w:rsidRPr="0024162F" w:rsidRDefault="0024162F" w:rsidP="004D1D88">
      <w:pPr>
        <w:pStyle w:val="ListParagraph"/>
        <w:numPr>
          <w:ilvl w:val="0"/>
          <w:numId w:val="5"/>
        </w:numPr>
        <w:spacing w:before="66"/>
        <w:ind w:right="4"/>
        <w:jc w:val="both"/>
        <w:rPr>
          <w:rFonts w:ascii="Century Gothic" w:hAnsi="Century Gothic"/>
          <w:sz w:val="20"/>
          <w:szCs w:val="20"/>
        </w:rPr>
      </w:pPr>
      <w:r w:rsidRPr="0024162F">
        <w:rPr>
          <w:rFonts w:ascii="Century Gothic" w:hAnsi="Century Gothic"/>
          <w:sz w:val="20"/>
          <w:szCs w:val="20"/>
        </w:rPr>
        <w:t>Worked as the Assistant Manager to supervise people, services and equipment to execute outstanding Quality, Cleanliness and Value to deliver optimum business result.</w:t>
      </w:r>
    </w:p>
    <w:p w:rsidR="0024162F" w:rsidRPr="0024162F" w:rsidRDefault="0024162F" w:rsidP="004D1D88">
      <w:pPr>
        <w:ind w:right="4"/>
        <w:jc w:val="both"/>
        <w:rPr>
          <w:rFonts w:ascii="Century Gothic" w:hAnsi="Century Gothic"/>
          <w:sz w:val="20"/>
          <w:szCs w:val="20"/>
        </w:rPr>
      </w:pPr>
    </w:p>
    <w:p w:rsidR="0024162F" w:rsidRPr="0024162F" w:rsidRDefault="0024162F" w:rsidP="004D1D88">
      <w:pPr>
        <w:pStyle w:val="Heading2"/>
        <w:spacing w:line="266" w:lineRule="exact"/>
        <w:jc w:val="both"/>
        <w:rPr>
          <w:rFonts w:ascii="Century Gothic" w:eastAsiaTheme="minorHAnsi" w:hAnsi="Century Gothic"/>
          <w:b/>
          <w:color w:val="auto"/>
          <w:sz w:val="22"/>
          <w:szCs w:val="22"/>
        </w:rPr>
      </w:pPr>
      <w:r w:rsidRPr="0024162F">
        <w:rPr>
          <w:rFonts w:ascii="Century Gothic" w:eastAsiaTheme="minorHAnsi" w:hAnsi="Century Gothic"/>
          <w:b/>
          <w:color w:val="auto"/>
          <w:sz w:val="22"/>
          <w:szCs w:val="22"/>
        </w:rPr>
        <w:t xml:space="preserve">OFFICER-IN-CHARGE </w:t>
      </w:r>
    </w:p>
    <w:p w:rsidR="0024162F" w:rsidRPr="0024162F" w:rsidRDefault="0024162F" w:rsidP="004D1D88">
      <w:pPr>
        <w:pStyle w:val="Heading2"/>
        <w:spacing w:line="266" w:lineRule="exact"/>
        <w:jc w:val="both"/>
        <w:rPr>
          <w:rFonts w:ascii="Century Gothic" w:eastAsiaTheme="minorHAnsi" w:hAnsi="Century Gothic"/>
          <w:b/>
          <w:color w:val="auto"/>
          <w:sz w:val="22"/>
          <w:szCs w:val="22"/>
        </w:rPr>
      </w:pPr>
      <w:r w:rsidRPr="0024162F">
        <w:rPr>
          <w:rFonts w:ascii="Century Gothic" w:eastAsiaTheme="minorHAnsi" w:hAnsi="Century Gothic"/>
          <w:b/>
          <w:color w:val="auto"/>
          <w:sz w:val="22"/>
          <w:szCs w:val="22"/>
        </w:rPr>
        <w:t xml:space="preserve">ESCABA FOOD PRODUCTS </w:t>
      </w:r>
    </w:p>
    <w:p w:rsidR="0024162F" w:rsidRPr="0024162F" w:rsidRDefault="0024162F" w:rsidP="004D1D88">
      <w:pPr>
        <w:pStyle w:val="Heading2"/>
        <w:spacing w:line="266" w:lineRule="exact"/>
        <w:jc w:val="both"/>
        <w:rPr>
          <w:rFonts w:ascii="Century Gothic" w:eastAsiaTheme="minorHAnsi" w:hAnsi="Century Gothic"/>
          <w:b/>
          <w:color w:val="auto"/>
          <w:sz w:val="22"/>
          <w:szCs w:val="22"/>
        </w:rPr>
      </w:pPr>
      <w:r w:rsidRPr="0024162F">
        <w:rPr>
          <w:rFonts w:ascii="Century Gothic" w:eastAsiaTheme="minorHAnsi" w:hAnsi="Century Gothic"/>
          <w:b/>
          <w:color w:val="auto"/>
          <w:sz w:val="22"/>
          <w:szCs w:val="22"/>
        </w:rPr>
        <w:t>MANILA, PHILIPPINES</w:t>
      </w:r>
    </w:p>
    <w:p w:rsidR="0024162F" w:rsidRPr="0024162F" w:rsidRDefault="0024162F" w:rsidP="004D1D88">
      <w:pPr>
        <w:pStyle w:val="Heading2"/>
        <w:spacing w:line="266" w:lineRule="exact"/>
        <w:jc w:val="both"/>
        <w:rPr>
          <w:rFonts w:ascii="Century Gothic" w:eastAsiaTheme="minorHAnsi" w:hAnsi="Century Gothic"/>
          <w:b/>
          <w:color w:val="auto"/>
          <w:sz w:val="22"/>
          <w:szCs w:val="22"/>
        </w:rPr>
      </w:pPr>
      <w:r w:rsidRPr="0024162F">
        <w:rPr>
          <w:rFonts w:ascii="Century Gothic" w:eastAsiaTheme="minorHAnsi" w:hAnsi="Century Gothic"/>
          <w:b/>
          <w:color w:val="auto"/>
          <w:sz w:val="22"/>
          <w:szCs w:val="22"/>
        </w:rPr>
        <w:t>November 2007 – January 2008</w:t>
      </w:r>
    </w:p>
    <w:p w:rsidR="0024162F" w:rsidRPr="00CC32DE" w:rsidRDefault="0024162F" w:rsidP="004D1D88">
      <w:pPr>
        <w:pStyle w:val="Heading3"/>
        <w:spacing w:line="266" w:lineRule="exact"/>
        <w:jc w:val="both"/>
        <w:rPr>
          <w:rFonts w:eastAsiaTheme="minorHAnsi" w:hAnsiTheme="minorHAnsi"/>
          <w:b/>
          <w:bCs/>
          <w:sz w:val="21"/>
          <w:szCs w:val="21"/>
        </w:rPr>
      </w:pPr>
    </w:p>
    <w:p w:rsidR="0024162F" w:rsidRPr="0024162F" w:rsidRDefault="0024162F" w:rsidP="004D1D88">
      <w:pPr>
        <w:pStyle w:val="Heading3"/>
        <w:spacing w:line="266" w:lineRule="exact"/>
        <w:jc w:val="both"/>
        <w:rPr>
          <w:rFonts w:ascii="Century Gothic" w:eastAsiaTheme="minorHAnsi" w:hAnsi="Century Gothic"/>
          <w:color w:val="auto"/>
          <w:sz w:val="20"/>
          <w:szCs w:val="20"/>
          <w:u w:val="single"/>
        </w:rPr>
      </w:pPr>
      <w:r w:rsidRPr="0024162F">
        <w:rPr>
          <w:rFonts w:ascii="Century Gothic" w:eastAsiaTheme="minorHAnsi" w:hAnsi="Century Gothic"/>
          <w:color w:val="auto"/>
          <w:sz w:val="20"/>
          <w:szCs w:val="20"/>
          <w:u w:val="single"/>
        </w:rPr>
        <w:t xml:space="preserve">Duties and Responsibilities </w:t>
      </w:r>
    </w:p>
    <w:p w:rsidR="0024162F" w:rsidRPr="0024162F" w:rsidRDefault="0024162F" w:rsidP="004D1D88">
      <w:pPr>
        <w:pStyle w:val="Heading3"/>
        <w:numPr>
          <w:ilvl w:val="0"/>
          <w:numId w:val="5"/>
        </w:numPr>
        <w:spacing w:line="266" w:lineRule="exact"/>
        <w:jc w:val="both"/>
        <w:rPr>
          <w:rFonts w:ascii="Century Gothic" w:eastAsiaTheme="minorHAnsi" w:hAnsi="Century Gothic"/>
          <w:color w:val="auto"/>
          <w:sz w:val="20"/>
          <w:szCs w:val="20"/>
        </w:rPr>
      </w:pPr>
      <w:r w:rsidRPr="0024162F">
        <w:rPr>
          <w:rFonts w:ascii="Century Gothic" w:eastAsiaTheme="minorHAnsi" w:hAnsi="Century Gothic"/>
          <w:color w:val="auto"/>
          <w:sz w:val="20"/>
          <w:szCs w:val="20"/>
        </w:rPr>
        <w:t>Worked as the Manager-in-Charge to supervise people, product and equipment to execute outstanding Quality, Cleanliness and Value to deliver optimum business result.</w:t>
      </w:r>
    </w:p>
    <w:p w:rsidR="007B6655" w:rsidRPr="0024162F" w:rsidRDefault="007B6655" w:rsidP="004D1D88">
      <w:pPr>
        <w:pStyle w:val="Heading3"/>
        <w:spacing w:line="266" w:lineRule="exact"/>
        <w:jc w:val="both"/>
        <w:rPr>
          <w:rFonts w:ascii="Century Gothic" w:eastAsiaTheme="minorHAnsi" w:hAnsi="Century Gothic"/>
          <w:color w:val="auto"/>
          <w:sz w:val="20"/>
          <w:szCs w:val="20"/>
          <w:u w:val="single"/>
        </w:rPr>
      </w:pPr>
    </w:p>
    <w:p w:rsidR="0024162F" w:rsidRPr="0024162F" w:rsidRDefault="0024162F" w:rsidP="004D1D88">
      <w:pPr>
        <w:pStyle w:val="Heading2"/>
        <w:spacing w:line="266" w:lineRule="exact"/>
        <w:jc w:val="both"/>
        <w:rPr>
          <w:rFonts w:ascii="Century Gothic" w:eastAsiaTheme="minorHAnsi" w:hAnsi="Century Gothic"/>
          <w:b/>
          <w:color w:val="auto"/>
          <w:sz w:val="22"/>
          <w:szCs w:val="22"/>
        </w:rPr>
      </w:pPr>
      <w:r w:rsidRPr="0024162F">
        <w:rPr>
          <w:rFonts w:ascii="Century Gothic" w:eastAsiaTheme="minorHAnsi" w:hAnsi="Century Gothic"/>
          <w:b/>
          <w:color w:val="auto"/>
          <w:sz w:val="22"/>
          <w:szCs w:val="22"/>
        </w:rPr>
        <w:t xml:space="preserve">MANAGER TRAINEE </w:t>
      </w:r>
    </w:p>
    <w:p w:rsidR="0024162F" w:rsidRPr="0024162F" w:rsidRDefault="0024162F" w:rsidP="004D1D88">
      <w:pPr>
        <w:pStyle w:val="Heading2"/>
        <w:spacing w:line="266" w:lineRule="exact"/>
        <w:jc w:val="both"/>
        <w:rPr>
          <w:rFonts w:ascii="Century Gothic" w:eastAsiaTheme="minorHAnsi" w:hAnsi="Century Gothic"/>
          <w:b/>
          <w:color w:val="auto"/>
          <w:sz w:val="22"/>
          <w:szCs w:val="22"/>
        </w:rPr>
      </w:pPr>
      <w:r w:rsidRPr="0024162F">
        <w:rPr>
          <w:rFonts w:ascii="Century Gothic" w:eastAsiaTheme="minorHAnsi" w:hAnsi="Century Gothic"/>
          <w:b/>
          <w:color w:val="auto"/>
          <w:sz w:val="22"/>
          <w:szCs w:val="22"/>
        </w:rPr>
        <w:t>GOLDEN ARCHES DEVELOPMENT CORPORATION (MC DONALD’S PHILIPPINES)</w:t>
      </w:r>
    </w:p>
    <w:p w:rsidR="0024162F" w:rsidRPr="0024162F" w:rsidRDefault="0024162F" w:rsidP="004D1D88">
      <w:pPr>
        <w:pStyle w:val="Heading2"/>
        <w:spacing w:line="266" w:lineRule="exact"/>
        <w:jc w:val="both"/>
        <w:rPr>
          <w:rFonts w:ascii="Century Gothic" w:eastAsiaTheme="minorHAnsi" w:hAnsi="Century Gothic"/>
          <w:b/>
          <w:color w:val="auto"/>
          <w:sz w:val="22"/>
          <w:szCs w:val="22"/>
        </w:rPr>
      </w:pPr>
      <w:r w:rsidRPr="0024162F">
        <w:rPr>
          <w:rFonts w:ascii="Century Gothic" w:eastAsiaTheme="minorHAnsi" w:hAnsi="Century Gothic"/>
          <w:b/>
          <w:color w:val="auto"/>
          <w:sz w:val="22"/>
          <w:szCs w:val="22"/>
        </w:rPr>
        <w:t>MANILA, PHILIPPINES</w:t>
      </w:r>
    </w:p>
    <w:p w:rsidR="0024162F" w:rsidRPr="0024162F" w:rsidRDefault="0024162F" w:rsidP="004D1D88">
      <w:pPr>
        <w:pStyle w:val="Heading2"/>
        <w:spacing w:line="266" w:lineRule="exact"/>
        <w:jc w:val="both"/>
        <w:rPr>
          <w:rFonts w:ascii="Century Gothic" w:eastAsiaTheme="minorHAnsi" w:hAnsi="Century Gothic"/>
          <w:b/>
          <w:color w:val="auto"/>
          <w:sz w:val="22"/>
          <w:szCs w:val="22"/>
        </w:rPr>
      </w:pPr>
      <w:r w:rsidRPr="0024162F">
        <w:rPr>
          <w:rFonts w:ascii="Century Gothic" w:eastAsiaTheme="minorHAnsi" w:hAnsi="Century Gothic"/>
          <w:b/>
          <w:color w:val="auto"/>
          <w:sz w:val="22"/>
          <w:szCs w:val="22"/>
        </w:rPr>
        <w:t>August 2007 – November 2007</w:t>
      </w:r>
      <w:r w:rsidRPr="0024162F">
        <w:rPr>
          <w:rFonts w:ascii="Century Gothic" w:eastAsiaTheme="minorHAnsi" w:hAnsi="Century Gothic"/>
          <w:b/>
          <w:color w:val="auto"/>
          <w:sz w:val="22"/>
          <w:szCs w:val="22"/>
        </w:rPr>
        <w:tab/>
      </w:r>
    </w:p>
    <w:p w:rsidR="0024162F" w:rsidRPr="00CC32DE" w:rsidRDefault="0024162F" w:rsidP="004D1D88">
      <w:pPr>
        <w:pStyle w:val="Heading3"/>
        <w:spacing w:line="266" w:lineRule="exact"/>
        <w:jc w:val="both"/>
        <w:rPr>
          <w:rFonts w:eastAsiaTheme="minorHAnsi" w:hAnsiTheme="minorHAnsi"/>
          <w:b/>
          <w:bCs/>
          <w:sz w:val="21"/>
          <w:szCs w:val="21"/>
        </w:rPr>
      </w:pPr>
    </w:p>
    <w:p w:rsidR="0024162F" w:rsidRPr="0024162F" w:rsidRDefault="0024162F" w:rsidP="004D1D88">
      <w:pPr>
        <w:pStyle w:val="Heading3"/>
        <w:spacing w:line="266" w:lineRule="exact"/>
        <w:jc w:val="both"/>
        <w:rPr>
          <w:rFonts w:ascii="Century Gothic" w:eastAsiaTheme="minorHAnsi" w:hAnsi="Century Gothic"/>
          <w:color w:val="auto"/>
          <w:sz w:val="20"/>
          <w:szCs w:val="20"/>
          <w:u w:val="single"/>
        </w:rPr>
      </w:pPr>
      <w:r w:rsidRPr="0024162F">
        <w:rPr>
          <w:rFonts w:ascii="Century Gothic" w:eastAsiaTheme="minorHAnsi" w:hAnsi="Century Gothic"/>
          <w:color w:val="auto"/>
          <w:sz w:val="20"/>
          <w:szCs w:val="20"/>
          <w:u w:val="single"/>
        </w:rPr>
        <w:t xml:space="preserve">Duties and Responsibilities </w:t>
      </w:r>
    </w:p>
    <w:p w:rsidR="004D1D88" w:rsidRPr="004D1D88" w:rsidRDefault="0024162F" w:rsidP="004D1D88">
      <w:pPr>
        <w:spacing w:before="66"/>
        <w:ind w:right="4"/>
        <w:jc w:val="both"/>
        <w:rPr>
          <w:rFonts w:ascii="Century Gothic" w:hAnsi="Century Gothic" w:cstheme="majorBidi"/>
          <w:sz w:val="20"/>
          <w:szCs w:val="20"/>
        </w:rPr>
      </w:pPr>
      <w:r w:rsidRPr="004D1D88">
        <w:rPr>
          <w:rFonts w:ascii="Century Gothic" w:hAnsi="Century Gothic" w:cstheme="majorBidi"/>
          <w:sz w:val="20"/>
          <w:szCs w:val="20"/>
        </w:rPr>
        <w:t xml:space="preserve">Worked under restaurant operations as Management Trainee. </w:t>
      </w:r>
    </w:p>
    <w:p w:rsidR="007B6655" w:rsidRPr="004D1D88" w:rsidRDefault="0024162F" w:rsidP="004D1D88">
      <w:pPr>
        <w:pStyle w:val="ListParagraph"/>
        <w:numPr>
          <w:ilvl w:val="0"/>
          <w:numId w:val="1"/>
        </w:numPr>
        <w:spacing w:before="66"/>
        <w:ind w:left="709" w:right="4" w:hanging="425"/>
        <w:jc w:val="both"/>
        <w:rPr>
          <w:rFonts w:ascii="Century Gothic" w:hAnsi="Century Gothic" w:cstheme="majorBidi"/>
          <w:sz w:val="20"/>
          <w:szCs w:val="20"/>
        </w:rPr>
      </w:pPr>
      <w:r w:rsidRPr="004D1D88">
        <w:rPr>
          <w:rFonts w:ascii="Century Gothic" w:hAnsi="Century Gothic"/>
          <w:sz w:val="20"/>
          <w:szCs w:val="20"/>
        </w:rPr>
        <w:t>Assisted the Restaurant Manager in managing the employee staff, products and equipment’s to execute outstanding Quality, Service, Cleanliness and Value on assigned shifts, and to deliver optimum business results for various area(s) of accountability.</w:t>
      </w:r>
    </w:p>
    <w:p w:rsidR="0024162F" w:rsidRDefault="0024162F" w:rsidP="004D1D88">
      <w:pPr>
        <w:spacing w:before="66"/>
        <w:ind w:right="4"/>
        <w:jc w:val="both"/>
        <w:rPr>
          <w:rFonts w:ascii="Century Gothic" w:hAnsi="Century Gothic" w:cstheme="majorBidi"/>
          <w:sz w:val="20"/>
          <w:szCs w:val="20"/>
        </w:rPr>
      </w:pPr>
    </w:p>
    <w:p w:rsidR="0024162F" w:rsidRPr="0024162F" w:rsidRDefault="0024162F" w:rsidP="004D1D88">
      <w:pPr>
        <w:pStyle w:val="Heading2"/>
        <w:spacing w:line="266" w:lineRule="exact"/>
        <w:jc w:val="both"/>
        <w:rPr>
          <w:rFonts w:ascii="Century Gothic" w:eastAsiaTheme="minorHAnsi" w:hAnsi="Century Gothic"/>
          <w:b/>
          <w:color w:val="auto"/>
          <w:sz w:val="22"/>
          <w:szCs w:val="22"/>
        </w:rPr>
      </w:pPr>
      <w:r w:rsidRPr="0024162F">
        <w:rPr>
          <w:rFonts w:ascii="Century Gothic" w:eastAsiaTheme="minorHAnsi" w:hAnsi="Century Gothic"/>
          <w:b/>
          <w:color w:val="auto"/>
          <w:sz w:val="22"/>
          <w:szCs w:val="22"/>
        </w:rPr>
        <w:lastRenderedPageBreak/>
        <w:t xml:space="preserve">MARKETING ASSISTANT </w:t>
      </w:r>
    </w:p>
    <w:p w:rsidR="0024162F" w:rsidRPr="0024162F" w:rsidRDefault="0024162F" w:rsidP="004D1D88">
      <w:pPr>
        <w:pStyle w:val="Heading2"/>
        <w:spacing w:line="266" w:lineRule="exact"/>
        <w:jc w:val="both"/>
        <w:rPr>
          <w:rFonts w:ascii="Century Gothic" w:eastAsiaTheme="minorHAnsi" w:hAnsi="Century Gothic"/>
          <w:b/>
          <w:color w:val="auto"/>
          <w:sz w:val="22"/>
          <w:szCs w:val="22"/>
        </w:rPr>
      </w:pPr>
      <w:r w:rsidRPr="0024162F">
        <w:rPr>
          <w:rFonts w:ascii="Century Gothic" w:eastAsiaTheme="minorHAnsi" w:hAnsi="Century Gothic"/>
          <w:b/>
          <w:color w:val="auto"/>
          <w:sz w:val="22"/>
          <w:szCs w:val="22"/>
        </w:rPr>
        <w:t xml:space="preserve">ACE INSURANCE, INSURANCE OF NORTH AMERICA </w:t>
      </w:r>
    </w:p>
    <w:p w:rsidR="0024162F" w:rsidRPr="0024162F" w:rsidRDefault="0024162F" w:rsidP="004D1D88">
      <w:pPr>
        <w:pStyle w:val="Heading2"/>
        <w:spacing w:line="266" w:lineRule="exact"/>
        <w:jc w:val="both"/>
        <w:rPr>
          <w:rFonts w:ascii="Century Gothic" w:eastAsiaTheme="minorHAnsi" w:hAnsi="Century Gothic"/>
          <w:b/>
          <w:color w:val="auto"/>
          <w:sz w:val="22"/>
          <w:szCs w:val="22"/>
        </w:rPr>
      </w:pPr>
      <w:r w:rsidRPr="0024162F">
        <w:rPr>
          <w:rFonts w:ascii="Century Gothic" w:eastAsiaTheme="minorHAnsi" w:hAnsi="Century Gothic"/>
          <w:b/>
          <w:color w:val="auto"/>
          <w:sz w:val="22"/>
          <w:szCs w:val="22"/>
        </w:rPr>
        <w:t>MANILA, PHILIPPINES</w:t>
      </w:r>
    </w:p>
    <w:p w:rsidR="0024162F" w:rsidRPr="0024162F" w:rsidRDefault="0024162F" w:rsidP="004D1D88">
      <w:pPr>
        <w:pStyle w:val="Heading2"/>
        <w:spacing w:line="266" w:lineRule="exact"/>
        <w:jc w:val="both"/>
        <w:rPr>
          <w:rFonts w:ascii="Century Gothic" w:eastAsiaTheme="minorHAnsi" w:hAnsi="Century Gothic"/>
          <w:b/>
          <w:color w:val="auto"/>
          <w:sz w:val="22"/>
          <w:szCs w:val="22"/>
        </w:rPr>
      </w:pPr>
      <w:r w:rsidRPr="0024162F">
        <w:rPr>
          <w:rFonts w:ascii="Century Gothic" w:eastAsiaTheme="minorHAnsi" w:hAnsi="Century Gothic"/>
          <w:b/>
          <w:color w:val="auto"/>
          <w:sz w:val="22"/>
          <w:szCs w:val="22"/>
        </w:rPr>
        <w:t>April 2007 – June 2007</w:t>
      </w:r>
    </w:p>
    <w:p w:rsidR="0024162F" w:rsidRPr="00CC32DE" w:rsidRDefault="0024162F" w:rsidP="004D1D88">
      <w:pPr>
        <w:pStyle w:val="Heading3"/>
        <w:spacing w:line="266" w:lineRule="exact"/>
        <w:jc w:val="both"/>
        <w:rPr>
          <w:rFonts w:eastAsiaTheme="minorHAnsi" w:hAnsiTheme="minorHAnsi"/>
          <w:b/>
          <w:bCs/>
          <w:sz w:val="21"/>
          <w:szCs w:val="21"/>
        </w:rPr>
      </w:pPr>
    </w:p>
    <w:p w:rsidR="0024162F" w:rsidRPr="004D1D88" w:rsidRDefault="0024162F" w:rsidP="004D1D88">
      <w:pPr>
        <w:pStyle w:val="Heading3"/>
        <w:spacing w:line="266" w:lineRule="exact"/>
        <w:jc w:val="both"/>
        <w:rPr>
          <w:rFonts w:ascii="Century Gothic" w:eastAsiaTheme="minorHAnsi" w:hAnsi="Century Gothic"/>
          <w:color w:val="auto"/>
          <w:sz w:val="20"/>
          <w:szCs w:val="20"/>
          <w:u w:val="single"/>
        </w:rPr>
      </w:pPr>
      <w:r w:rsidRPr="004D1D88">
        <w:rPr>
          <w:rFonts w:ascii="Century Gothic" w:eastAsiaTheme="minorHAnsi" w:hAnsi="Century Gothic"/>
          <w:color w:val="auto"/>
          <w:sz w:val="20"/>
          <w:szCs w:val="20"/>
          <w:u w:val="single"/>
        </w:rPr>
        <w:t xml:space="preserve">Duties and Responsibilities </w:t>
      </w:r>
    </w:p>
    <w:p w:rsidR="0024162F" w:rsidRPr="004D1D88" w:rsidRDefault="0024162F" w:rsidP="004D1D88">
      <w:pPr>
        <w:jc w:val="both"/>
        <w:rPr>
          <w:rFonts w:ascii="Century Gothic"/>
          <w:sz w:val="20"/>
          <w:szCs w:val="20"/>
        </w:rPr>
      </w:pPr>
      <w:r w:rsidRPr="004D1D88">
        <w:rPr>
          <w:rFonts w:ascii="Century Gothic"/>
          <w:sz w:val="20"/>
          <w:szCs w:val="20"/>
        </w:rPr>
        <w:t xml:space="preserve">Worked under Business Development as a Marketing Assistant. </w:t>
      </w:r>
    </w:p>
    <w:p w:rsidR="004D1D88" w:rsidRPr="004D1D88" w:rsidRDefault="0024162F" w:rsidP="004D1D88">
      <w:pPr>
        <w:pStyle w:val="ListParagraph"/>
        <w:numPr>
          <w:ilvl w:val="0"/>
          <w:numId w:val="6"/>
        </w:numPr>
        <w:ind w:left="709" w:right="4" w:hanging="425"/>
        <w:jc w:val="both"/>
        <w:rPr>
          <w:rFonts w:ascii="Century Gothic"/>
          <w:sz w:val="20"/>
          <w:szCs w:val="20"/>
        </w:rPr>
      </w:pPr>
      <w:r w:rsidRPr="004D1D88">
        <w:rPr>
          <w:rFonts w:ascii="Century Gothic"/>
          <w:sz w:val="20"/>
          <w:szCs w:val="20"/>
        </w:rPr>
        <w:t xml:space="preserve">Assisted and coordinated with the other departments and offices in communicating existing business needs for the launching of the new campaign for the introduction of the new marketing channel for the product Accident and Health. </w:t>
      </w:r>
      <w:r w:rsidR="004D1D88" w:rsidRPr="004D1D88">
        <w:rPr>
          <w:rFonts w:ascii="Century Gothic"/>
          <w:sz w:val="20"/>
          <w:szCs w:val="20"/>
        </w:rPr>
        <w:t xml:space="preserve"> </w:t>
      </w:r>
    </w:p>
    <w:p w:rsidR="0024162F" w:rsidRPr="004D1D88" w:rsidRDefault="0024162F" w:rsidP="004D1D88">
      <w:pPr>
        <w:pStyle w:val="ListParagraph"/>
        <w:numPr>
          <w:ilvl w:val="0"/>
          <w:numId w:val="6"/>
        </w:numPr>
        <w:ind w:left="709" w:right="4" w:hanging="425"/>
        <w:jc w:val="both"/>
        <w:rPr>
          <w:rFonts w:ascii="Century Gothic"/>
          <w:sz w:val="20"/>
          <w:szCs w:val="20"/>
        </w:rPr>
      </w:pPr>
      <w:r w:rsidRPr="004D1D88">
        <w:rPr>
          <w:rFonts w:ascii="Century Gothic"/>
          <w:sz w:val="20"/>
          <w:szCs w:val="20"/>
        </w:rPr>
        <w:t>Helped with the preparation of all the marketing materials needed for the relevant campaigns.</w:t>
      </w:r>
    </w:p>
    <w:p w:rsidR="004D1D88" w:rsidRDefault="004D1D88" w:rsidP="004D1D88">
      <w:pPr>
        <w:ind w:right="4"/>
        <w:jc w:val="both"/>
        <w:rPr>
          <w:rFonts w:ascii="Century Gothic"/>
          <w:sz w:val="19"/>
          <w:szCs w:val="19"/>
        </w:rPr>
      </w:pPr>
    </w:p>
    <w:p w:rsidR="004D1D88" w:rsidRPr="002A429D" w:rsidRDefault="004D1D88" w:rsidP="004D1D88">
      <w:pPr>
        <w:pStyle w:val="Heading1"/>
        <w:ind w:left="0"/>
        <w:jc w:val="both"/>
        <w:rPr>
          <w:u w:val="thick" w:color="000000"/>
        </w:rPr>
      </w:pPr>
      <w:r>
        <w:rPr>
          <w:u w:val="thick" w:color="000000"/>
        </w:rPr>
        <w:t>Research Papers and Campaigns Prepared</w:t>
      </w:r>
    </w:p>
    <w:p w:rsidR="004D1D88" w:rsidRDefault="004D1D88" w:rsidP="004D1D88">
      <w:pPr>
        <w:jc w:val="both"/>
        <w:rPr>
          <w:b/>
        </w:rPr>
      </w:pPr>
    </w:p>
    <w:p w:rsidR="004D1D88" w:rsidRPr="004D1D88" w:rsidRDefault="004D1D88" w:rsidP="004D1D88">
      <w:pPr>
        <w:ind w:left="1418" w:hanging="1418"/>
        <w:jc w:val="both"/>
        <w:rPr>
          <w:rFonts w:ascii="Century Gothic" w:hAnsi="Century Gothic"/>
          <w:b/>
          <w:bCs/>
          <w:sz w:val="20"/>
          <w:szCs w:val="20"/>
        </w:rPr>
      </w:pPr>
      <w:r w:rsidRPr="004D1D88">
        <w:rPr>
          <w:rFonts w:ascii="Century Gothic" w:hAnsi="Century Gothic"/>
          <w:sz w:val="20"/>
          <w:szCs w:val="20"/>
        </w:rPr>
        <w:t xml:space="preserve">January 2009: </w:t>
      </w:r>
      <w:r w:rsidRPr="004D1D88">
        <w:rPr>
          <w:rFonts w:ascii="Century Gothic" w:hAnsi="Century Gothic"/>
          <w:sz w:val="20"/>
          <w:szCs w:val="20"/>
        </w:rPr>
        <w:tab/>
      </w:r>
      <w:r w:rsidRPr="004D1D88">
        <w:rPr>
          <w:rFonts w:ascii="Century Gothic" w:hAnsi="Century Gothic"/>
          <w:b/>
          <w:bCs/>
          <w:sz w:val="20"/>
          <w:szCs w:val="20"/>
        </w:rPr>
        <w:t>A STUDY ON THE INDUSTRY OF SOLAR POWER IN THE MIDDLE EAST AND AFRICAN MARKET FOR THE BUSINESS PROPOSAL TO DIVERSIFIED AND START UP A NEW BUSINESS LINE IN SOLAR POWER.</w:t>
      </w:r>
    </w:p>
    <w:p w:rsidR="004D1D88" w:rsidRPr="004D1D88" w:rsidRDefault="004D1D88" w:rsidP="004D1D88">
      <w:pPr>
        <w:pStyle w:val="ListParagraph"/>
        <w:numPr>
          <w:ilvl w:val="0"/>
          <w:numId w:val="8"/>
        </w:numPr>
        <w:jc w:val="both"/>
        <w:rPr>
          <w:rFonts w:ascii="Century Gothic" w:hAnsi="Century Gothic"/>
          <w:sz w:val="20"/>
          <w:szCs w:val="20"/>
        </w:rPr>
      </w:pPr>
      <w:r w:rsidRPr="004D1D88">
        <w:rPr>
          <w:rFonts w:ascii="Century Gothic" w:hAnsi="Century Gothic"/>
          <w:sz w:val="20"/>
          <w:szCs w:val="20"/>
        </w:rPr>
        <w:t>Conducted a study about the solar market in the Middle East and African region, to propose a business on Solar Power with the aim of including solar products lines such as photovoltaic systems and solar street lights in the company’s product range.</w:t>
      </w:r>
    </w:p>
    <w:p w:rsidR="004D1D88" w:rsidRDefault="004D1D88" w:rsidP="004D1D88">
      <w:pPr>
        <w:ind w:right="4"/>
        <w:jc w:val="both"/>
        <w:rPr>
          <w:rFonts w:ascii="Century Gothic"/>
          <w:sz w:val="19"/>
          <w:szCs w:val="19"/>
        </w:rPr>
      </w:pPr>
    </w:p>
    <w:p w:rsidR="004D1D88" w:rsidRDefault="004D1D88" w:rsidP="004D1D88">
      <w:pPr>
        <w:pStyle w:val="Heading1"/>
        <w:ind w:left="0"/>
        <w:jc w:val="both"/>
        <w:rPr>
          <w:u w:val="thick" w:color="000000"/>
        </w:rPr>
      </w:pPr>
      <w:r>
        <w:rPr>
          <w:u w:val="thick" w:color="000000"/>
        </w:rPr>
        <w:t>Training and Seminars Attended</w:t>
      </w:r>
    </w:p>
    <w:p w:rsidR="004D1D88" w:rsidRDefault="004D1D88" w:rsidP="004D1D88">
      <w:pPr>
        <w:ind w:right="4"/>
        <w:jc w:val="both"/>
        <w:rPr>
          <w:rFonts w:ascii="Century Gothic"/>
          <w:sz w:val="19"/>
          <w:szCs w:val="19"/>
        </w:rPr>
      </w:pPr>
    </w:p>
    <w:p w:rsidR="004D1D88" w:rsidRPr="0070524B" w:rsidRDefault="004D1D88" w:rsidP="004D1D88">
      <w:pPr>
        <w:ind w:left="2880" w:hanging="2880"/>
        <w:rPr>
          <w:sz w:val="20"/>
          <w:szCs w:val="20"/>
        </w:rPr>
      </w:pPr>
      <w:r w:rsidRPr="0070524B">
        <w:rPr>
          <w:b/>
          <w:sz w:val="20"/>
          <w:szCs w:val="20"/>
        </w:rPr>
        <w:t>November 2017</w:t>
      </w:r>
      <w:r w:rsidRPr="0070524B">
        <w:rPr>
          <w:sz w:val="20"/>
          <w:szCs w:val="20"/>
        </w:rPr>
        <w:tab/>
        <w:t>TRAINING/ WORKSHOP FOR THE FOOD INDUSTRY: Marketing &amp; Compliance to Regulatory Requirements, Philippine Trade Training Center, Pasay City, Philippines</w:t>
      </w:r>
    </w:p>
    <w:p w:rsidR="004D1D88" w:rsidRPr="0070524B" w:rsidRDefault="004D1D88" w:rsidP="004D1D88">
      <w:pPr>
        <w:ind w:left="2880" w:hanging="2880"/>
        <w:rPr>
          <w:sz w:val="20"/>
          <w:szCs w:val="20"/>
        </w:rPr>
      </w:pPr>
    </w:p>
    <w:p w:rsidR="004D1D88" w:rsidRPr="0070524B" w:rsidRDefault="004D1D88" w:rsidP="004D1D88">
      <w:pPr>
        <w:ind w:left="2880" w:hanging="2880"/>
        <w:rPr>
          <w:sz w:val="20"/>
          <w:szCs w:val="20"/>
        </w:rPr>
      </w:pPr>
      <w:r w:rsidRPr="0070524B">
        <w:rPr>
          <w:b/>
          <w:sz w:val="20"/>
          <w:szCs w:val="20"/>
        </w:rPr>
        <w:t>September 2017</w:t>
      </w:r>
      <w:r w:rsidRPr="0070524B">
        <w:rPr>
          <w:sz w:val="20"/>
          <w:szCs w:val="20"/>
        </w:rPr>
        <w:tab/>
        <w:t xml:space="preserve">FINDING THE RIGHT MARKET FOR THE RIGHT PRODUCT, </w:t>
      </w:r>
    </w:p>
    <w:p w:rsidR="004D1D88" w:rsidRPr="0070524B" w:rsidRDefault="004D1D88" w:rsidP="004D1D88">
      <w:pPr>
        <w:ind w:left="2880" w:hanging="2880"/>
        <w:rPr>
          <w:sz w:val="20"/>
          <w:szCs w:val="20"/>
        </w:rPr>
      </w:pPr>
      <w:r w:rsidRPr="0070524B">
        <w:rPr>
          <w:sz w:val="20"/>
          <w:szCs w:val="20"/>
        </w:rPr>
        <w:tab/>
        <w:t>Department of Trade and Industry, Laguna, Philippines</w:t>
      </w:r>
    </w:p>
    <w:p w:rsidR="004D1D88" w:rsidRPr="0070524B" w:rsidRDefault="004D1D88" w:rsidP="004D1D88">
      <w:pPr>
        <w:ind w:left="2880" w:hanging="2880"/>
        <w:rPr>
          <w:sz w:val="20"/>
          <w:szCs w:val="20"/>
        </w:rPr>
      </w:pPr>
    </w:p>
    <w:p w:rsidR="004D1D88" w:rsidRPr="0070524B" w:rsidRDefault="004D1D88" w:rsidP="004D1D88">
      <w:pPr>
        <w:ind w:left="2880" w:hanging="2880"/>
        <w:rPr>
          <w:sz w:val="20"/>
          <w:szCs w:val="20"/>
        </w:rPr>
      </w:pPr>
      <w:r w:rsidRPr="0070524B">
        <w:rPr>
          <w:b/>
          <w:sz w:val="20"/>
          <w:szCs w:val="20"/>
        </w:rPr>
        <w:t>June 2016</w:t>
      </w:r>
      <w:r w:rsidRPr="0070524B">
        <w:rPr>
          <w:sz w:val="20"/>
          <w:szCs w:val="20"/>
        </w:rPr>
        <w:tab/>
        <w:t xml:space="preserve">NO-NONSENSE COACHING PROGRAM, WYDNER COACHES, Dubai, United Arab Emirates </w:t>
      </w:r>
    </w:p>
    <w:p w:rsidR="004D1D88" w:rsidRPr="0070524B" w:rsidRDefault="004D1D88" w:rsidP="004D1D88">
      <w:pPr>
        <w:ind w:left="2880" w:hanging="2880"/>
        <w:rPr>
          <w:sz w:val="20"/>
          <w:szCs w:val="20"/>
        </w:rPr>
      </w:pPr>
    </w:p>
    <w:p w:rsidR="004D1D88" w:rsidRPr="0070524B" w:rsidRDefault="004D1D88" w:rsidP="0070524B">
      <w:pPr>
        <w:ind w:left="2880" w:hanging="2880"/>
        <w:rPr>
          <w:rFonts w:ascii="Century Gothic" w:hAnsi="Century Gothic"/>
          <w:sz w:val="20"/>
          <w:szCs w:val="20"/>
        </w:rPr>
      </w:pPr>
      <w:r w:rsidRPr="0070524B">
        <w:rPr>
          <w:b/>
          <w:sz w:val="20"/>
          <w:szCs w:val="20"/>
        </w:rPr>
        <w:t>January 2013</w:t>
      </w:r>
      <w:r w:rsidRPr="0070524B">
        <w:rPr>
          <w:rFonts w:ascii="Century Gothic" w:hAnsi="Century Gothic"/>
          <w:b/>
          <w:bCs/>
          <w:sz w:val="20"/>
          <w:szCs w:val="20"/>
        </w:rPr>
        <w:tab/>
      </w:r>
      <w:r w:rsidRPr="0070524B">
        <w:rPr>
          <w:rFonts w:ascii="Century Gothic" w:hAnsi="Century Gothic"/>
          <w:sz w:val="20"/>
          <w:szCs w:val="20"/>
        </w:rPr>
        <w:t>ISO 9001: 2008 - QMS Internal Auditor Training, SGS Gulf Limited, Dubai, United Arab Emirates</w:t>
      </w:r>
    </w:p>
    <w:p w:rsidR="004D1D88" w:rsidRPr="0070524B" w:rsidRDefault="004D1D88" w:rsidP="004D1D88">
      <w:pPr>
        <w:ind w:left="2880" w:hanging="2880"/>
        <w:rPr>
          <w:sz w:val="20"/>
          <w:szCs w:val="20"/>
        </w:rPr>
      </w:pPr>
    </w:p>
    <w:p w:rsidR="004D1D88" w:rsidRPr="0070524B" w:rsidRDefault="004D1D88" w:rsidP="004D1D88">
      <w:pPr>
        <w:ind w:left="2880" w:hanging="2880"/>
        <w:rPr>
          <w:sz w:val="20"/>
          <w:szCs w:val="20"/>
        </w:rPr>
      </w:pPr>
    </w:p>
    <w:p w:rsidR="004D1D88" w:rsidRPr="0070524B" w:rsidRDefault="004D1D88" w:rsidP="004D1D88">
      <w:pPr>
        <w:ind w:left="2880" w:hanging="2880"/>
        <w:rPr>
          <w:sz w:val="20"/>
          <w:szCs w:val="20"/>
        </w:rPr>
      </w:pPr>
      <w:r w:rsidRPr="0070524B">
        <w:rPr>
          <w:b/>
          <w:sz w:val="20"/>
          <w:szCs w:val="20"/>
        </w:rPr>
        <w:t>September 2011</w:t>
      </w:r>
      <w:r w:rsidRPr="0070524B">
        <w:rPr>
          <w:sz w:val="20"/>
          <w:szCs w:val="20"/>
        </w:rPr>
        <w:tab/>
        <w:t>SME FORUM AND EXHIBITION 2011 “Entrepreneurial Mindset by Mr. Euclid S. Cezar”, Department of Trade and Industry, Laguna, Philippines</w:t>
      </w:r>
    </w:p>
    <w:p w:rsidR="004D1D88" w:rsidRPr="0070524B" w:rsidRDefault="004D1D88" w:rsidP="004D1D88">
      <w:pPr>
        <w:rPr>
          <w:sz w:val="20"/>
          <w:szCs w:val="20"/>
        </w:rPr>
      </w:pPr>
    </w:p>
    <w:p w:rsidR="004D1D88" w:rsidRPr="0070524B" w:rsidRDefault="004D1D88" w:rsidP="004D1D88">
      <w:pPr>
        <w:rPr>
          <w:sz w:val="20"/>
          <w:szCs w:val="20"/>
        </w:rPr>
      </w:pPr>
      <w:r w:rsidRPr="0070524B">
        <w:rPr>
          <w:b/>
          <w:sz w:val="20"/>
          <w:szCs w:val="20"/>
        </w:rPr>
        <w:t>August 2011</w:t>
      </w:r>
      <w:r w:rsidRPr="0070524B">
        <w:rPr>
          <w:sz w:val="20"/>
          <w:szCs w:val="20"/>
        </w:rPr>
        <w:tab/>
      </w:r>
      <w:r w:rsidRPr="0070524B">
        <w:rPr>
          <w:sz w:val="20"/>
          <w:szCs w:val="20"/>
        </w:rPr>
        <w:tab/>
      </w:r>
      <w:r w:rsidRPr="0070524B">
        <w:rPr>
          <w:sz w:val="20"/>
          <w:szCs w:val="20"/>
        </w:rPr>
        <w:tab/>
        <w:t xml:space="preserve">FUNDAMENTALS OF HUMAN RESOURCE MANAGEMENT, </w:t>
      </w:r>
    </w:p>
    <w:p w:rsidR="004D1D88" w:rsidRPr="0070524B" w:rsidRDefault="004D1D88" w:rsidP="004D1D88">
      <w:pPr>
        <w:rPr>
          <w:sz w:val="20"/>
          <w:szCs w:val="20"/>
        </w:rPr>
      </w:pPr>
      <w:r w:rsidRPr="0070524B">
        <w:rPr>
          <w:sz w:val="20"/>
          <w:szCs w:val="20"/>
        </w:rPr>
        <w:tab/>
      </w:r>
      <w:r w:rsidRPr="0070524B">
        <w:rPr>
          <w:sz w:val="20"/>
          <w:szCs w:val="20"/>
        </w:rPr>
        <w:tab/>
      </w:r>
      <w:r w:rsidRPr="0070524B">
        <w:rPr>
          <w:sz w:val="20"/>
          <w:szCs w:val="20"/>
        </w:rPr>
        <w:tab/>
      </w:r>
      <w:r w:rsidRPr="0070524B">
        <w:rPr>
          <w:sz w:val="20"/>
          <w:szCs w:val="20"/>
        </w:rPr>
        <w:tab/>
        <w:t>Business Coach Inc., Philippines</w:t>
      </w:r>
    </w:p>
    <w:p w:rsidR="004D1D88" w:rsidRPr="0070524B" w:rsidRDefault="004D1D88" w:rsidP="004D1D88">
      <w:pPr>
        <w:rPr>
          <w:sz w:val="20"/>
          <w:szCs w:val="20"/>
        </w:rPr>
      </w:pPr>
    </w:p>
    <w:p w:rsidR="004D1D88" w:rsidRPr="0070524B" w:rsidRDefault="004D1D88" w:rsidP="004D1D88">
      <w:pPr>
        <w:rPr>
          <w:sz w:val="20"/>
          <w:szCs w:val="20"/>
        </w:rPr>
      </w:pPr>
      <w:r w:rsidRPr="0070524B">
        <w:rPr>
          <w:b/>
          <w:sz w:val="20"/>
          <w:szCs w:val="20"/>
        </w:rPr>
        <w:t>January 2011</w:t>
      </w:r>
      <w:r w:rsidRPr="0070524B">
        <w:rPr>
          <w:sz w:val="20"/>
          <w:szCs w:val="20"/>
        </w:rPr>
        <w:tab/>
      </w:r>
      <w:r w:rsidRPr="0070524B">
        <w:rPr>
          <w:sz w:val="20"/>
          <w:szCs w:val="20"/>
        </w:rPr>
        <w:tab/>
      </w:r>
      <w:r w:rsidRPr="0070524B">
        <w:rPr>
          <w:sz w:val="20"/>
          <w:szCs w:val="20"/>
        </w:rPr>
        <w:tab/>
        <w:t>MANAGING PERFORMANCE, Bill Roy Consulting</w:t>
      </w:r>
    </w:p>
    <w:p w:rsidR="004D1D88" w:rsidRPr="0070524B" w:rsidRDefault="004D1D88" w:rsidP="004D1D88">
      <w:pPr>
        <w:rPr>
          <w:sz w:val="20"/>
          <w:szCs w:val="20"/>
        </w:rPr>
      </w:pPr>
      <w:r w:rsidRPr="0070524B">
        <w:rPr>
          <w:sz w:val="20"/>
          <w:szCs w:val="20"/>
        </w:rPr>
        <w:tab/>
      </w:r>
      <w:r w:rsidRPr="0070524B">
        <w:rPr>
          <w:sz w:val="20"/>
          <w:szCs w:val="20"/>
        </w:rPr>
        <w:tab/>
      </w:r>
      <w:r w:rsidRPr="0070524B">
        <w:rPr>
          <w:sz w:val="20"/>
          <w:szCs w:val="20"/>
        </w:rPr>
        <w:tab/>
      </w:r>
      <w:r w:rsidRPr="0070524B">
        <w:rPr>
          <w:sz w:val="20"/>
          <w:szCs w:val="20"/>
        </w:rPr>
        <w:tab/>
        <w:t>Dubai, United Arab Emirates</w:t>
      </w:r>
    </w:p>
    <w:p w:rsidR="004D1D88" w:rsidRPr="0070524B" w:rsidRDefault="004D1D88" w:rsidP="004D1D88">
      <w:pPr>
        <w:rPr>
          <w:sz w:val="20"/>
          <w:szCs w:val="20"/>
        </w:rPr>
      </w:pPr>
    </w:p>
    <w:p w:rsidR="004D1D88" w:rsidRPr="0070524B" w:rsidRDefault="004D1D88" w:rsidP="004D1D88">
      <w:pPr>
        <w:rPr>
          <w:sz w:val="20"/>
          <w:szCs w:val="20"/>
        </w:rPr>
      </w:pPr>
      <w:r w:rsidRPr="0070524B">
        <w:rPr>
          <w:sz w:val="20"/>
          <w:szCs w:val="20"/>
        </w:rPr>
        <w:tab/>
      </w:r>
      <w:r w:rsidRPr="0070524B">
        <w:rPr>
          <w:sz w:val="20"/>
          <w:szCs w:val="20"/>
        </w:rPr>
        <w:tab/>
      </w:r>
      <w:r w:rsidRPr="0070524B">
        <w:rPr>
          <w:sz w:val="20"/>
          <w:szCs w:val="20"/>
        </w:rPr>
        <w:tab/>
      </w:r>
      <w:r w:rsidRPr="0070524B">
        <w:rPr>
          <w:sz w:val="20"/>
          <w:szCs w:val="20"/>
        </w:rPr>
        <w:tab/>
        <w:t>INTRODUCTION TO INTERVIEW SKILLS, Bill Roy Consulting</w:t>
      </w:r>
    </w:p>
    <w:p w:rsidR="004D1D88" w:rsidRPr="0070524B" w:rsidRDefault="004D1D88" w:rsidP="004D1D88">
      <w:pPr>
        <w:rPr>
          <w:sz w:val="20"/>
          <w:szCs w:val="20"/>
        </w:rPr>
      </w:pPr>
      <w:r w:rsidRPr="0070524B">
        <w:rPr>
          <w:sz w:val="20"/>
          <w:szCs w:val="20"/>
        </w:rPr>
        <w:tab/>
      </w:r>
      <w:r w:rsidRPr="0070524B">
        <w:rPr>
          <w:sz w:val="20"/>
          <w:szCs w:val="20"/>
        </w:rPr>
        <w:tab/>
      </w:r>
      <w:r w:rsidRPr="0070524B">
        <w:rPr>
          <w:sz w:val="20"/>
          <w:szCs w:val="20"/>
        </w:rPr>
        <w:tab/>
      </w:r>
      <w:r w:rsidRPr="0070524B">
        <w:rPr>
          <w:sz w:val="20"/>
          <w:szCs w:val="20"/>
        </w:rPr>
        <w:tab/>
        <w:t>Dubai, United Arab Emirates</w:t>
      </w:r>
    </w:p>
    <w:p w:rsidR="004D1D88" w:rsidRPr="0070524B" w:rsidRDefault="004D1D88" w:rsidP="004D1D88">
      <w:pPr>
        <w:rPr>
          <w:sz w:val="20"/>
          <w:szCs w:val="20"/>
        </w:rPr>
      </w:pPr>
    </w:p>
    <w:p w:rsidR="004D1D88" w:rsidRPr="0070524B" w:rsidRDefault="004D1D88" w:rsidP="004D1D88">
      <w:pPr>
        <w:rPr>
          <w:sz w:val="20"/>
          <w:szCs w:val="20"/>
        </w:rPr>
      </w:pPr>
      <w:r w:rsidRPr="0070524B">
        <w:rPr>
          <w:b/>
          <w:sz w:val="20"/>
          <w:szCs w:val="20"/>
        </w:rPr>
        <w:lastRenderedPageBreak/>
        <w:t>October 2010</w:t>
      </w:r>
      <w:r w:rsidRPr="0070524B">
        <w:rPr>
          <w:sz w:val="20"/>
          <w:szCs w:val="20"/>
        </w:rPr>
        <w:tab/>
      </w:r>
      <w:r w:rsidRPr="0070524B">
        <w:rPr>
          <w:sz w:val="20"/>
          <w:szCs w:val="20"/>
        </w:rPr>
        <w:tab/>
      </w:r>
      <w:r w:rsidRPr="0070524B">
        <w:rPr>
          <w:sz w:val="20"/>
          <w:szCs w:val="20"/>
        </w:rPr>
        <w:tab/>
        <w:t>MANAGERIAL SKILLS, Bill Roy Consulting</w:t>
      </w:r>
    </w:p>
    <w:p w:rsidR="004D1D88" w:rsidRPr="0070524B" w:rsidRDefault="004D1D88" w:rsidP="004D1D88">
      <w:pPr>
        <w:rPr>
          <w:sz w:val="20"/>
          <w:szCs w:val="20"/>
        </w:rPr>
      </w:pPr>
      <w:r w:rsidRPr="0070524B">
        <w:rPr>
          <w:sz w:val="20"/>
          <w:szCs w:val="20"/>
        </w:rPr>
        <w:tab/>
      </w:r>
      <w:r w:rsidRPr="0070524B">
        <w:rPr>
          <w:sz w:val="20"/>
          <w:szCs w:val="20"/>
        </w:rPr>
        <w:tab/>
      </w:r>
      <w:r w:rsidRPr="0070524B">
        <w:rPr>
          <w:sz w:val="20"/>
          <w:szCs w:val="20"/>
        </w:rPr>
        <w:tab/>
      </w:r>
      <w:r w:rsidRPr="0070524B">
        <w:rPr>
          <w:sz w:val="20"/>
          <w:szCs w:val="20"/>
        </w:rPr>
        <w:tab/>
        <w:t>Dubai, United Arab Emirates</w:t>
      </w:r>
    </w:p>
    <w:p w:rsidR="004D1D88" w:rsidRPr="0070524B" w:rsidRDefault="004D1D88" w:rsidP="004D1D88">
      <w:pPr>
        <w:rPr>
          <w:sz w:val="20"/>
          <w:szCs w:val="20"/>
        </w:rPr>
      </w:pPr>
    </w:p>
    <w:p w:rsidR="004D1D88" w:rsidRPr="0070524B" w:rsidRDefault="004D1D88" w:rsidP="004D1D88">
      <w:pPr>
        <w:rPr>
          <w:sz w:val="20"/>
          <w:szCs w:val="20"/>
        </w:rPr>
      </w:pPr>
      <w:r w:rsidRPr="0070524B">
        <w:rPr>
          <w:b/>
          <w:sz w:val="20"/>
          <w:szCs w:val="20"/>
        </w:rPr>
        <w:t>July 2010</w:t>
      </w:r>
      <w:r w:rsidRPr="0070524B">
        <w:rPr>
          <w:sz w:val="20"/>
          <w:szCs w:val="20"/>
        </w:rPr>
        <w:tab/>
      </w:r>
      <w:r w:rsidRPr="0070524B">
        <w:rPr>
          <w:sz w:val="20"/>
          <w:szCs w:val="20"/>
        </w:rPr>
        <w:tab/>
      </w:r>
      <w:r w:rsidRPr="0070524B">
        <w:rPr>
          <w:sz w:val="20"/>
          <w:szCs w:val="20"/>
        </w:rPr>
        <w:tab/>
        <w:t>EMOTIONAL INTELLIGENCE TRAINING, Bill Roy Consulting</w:t>
      </w:r>
    </w:p>
    <w:p w:rsidR="004D1D88" w:rsidRPr="0070524B" w:rsidRDefault="004D1D88" w:rsidP="004D1D88">
      <w:pPr>
        <w:rPr>
          <w:sz w:val="20"/>
          <w:szCs w:val="20"/>
        </w:rPr>
      </w:pPr>
      <w:r w:rsidRPr="0070524B">
        <w:rPr>
          <w:sz w:val="20"/>
          <w:szCs w:val="20"/>
        </w:rPr>
        <w:tab/>
      </w:r>
      <w:r w:rsidRPr="0070524B">
        <w:rPr>
          <w:sz w:val="20"/>
          <w:szCs w:val="20"/>
        </w:rPr>
        <w:tab/>
      </w:r>
      <w:r w:rsidRPr="0070524B">
        <w:rPr>
          <w:sz w:val="20"/>
          <w:szCs w:val="20"/>
        </w:rPr>
        <w:tab/>
      </w:r>
      <w:r w:rsidRPr="0070524B">
        <w:rPr>
          <w:sz w:val="20"/>
          <w:szCs w:val="20"/>
        </w:rPr>
        <w:tab/>
        <w:t xml:space="preserve">Dubai, United Arab Emirates </w:t>
      </w:r>
    </w:p>
    <w:p w:rsidR="004D1D88" w:rsidRPr="0070524B" w:rsidRDefault="004D1D88" w:rsidP="004D1D88">
      <w:pPr>
        <w:rPr>
          <w:sz w:val="20"/>
          <w:szCs w:val="20"/>
        </w:rPr>
      </w:pPr>
    </w:p>
    <w:p w:rsidR="004D1D88" w:rsidRPr="0070524B" w:rsidRDefault="004D1D88" w:rsidP="004D1D88">
      <w:pPr>
        <w:rPr>
          <w:sz w:val="20"/>
          <w:szCs w:val="20"/>
        </w:rPr>
      </w:pPr>
      <w:r w:rsidRPr="0070524B">
        <w:rPr>
          <w:b/>
          <w:sz w:val="20"/>
          <w:szCs w:val="20"/>
        </w:rPr>
        <w:t>April 2010</w:t>
      </w:r>
      <w:r w:rsidRPr="0070524B">
        <w:rPr>
          <w:sz w:val="20"/>
          <w:szCs w:val="20"/>
        </w:rPr>
        <w:tab/>
      </w:r>
      <w:r w:rsidRPr="0070524B">
        <w:rPr>
          <w:sz w:val="20"/>
          <w:szCs w:val="20"/>
        </w:rPr>
        <w:tab/>
      </w:r>
      <w:r w:rsidRPr="0070524B">
        <w:rPr>
          <w:sz w:val="20"/>
          <w:szCs w:val="20"/>
        </w:rPr>
        <w:tab/>
        <w:t>EFFECTIVE NEGOTIATION SKILLS, Bill Roy Consulting</w:t>
      </w:r>
    </w:p>
    <w:p w:rsidR="004D1D88" w:rsidRPr="0070524B" w:rsidRDefault="004D1D88" w:rsidP="004D1D88">
      <w:pPr>
        <w:rPr>
          <w:sz w:val="20"/>
          <w:szCs w:val="20"/>
        </w:rPr>
      </w:pPr>
      <w:r w:rsidRPr="0070524B">
        <w:rPr>
          <w:sz w:val="20"/>
          <w:szCs w:val="20"/>
        </w:rPr>
        <w:tab/>
      </w:r>
      <w:r w:rsidRPr="0070524B">
        <w:rPr>
          <w:sz w:val="20"/>
          <w:szCs w:val="20"/>
        </w:rPr>
        <w:tab/>
      </w:r>
      <w:r w:rsidRPr="0070524B">
        <w:rPr>
          <w:sz w:val="20"/>
          <w:szCs w:val="20"/>
        </w:rPr>
        <w:tab/>
      </w:r>
      <w:r w:rsidRPr="0070524B">
        <w:rPr>
          <w:sz w:val="20"/>
          <w:szCs w:val="20"/>
        </w:rPr>
        <w:tab/>
        <w:t>Dubai, United Arab Emirates</w:t>
      </w:r>
    </w:p>
    <w:p w:rsidR="004D1D88" w:rsidRPr="0070524B" w:rsidRDefault="004D1D88" w:rsidP="004D1D88">
      <w:pPr>
        <w:rPr>
          <w:sz w:val="20"/>
          <w:szCs w:val="20"/>
        </w:rPr>
      </w:pPr>
    </w:p>
    <w:p w:rsidR="004D1D88" w:rsidRPr="0070524B" w:rsidRDefault="004D1D88" w:rsidP="004D1D88">
      <w:pPr>
        <w:rPr>
          <w:sz w:val="20"/>
          <w:szCs w:val="20"/>
        </w:rPr>
      </w:pPr>
      <w:r w:rsidRPr="0070524B">
        <w:rPr>
          <w:b/>
          <w:sz w:val="20"/>
          <w:szCs w:val="20"/>
        </w:rPr>
        <w:t>January 2010</w:t>
      </w:r>
      <w:r w:rsidRPr="0070524B">
        <w:rPr>
          <w:sz w:val="20"/>
          <w:szCs w:val="20"/>
        </w:rPr>
        <w:tab/>
      </w:r>
      <w:r w:rsidRPr="0070524B">
        <w:rPr>
          <w:sz w:val="20"/>
          <w:szCs w:val="20"/>
        </w:rPr>
        <w:tab/>
      </w:r>
      <w:r w:rsidRPr="0070524B">
        <w:rPr>
          <w:sz w:val="20"/>
          <w:szCs w:val="20"/>
        </w:rPr>
        <w:tab/>
        <w:t>STRATEGIC PLANNING, Bill Roy Consulting</w:t>
      </w:r>
    </w:p>
    <w:p w:rsidR="004D1D88" w:rsidRPr="0070524B" w:rsidRDefault="004D1D88" w:rsidP="004D1D88">
      <w:pPr>
        <w:rPr>
          <w:sz w:val="20"/>
          <w:szCs w:val="20"/>
        </w:rPr>
      </w:pPr>
      <w:r w:rsidRPr="0070524B">
        <w:rPr>
          <w:sz w:val="20"/>
          <w:szCs w:val="20"/>
        </w:rPr>
        <w:tab/>
      </w:r>
      <w:r w:rsidRPr="0070524B">
        <w:rPr>
          <w:sz w:val="20"/>
          <w:szCs w:val="20"/>
        </w:rPr>
        <w:tab/>
      </w:r>
      <w:r w:rsidRPr="0070524B">
        <w:rPr>
          <w:sz w:val="20"/>
          <w:szCs w:val="20"/>
        </w:rPr>
        <w:tab/>
      </w:r>
      <w:r w:rsidRPr="0070524B">
        <w:rPr>
          <w:sz w:val="20"/>
          <w:szCs w:val="20"/>
        </w:rPr>
        <w:tab/>
        <w:t>Dubai, United Arab Emirates</w:t>
      </w:r>
    </w:p>
    <w:p w:rsidR="004D1D88" w:rsidRDefault="004D1D88" w:rsidP="004D1D88">
      <w:pPr>
        <w:ind w:right="4"/>
        <w:jc w:val="both"/>
        <w:rPr>
          <w:rFonts w:ascii="Century Gothic"/>
          <w:sz w:val="20"/>
          <w:szCs w:val="20"/>
        </w:rPr>
      </w:pPr>
    </w:p>
    <w:p w:rsidR="0070524B" w:rsidRDefault="0070524B" w:rsidP="004D1D88">
      <w:pPr>
        <w:ind w:right="4"/>
        <w:jc w:val="both"/>
        <w:rPr>
          <w:rFonts w:ascii="Century Gothic"/>
          <w:sz w:val="20"/>
          <w:szCs w:val="20"/>
        </w:rPr>
      </w:pPr>
    </w:p>
    <w:p w:rsidR="0070524B" w:rsidRDefault="0070524B" w:rsidP="0070524B">
      <w:pPr>
        <w:pStyle w:val="Heading1"/>
        <w:ind w:left="0"/>
        <w:jc w:val="both"/>
        <w:rPr>
          <w:u w:val="thick" w:color="000000"/>
        </w:rPr>
      </w:pPr>
      <w:r>
        <w:rPr>
          <w:u w:val="thick" w:color="000000"/>
        </w:rPr>
        <w:t>Educational Attainment</w:t>
      </w:r>
    </w:p>
    <w:p w:rsidR="0070524B" w:rsidRPr="007C1428" w:rsidRDefault="0070524B" w:rsidP="0070524B">
      <w:pPr>
        <w:pStyle w:val="Heading1"/>
        <w:jc w:val="both"/>
        <w:rPr>
          <w:sz w:val="21"/>
          <w:szCs w:val="21"/>
          <w:u w:val="thick" w:color="000000"/>
        </w:rPr>
      </w:pPr>
    </w:p>
    <w:p w:rsidR="0070524B" w:rsidRPr="0070524B" w:rsidRDefault="0070524B" w:rsidP="0070524B">
      <w:pPr>
        <w:ind w:firstLine="720"/>
        <w:jc w:val="both"/>
        <w:rPr>
          <w:rFonts w:ascii="Century Gothic"/>
          <w:b/>
          <w:bCs/>
        </w:rPr>
      </w:pPr>
      <w:r w:rsidRPr="0070524B">
        <w:rPr>
          <w:rFonts w:ascii="Century Gothic"/>
          <w:b/>
          <w:bCs/>
        </w:rPr>
        <w:t xml:space="preserve">Bachelor of Science Degree in Commerce Major in Business Management </w:t>
      </w:r>
    </w:p>
    <w:p w:rsidR="0070524B" w:rsidRPr="0070524B" w:rsidRDefault="0070524B" w:rsidP="0070524B">
      <w:pPr>
        <w:ind w:firstLine="720"/>
        <w:jc w:val="both"/>
        <w:rPr>
          <w:rFonts w:ascii="Century Gothic"/>
          <w:b/>
          <w:bCs/>
          <w:sz w:val="21"/>
          <w:szCs w:val="21"/>
        </w:rPr>
      </w:pPr>
      <w:r w:rsidRPr="006B6E25">
        <w:rPr>
          <w:rFonts w:ascii="Century Gothic"/>
          <w:b/>
          <w:bCs/>
          <w:sz w:val="20"/>
          <w:szCs w:val="20"/>
        </w:rPr>
        <w:t>ST. SCHOLASTICA</w:t>
      </w:r>
      <w:r w:rsidRPr="006B6E25">
        <w:rPr>
          <w:rFonts w:ascii="Century Gothic"/>
          <w:b/>
          <w:bCs/>
          <w:sz w:val="20"/>
          <w:szCs w:val="20"/>
        </w:rPr>
        <w:t>’</w:t>
      </w:r>
      <w:r w:rsidRPr="006B6E25">
        <w:rPr>
          <w:rFonts w:ascii="Century Gothic"/>
          <w:b/>
          <w:bCs/>
          <w:sz w:val="20"/>
          <w:szCs w:val="20"/>
        </w:rPr>
        <w:t>S COLLEGE</w:t>
      </w:r>
    </w:p>
    <w:p w:rsidR="0070524B" w:rsidRDefault="0070524B" w:rsidP="0070524B">
      <w:pPr>
        <w:ind w:firstLine="720"/>
        <w:jc w:val="both"/>
        <w:rPr>
          <w:rFonts w:ascii="Century Gothic"/>
          <w:sz w:val="20"/>
          <w:szCs w:val="20"/>
        </w:rPr>
      </w:pPr>
      <w:r w:rsidRPr="006B6E25">
        <w:rPr>
          <w:rFonts w:ascii="Century Gothic"/>
          <w:sz w:val="20"/>
          <w:szCs w:val="20"/>
        </w:rPr>
        <w:t>Manila, Philippines</w:t>
      </w:r>
    </w:p>
    <w:p w:rsidR="0070524B" w:rsidRPr="006B6E25" w:rsidRDefault="0070524B" w:rsidP="0070524B">
      <w:pPr>
        <w:ind w:firstLine="720"/>
        <w:jc w:val="both"/>
        <w:rPr>
          <w:rFonts w:ascii="Century Gothic"/>
          <w:sz w:val="20"/>
          <w:szCs w:val="20"/>
        </w:rPr>
      </w:pPr>
      <w:r w:rsidRPr="006B6E25">
        <w:rPr>
          <w:rFonts w:ascii="Century Gothic"/>
          <w:sz w:val="20"/>
          <w:szCs w:val="20"/>
        </w:rPr>
        <w:t xml:space="preserve">Academic Year 2002 </w:t>
      </w:r>
      <w:r w:rsidRPr="006B6E25">
        <w:rPr>
          <w:rFonts w:ascii="Century Gothic"/>
          <w:sz w:val="20"/>
          <w:szCs w:val="20"/>
        </w:rPr>
        <w:t>–</w:t>
      </w:r>
      <w:r w:rsidRPr="006B6E25">
        <w:rPr>
          <w:rFonts w:ascii="Century Gothic"/>
          <w:sz w:val="20"/>
          <w:szCs w:val="20"/>
        </w:rPr>
        <w:t xml:space="preserve"> 2007   / Graduation Date: March 2007</w:t>
      </w:r>
    </w:p>
    <w:p w:rsidR="0070524B" w:rsidRDefault="0070524B" w:rsidP="004D1D88">
      <w:pPr>
        <w:ind w:right="4"/>
        <w:jc w:val="both"/>
        <w:rPr>
          <w:rFonts w:ascii="Century Gothic"/>
          <w:sz w:val="20"/>
          <w:szCs w:val="20"/>
        </w:rPr>
      </w:pPr>
    </w:p>
    <w:p w:rsidR="0070524B" w:rsidRPr="008B1F2C" w:rsidRDefault="0070524B" w:rsidP="0070524B">
      <w:pPr>
        <w:jc w:val="both"/>
        <w:rPr>
          <w:rFonts w:ascii="Century Gothic" w:eastAsia="Century Gothic" w:hAnsi="Century Gothic" w:cs="Century Gothic"/>
          <w:sz w:val="24"/>
          <w:szCs w:val="24"/>
        </w:rPr>
      </w:pPr>
      <w:r>
        <w:rPr>
          <w:rFonts w:ascii="Century Gothic"/>
          <w:b/>
          <w:sz w:val="24"/>
          <w:u w:val="thick" w:color="000000"/>
        </w:rPr>
        <w:t xml:space="preserve">Personal Information </w:t>
      </w:r>
    </w:p>
    <w:p w:rsidR="0070524B" w:rsidRPr="00B9624B" w:rsidRDefault="0070524B" w:rsidP="0070524B">
      <w:pPr>
        <w:tabs>
          <w:tab w:val="left" w:pos="2521"/>
        </w:tabs>
        <w:spacing w:line="245" w:lineRule="exact"/>
        <w:ind w:left="720"/>
        <w:jc w:val="both"/>
        <w:rPr>
          <w:rFonts w:ascii="Century Gothic"/>
          <w:sz w:val="19"/>
          <w:szCs w:val="19"/>
        </w:rPr>
      </w:pPr>
      <w:r w:rsidRPr="00B9624B">
        <w:rPr>
          <w:rFonts w:ascii="Century Gothic"/>
          <w:sz w:val="19"/>
          <w:szCs w:val="19"/>
        </w:rPr>
        <w:t>Birth Date</w:t>
      </w:r>
      <w:r w:rsidRPr="00B9624B">
        <w:rPr>
          <w:rFonts w:ascii="Century Gothic"/>
          <w:sz w:val="19"/>
          <w:szCs w:val="19"/>
        </w:rPr>
        <w:tab/>
        <w:t>:</w:t>
      </w:r>
      <w:r w:rsidRPr="00B9624B">
        <w:rPr>
          <w:rFonts w:ascii="Century Gothic"/>
          <w:sz w:val="19"/>
          <w:szCs w:val="19"/>
        </w:rPr>
        <w:tab/>
      </w:r>
      <w:r>
        <w:rPr>
          <w:rFonts w:ascii="Century Gothic"/>
          <w:sz w:val="19"/>
          <w:szCs w:val="19"/>
        </w:rPr>
        <w:t>25</w:t>
      </w:r>
      <w:r w:rsidRPr="003F7B0A">
        <w:rPr>
          <w:rFonts w:ascii="Century Gothic"/>
          <w:sz w:val="19"/>
          <w:szCs w:val="19"/>
          <w:vertAlign w:val="superscript"/>
        </w:rPr>
        <w:t>th</w:t>
      </w:r>
      <w:r>
        <w:rPr>
          <w:rFonts w:ascii="Century Gothic"/>
          <w:sz w:val="19"/>
          <w:szCs w:val="19"/>
        </w:rPr>
        <w:t xml:space="preserve"> July 1985</w:t>
      </w:r>
      <w:r>
        <w:rPr>
          <w:rFonts w:ascii="Century Gothic"/>
          <w:sz w:val="19"/>
          <w:szCs w:val="19"/>
        </w:rPr>
        <w:tab/>
      </w:r>
      <w:r w:rsidRPr="00B9624B">
        <w:rPr>
          <w:rFonts w:ascii="Century Gothic"/>
          <w:sz w:val="19"/>
          <w:szCs w:val="19"/>
        </w:rPr>
        <w:tab/>
        <w:t>Marital Status</w:t>
      </w:r>
      <w:r w:rsidRPr="00B9624B">
        <w:rPr>
          <w:rFonts w:ascii="Century Gothic"/>
          <w:sz w:val="19"/>
          <w:szCs w:val="19"/>
        </w:rPr>
        <w:tab/>
        <w:t>:</w:t>
      </w:r>
      <w:r w:rsidRPr="00B9624B">
        <w:rPr>
          <w:rFonts w:ascii="Century Gothic"/>
          <w:sz w:val="19"/>
          <w:szCs w:val="19"/>
        </w:rPr>
        <w:tab/>
        <w:t>Single</w:t>
      </w:r>
    </w:p>
    <w:p w:rsidR="0070524B" w:rsidRDefault="0070524B" w:rsidP="005C5955">
      <w:pPr>
        <w:tabs>
          <w:tab w:val="left" w:pos="2521"/>
        </w:tabs>
        <w:spacing w:line="245" w:lineRule="exact"/>
        <w:ind w:left="720"/>
        <w:jc w:val="both"/>
        <w:rPr>
          <w:rFonts w:ascii="Century Gothic"/>
          <w:sz w:val="19"/>
          <w:szCs w:val="19"/>
        </w:rPr>
      </w:pPr>
      <w:r w:rsidRPr="0070524B">
        <w:rPr>
          <w:rFonts w:ascii="Century Gothic"/>
          <w:sz w:val="19"/>
          <w:szCs w:val="19"/>
        </w:rPr>
        <w:t>Nationality</w:t>
      </w:r>
      <w:r w:rsidRPr="0070524B">
        <w:rPr>
          <w:rFonts w:ascii="Century Gothic"/>
          <w:sz w:val="19"/>
          <w:szCs w:val="19"/>
        </w:rPr>
        <w:tab/>
        <w:t xml:space="preserve">:  </w:t>
      </w:r>
      <w:r w:rsidRPr="0070524B">
        <w:rPr>
          <w:rFonts w:ascii="Century Gothic"/>
          <w:sz w:val="19"/>
          <w:szCs w:val="19"/>
        </w:rPr>
        <w:tab/>
        <w:t xml:space="preserve">Filipino </w:t>
      </w:r>
      <w:r w:rsidRPr="0070524B">
        <w:rPr>
          <w:rFonts w:ascii="Century Gothic"/>
          <w:sz w:val="19"/>
          <w:szCs w:val="19"/>
        </w:rPr>
        <w:tab/>
      </w:r>
      <w:r w:rsidRPr="0070524B">
        <w:rPr>
          <w:rFonts w:ascii="Century Gothic"/>
          <w:sz w:val="19"/>
          <w:szCs w:val="19"/>
        </w:rPr>
        <w:tab/>
      </w:r>
      <w:r w:rsidRPr="0070524B">
        <w:rPr>
          <w:rFonts w:ascii="Century Gothic"/>
          <w:sz w:val="19"/>
          <w:szCs w:val="19"/>
        </w:rPr>
        <w:tab/>
      </w:r>
      <w:r>
        <w:rPr>
          <w:rFonts w:ascii="Century Gothic"/>
          <w:sz w:val="19"/>
          <w:szCs w:val="19"/>
        </w:rPr>
        <w:t>License: With Valid UAE Driver</w:t>
      </w:r>
      <w:r>
        <w:rPr>
          <w:rFonts w:ascii="Century Gothic"/>
          <w:sz w:val="19"/>
          <w:szCs w:val="19"/>
        </w:rPr>
        <w:t>’</w:t>
      </w:r>
      <w:r>
        <w:rPr>
          <w:rFonts w:ascii="Century Gothic"/>
          <w:sz w:val="19"/>
          <w:szCs w:val="19"/>
        </w:rPr>
        <w:t>s License</w:t>
      </w:r>
    </w:p>
    <w:p w:rsidR="0070524B" w:rsidRDefault="0070524B" w:rsidP="0070524B">
      <w:pPr>
        <w:ind w:right="4"/>
        <w:jc w:val="both"/>
        <w:rPr>
          <w:rFonts w:ascii="Century Gothic"/>
          <w:sz w:val="19"/>
          <w:szCs w:val="19"/>
        </w:rPr>
      </w:pPr>
    </w:p>
    <w:sectPr w:rsidR="0070524B" w:rsidSect="007B6655">
      <w:footerReference w:type="even" r:id="rId10"/>
      <w:pgSz w:w="12240" w:h="15840"/>
      <w:pgMar w:top="1440" w:right="1440" w:bottom="1440" w:left="1440"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803" w:rsidRDefault="00041803" w:rsidP="007B6655">
      <w:r>
        <w:separator/>
      </w:r>
    </w:p>
  </w:endnote>
  <w:endnote w:type="continuationSeparator" w:id="0">
    <w:p w:rsidR="00041803" w:rsidRDefault="00041803" w:rsidP="007B66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210951087"/>
      <w:docPartObj>
        <w:docPartGallery w:val="Page Numbers (Bottom of Page)"/>
        <w:docPartUnique/>
      </w:docPartObj>
    </w:sdtPr>
    <w:sdtContent>
      <w:p w:rsidR="007B6655" w:rsidRDefault="00A77825" w:rsidP="001145BA">
        <w:pPr>
          <w:pStyle w:val="Footer"/>
          <w:framePr w:wrap="none" w:vAnchor="text" w:hAnchor="margin" w:xAlign="right" w:y="1"/>
          <w:rPr>
            <w:rStyle w:val="PageNumber"/>
          </w:rPr>
        </w:pPr>
        <w:r>
          <w:rPr>
            <w:rStyle w:val="PageNumber"/>
          </w:rPr>
          <w:fldChar w:fldCharType="begin"/>
        </w:r>
        <w:r w:rsidR="007B6655">
          <w:rPr>
            <w:rStyle w:val="PageNumber"/>
          </w:rPr>
          <w:instrText xml:space="preserve"> PAGE </w:instrText>
        </w:r>
        <w:r>
          <w:rPr>
            <w:rStyle w:val="PageNumber"/>
          </w:rPr>
          <w:fldChar w:fldCharType="end"/>
        </w:r>
      </w:p>
    </w:sdtContent>
  </w:sdt>
  <w:p w:rsidR="007B6655" w:rsidRDefault="007B6655" w:rsidP="007B665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803" w:rsidRDefault="00041803" w:rsidP="007B6655">
      <w:r>
        <w:separator/>
      </w:r>
    </w:p>
  </w:footnote>
  <w:footnote w:type="continuationSeparator" w:id="0">
    <w:p w:rsidR="00041803" w:rsidRDefault="00041803" w:rsidP="007B66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3321A"/>
    <w:multiLevelType w:val="hybridMultilevel"/>
    <w:tmpl w:val="7CB6B5A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19CA1F44"/>
    <w:multiLevelType w:val="hybridMultilevel"/>
    <w:tmpl w:val="53E271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5A1563E"/>
    <w:multiLevelType w:val="hybridMultilevel"/>
    <w:tmpl w:val="B09A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70317"/>
    <w:multiLevelType w:val="hybridMultilevel"/>
    <w:tmpl w:val="848A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2126CE"/>
    <w:multiLevelType w:val="hybridMultilevel"/>
    <w:tmpl w:val="D91A40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8842D70"/>
    <w:multiLevelType w:val="hybridMultilevel"/>
    <w:tmpl w:val="5A9C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D91420"/>
    <w:multiLevelType w:val="hybridMultilevel"/>
    <w:tmpl w:val="76CE431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7B2D3686"/>
    <w:multiLevelType w:val="hybridMultilevel"/>
    <w:tmpl w:val="1C24083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5"/>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7B6655"/>
    <w:rsid w:val="00027350"/>
    <w:rsid w:val="00041803"/>
    <w:rsid w:val="0024162F"/>
    <w:rsid w:val="004D1D88"/>
    <w:rsid w:val="005C5955"/>
    <w:rsid w:val="0070524B"/>
    <w:rsid w:val="007B6655"/>
    <w:rsid w:val="00A77825"/>
    <w:rsid w:val="00D21A7C"/>
    <w:rsid w:val="00E21B7F"/>
    <w:rsid w:val="00F26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B6655"/>
    <w:pPr>
      <w:widowControl w:val="0"/>
    </w:pPr>
    <w:rPr>
      <w:sz w:val="22"/>
      <w:szCs w:val="22"/>
      <w:lang w:val="en-US"/>
    </w:rPr>
  </w:style>
  <w:style w:type="paragraph" w:styleId="Heading1">
    <w:name w:val="heading 1"/>
    <w:basedOn w:val="Normal"/>
    <w:link w:val="Heading1Char"/>
    <w:uiPriority w:val="1"/>
    <w:qFormat/>
    <w:rsid w:val="007B6655"/>
    <w:pPr>
      <w:ind w:left="1800"/>
      <w:outlineLvl w:val="0"/>
    </w:pPr>
    <w:rPr>
      <w:rFonts w:ascii="Century Gothic" w:eastAsia="Century Gothic" w:hAnsi="Century Gothic"/>
      <w:b/>
      <w:bCs/>
      <w:sz w:val="24"/>
      <w:szCs w:val="24"/>
      <w:u w:val="single"/>
    </w:rPr>
  </w:style>
  <w:style w:type="paragraph" w:styleId="Heading2">
    <w:name w:val="heading 2"/>
    <w:basedOn w:val="Normal"/>
    <w:next w:val="Normal"/>
    <w:link w:val="Heading2Char"/>
    <w:uiPriority w:val="9"/>
    <w:unhideWhenUsed/>
    <w:qFormat/>
    <w:rsid w:val="007B665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B665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B6655"/>
    <w:pPr>
      <w:ind w:left="2520" w:hanging="360"/>
    </w:pPr>
    <w:rPr>
      <w:rFonts w:ascii="Century Gothic" w:eastAsia="Century Gothic" w:hAnsi="Century Gothic"/>
      <w:sz w:val="20"/>
      <w:szCs w:val="20"/>
    </w:rPr>
  </w:style>
  <w:style w:type="character" w:customStyle="1" w:styleId="BodyTextChar">
    <w:name w:val="Body Text Char"/>
    <w:basedOn w:val="DefaultParagraphFont"/>
    <w:link w:val="BodyText"/>
    <w:uiPriority w:val="1"/>
    <w:rsid w:val="007B6655"/>
    <w:rPr>
      <w:rFonts w:ascii="Century Gothic" w:eastAsia="Century Gothic" w:hAnsi="Century Gothic"/>
      <w:sz w:val="20"/>
      <w:szCs w:val="20"/>
      <w:lang w:val="en-US"/>
    </w:rPr>
  </w:style>
  <w:style w:type="character" w:styleId="Hyperlink">
    <w:name w:val="Hyperlink"/>
    <w:basedOn w:val="DefaultParagraphFont"/>
    <w:uiPriority w:val="99"/>
    <w:unhideWhenUsed/>
    <w:rsid w:val="007B6655"/>
    <w:rPr>
      <w:color w:val="0563C1" w:themeColor="hyperlink"/>
      <w:u w:val="single"/>
    </w:rPr>
  </w:style>
  <w:style w:type="character" w:customStyle="1" w:styleId="Heading1Char">
    <w:name w:val="Heading 1 Char"/>
    <w:basedOn w:val="DefaultParagraphFont"/>
    <w:link w:val="Heading1"/>
    <w:uiPriority w:val="1"/>
    <w:rsid w:val="007B6655"/>
    <w:rPr>
      <w:rFonts w:ascii="Century Gothic" w:eastAsia="Century Gothic" w:hAnsi="Century Gothic"/>
      <w:b/>
      <w:bCs/>
      <w:u w:val="single"/>
      <w:lang w:val="en-US"/>
    </w:rPr>
  </w:style>
  <w:style w:type="paragraph" w:styleId="ListParagraph">
    <w:name w:val="List Paragraph"/>
    <w:basedOn w:val="Normal"/>
    <w:uiPriority w:val="34"/>
    <w:qFormat/>
    <w:rsid w:val="007B6655"/>
  </w:style>
  <w:style w:type="character" w:customStyle="1" w:styleId="Heading2Char">
    <w:name w:val="Heading 2 Char"/>
    <w:basedOn w:val="DefaultParagraphFont"/>
    <w:link w:val="Heading2"/>
    <w:uiPriority w:val="9"/>
    <w:rsid w:val="007B6655"/>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7B6655"/>
    <w:rPr>
      <w:rFonts w:asciiTheme="majorHAnsi" w:eastAsiaTheme="majorEastAsia" w:hAnsiTheme="majorHAnsi" w:cstheme="majorBidi"/>
      <w:color w:val="1F3763" w:themeColor="accent1" w:themeShade="7F"/>
      <w:lang w:val="en-US"/>
    </w:rPr>
  </w:style>
  <w:style w:type="paragraph" w:styleId="Header">
    <w:name w:val="header"/>
    <w:basedOn w:val="Normal"/>
    <w:link w:val="HeaderChar"/>
    <w:uiPriority w:val="99"/>
    <w:unhideWhenUsed/>
    <w:rsid w:val="007B6655"/>
    <w:pPr>
      <w:tabs>
        <w:tab w:val="center" w:pos="4680"/>
        <w:tab w:val="right" w:pos="9360"/>
      </w:tabs>
    </w:pPr>
  </w:style>
  <w:style w:type="character" w:customStyle="1" w:styleId="HeaderChar">
    <w:name w:val="Header Char"/>
    <w:basedOn w:val="DefaultParagraphFont"/>
    <w:link w:val="Header"/>
    <w:uiPriority w:val="99"/>
    <w:rsid w:val="007B6655"/>
    <w:rPr>
      <w:sz w:val="22"/>
      <w:szCs w:val="22"/>
      <w:lang w:val="en-US"/>
    </w:rPr>
  </w:style>
  <w:style w:type="paragraph" w:styleId="Footer">
    <w:name w:val="footer"/>
    <w:basedOn w:val="Normal"/>
    <w:link w:val="FooterChar"/>
    <w:uiPriority w:val="99"/>
    <w:unhideWhenUsed/>
    <w:rsid w:val="007B6655"/>
    <w:pPr>
      <w:tabs>
        <w:tab w:val="center" w:pos="4680"/>
        <w:tab w:val="right" w:pos="9360"/>
      </w:tabs>
    </w:pPr>
  </w:style>
  <w:style w:type="character" w:customStyle="1" w:styleId="FooterChar">
    <w:name w:val="Footer Char"/>
    <w:basedOn w:val="DefaultParagraphFont"/>
    <w:link w:val="Footer"/>
    <w:uiPriority w:val="99"/>
    <w:rsid w:val="007B6655"/>
    <w:rPr>
      <w:sz w:val="22"/>
      <w:szCs w:val="22"/>
      <w:lang w:val="en-US"/>
    </w:rPr>
  </w:style>
  <w:style w:type="character" w:styleId="PageNumber">
    <w:name w:val="page number"/>
    <w:basedOn w:val="DefaultParagraphFont"/>
    <w:uiPriority w:val="99"/>
    <w:semiHidden/>
    <w:unhideWhenUsed/>
    <w:rsid w:val="007B665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osefa.388101@2fre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tagulao</dc:creator>
  <cp:keywords/>
  <dc:description/>
  <cp:lastModifiedBy>348370422</cp:lastModifiedBy>
  <cp:revision>3</cp:revision>
  <dcterms:created xsi:type="dcterms:W3CDTF">2019-02-03T06:31:00Z</dcterms:created>
  <dcterms:modified xsi:type="dcterms:W3CDTF">2019-02-13T07:21:00Z</dcterms:modified>
</cp:coreProperties>
</file>