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DE" w:rsidRPr="00024D70" w:rsidRDefault="0009618B" w:rsidP="00D640DE">
      <w:pPr>
        <w:spacing w:line="0" w:lineRule="atLeast"/>
        <w:ind w:left="160"/>
        <w:rPr>
          <w:rFonts w:asciiTheme="minorHAnsi" w:eastAsia="Cordia New" w:hAnsiTheme="minorHAnsi"/>
          <w:b/>
          <w:sz w:val="24"/>
          <w:szCs w:val="24"/>
        </w:rPr>
      </w:pPr>
      <w:r>
        <w:rPr>
          <w:rFonts w:asciiTheme="minorHAnsi" w:eastAsia="Cordia New" w:hAnsi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1.85pt;margin-top:-38.55pt;width:117.3pt;height:11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">
            <v:textbox>
              <w:txbxContent>
                <w:p w:rsidR="00D640DE" w:rsidRDefault="00D640DE" w:rsidP="00D640DE">
                  <w:r>
                    <w:rPr>
                      <w:noProof/>
                    </w:rPr>
                    <w:drawing>
                      <wp:inline distT="0" distB="0" distL="0" distR="0">
                        <wp:extent cx="1295126" cy="1304013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7940" cy="130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40DE" w:rsidRPr="00024D70">
        <w:rPr>
          <w:rFonts w:asciiTheme="minorHAnsi" w:eastAsia="Cordia New" w:hAnsiTheme="minorHAnsi"/>
          <w:b/>
          <w:sz w:val="24"/>
          <w:szCs w:val="24"/>
        </w:rPr>
        <w:t xml:space="preserve">TUAN </w:t>
      </w:r>
    </w:p>
    <w:p w:rsidR="00351222" w:rsidRDefault="00351222" w:rsidP="00D640DE">
      <w:pPr>
        <w:tabs>
          <w:tab w:val="left" w:pos="6461"/>
        </w:tabs>
        <w:ind w:left="158"/>
        <w:rPr>
          <w:rFonts w:asciiTheme="minorHAnsi" w:eastAsia="Cordia New" w:hAnsiTheme="minorHAnsi"/>
          <w:sz w:val="22"/>
          <w:szCs w:val="22"/>
        </w:rPr>
      </w:pPr>
    </w:p>
    <w:p w:rsidR="00351222" w:rsidRDefault="00351222" w:rsidP="00D640DE">
      <w:pPr>
        <w:tabs>
          <w:tab w:val="left" w:pos="6461"/>
        </w:tabs>
        <w:ind w:left="158"/>
        <w:rPr>
          <w:rFonts w:asciiTheme="minorHAnsi" w:eastAsia="Cordia New" w:hAnsiTheme="minorHAnsi"/>
          <w:sz w:val="22"/>
          <w:szCs w:val="22"/>
        </w:rPr>
      </w:pPr>
      <w:r>
        <w:rPr>
          <w:rFonts w:asciiTheme="minorHAnsi" w:eastAsia="Cordia New" w:hAnsiTheme="minorHAnsi"/>
          <w:sz w:val="22"/>
          <w:szCs w:val="22"/>
        </w:rPr>
        <w:t xml:space="preserve">Email: </w:t>
      </w:r>
      <w:hyperlink r:id="rId6" w:history="1">
        <w:r w:rsidRPr="0096000D">
          <w:rPr>
            <w:rStyle w:val="Hyperlink"/>
            <w:rFonts w:asciiTheme="minorHAnsi" w:eastAsia="Cordia New" w:hAnsiTheme="minorHAnsi"/>
            <w:sz w:val="22"/>
            <w:szCs w:val="22"/>
          </w:rPr>
          <w:t>tuan.388201@2freemail.com</w:t>
        </w:r>
      </w:hyperlink>
      <w:r>
        <w:rPr>
          <w:rFonts w:asciiTheme="minorHAnsi" w:eastAsia="Cordia New" w:hAnsiTheme="minorHAnsi"/>
          <w:sz w:val="22"/>
          <w:szCs w:val="22"/>
        </w:rPr>
        <w:t xml:space="preserve"> </w:t>
      </w:r>
    </w:p>
    <w:p w:rsidR="00351222" w:rsidRDefault="00351222" w:rsidP="00D640DE">
      <w:pPr>
        <w:tabs>
          <w:tab w:val="left" w:pos="6461"/>
        </w:tabs>
        <w:ind w:left="158"/>
        <w:rPr>
          <w:rFonts w:asciiTheme="minorHAnsi" w:eastAsia="Cordia New" w:hAnsiTheme="minorHAnsi"/>
          <w:sz w:val="22"/>
          <w:szCs w:val="22"/>
        </w:rPr>
      </w:pPr>
    </w:p>
    <w:p w:rsidR="00D640DE" w:rsidRPr="00DF64D7" w:rsidRDefault="00D640DE" w:rsidP="00D640DE">
      <w:pPr>
        <w:tabs>
          <w:tab w:val="left" w:pos="6461"/>
        </w:tabs>
        <w:ind w:left="158"/>
        <w:rPr>
          <w:rFonts w:asciiTheme="minorHAnsi" w:eastAsia="Cordia New" w:hAnsiTheme="minorHAnsi"/>
          <w:sz w:val="22"/>
          <w:szCs w:val="22"/>
        </w:rPr>
      </w:pPr>
      <w:r w:rsidRPr="00DF64D7">
        <w:rPr>
          <w:rFonts w:asciiTheme="minorHAnsi" w:eastAsia="Cordia New" w:hAnsiTheme="minorHAnsi"/>
          <w:sz w:val="22"/>
          <w:szCs w:val="22"/>
        </w:rPr>
        <w:tab/>
      </w:r>
    </w:p>
    <w:p w:rsidR="00D640DE" w:rsidRPr="00DF64D7" w:rsidRDefault="00D640DE" w:rsidP="00D640DE">
      <w:pPr>
        <w:spacing w:line="20" w:lineRule="exact"/>
        <w:rPr>
          <w:rFonts w:asciiTheme="minorHAnsi" w:eastAsia="Times New Roman" w:hAnsiTheme="minorHAnsi"/>
          <w:sz w:val="22"/>
          <w:szCs w:val="22"/>
        </w:rPr>
      </w:pPr>
      <w:r w:rsidRPr="00DF64D7">
        <w:rPr>
          <w:rFonts w:asciiTheme="minorHAnsi" w:eastAsia="Cordia New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226695</wp:posOffset>
            </wp:positionV>
            <wp:extent cx="5769610" cy="635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0DE" w:rsidRPr="00DF64D7" w:rsidRDefault="00D640DE" w:rsidP="00D640DE">
      <w:pPr>
        <w:spacing w:line="331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SUMMARY:</w:t>
      </w:r>
    </w:p>
    <w:p w:rsidR="00D640DE" w:rsidRPr="00DF64D7" w:rsidRDefault="00D640DE" w:rsidP="00D640DE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219" w:lineRule="auto"/>
        <w:ind w:right="20"/>
        <w:rPr>
          <w:rFonts w:asciiTheme="minorHAnsi" w:eastAsia="Cordia New" w:hAnsiTheme="minorHAnsi"/>
          <w:sz w:val="22"/>
          <w:szCs w:val="22"/>
        </w:rPr>
      </w:pPr>
      <w:r w:rsidRPr="00DF64D7">
        <w:rPr>
          <w:rFonts w:asciiTheme="minorHAnsi" w:eastAsia="Cordia New" w:hAnsiTheme="minorHAnsi"/>
          <w:sz w:val="22"/>
          <w:szCs w:val="22"/>
        </w:rPr>
        <w:t xml:space="preserve">Dedicated and dependable car driver with excellent record of customer satisfaction. </w:t>
      </w:r>
      <w:proofErr w:type="gramStart"/>
      <w:r w:rsidRPr="00DF64D7">
        <w:rPr>
          <w:rFonts w:asciiTheme="minorHAnsi" w:eastAsia="Cordia New" w:hAnsiTheme="minorHAnsi"/>
          <w:sz w:val="22"/>
          <w:szCs w:val="22"/>
        </w:rPr>
        <w:t>Stickler for punctuality and safety.</w:t>
      </w:r>
      <w:proofErr w:type="gramEnd"/>
      <w:r w:rsidRPr="00DF64D7">
        <w:rPr>
          <w:rFonts w:asciiTheme="minorHAnsi" w:eastAsia="Cordia New" w:hAnsiTheme="minorHAnsi"/>
          <w:sz w:val="22"/>
          <w:szCs w:val="22"/>
        </w:rPr>
        <w:t xml:space="preserve">  </w:t>
      </w:r>
      <w:proofErr w:type="gramStart"/>
      <w:r w:rsidRPr="00DF64D7">
        <w:rPr>
          <w:rFonts w:asciiTheme="minorHAnsi" w:eastAsia="Cordia New" w:hAnsiTheme="minorHAnsi"/>
          <w:sz w:val="22"/>
          <w:szCs w:val="22"/>
        </w:rPr>
        <w:t>Established history of completing driving jobs through various kinds of territory at various lengths.</w:t>
      </w:r>
      <w:proofErr w:type="gramEnd"/>
      <w:r w:rsidRPr="00DF64D7">
        <w:rPr>
          <w:rFonts w:asciiTheme="minorHAnsi" w:eastAsia="Cordia New" w:hAnsiTheme="minorHAnsi"/>
          <w:sz w:val="22"/>
          <w:szCs w:val="22"/>
        </w:rPr>
        <w:t xml:space="preserve"> </w:t>
      </w:r>
      <w:proofErr w:type="gramStart"/>
      <w:r w:rsidRPr="00DF64D7">
        <w:rPr>
          <w:rFonts w:asciiTheme="minorHAnsi" w:eastAsia="Cordia New" w:hAnsiTheme="minorHAnsi"/>
          <w:sz w:val="22"/>
          <w:szCs w:val="22"/>
        </w:rPr>
        <w:t>Can drive both standard and automatic vehicles.</w:t>
      </w:r>
      <w:proofErr w:type="gramEnd"/>
    </w:p>
    <w:p w:rsidR="00D640DE" w:rsidRPr="00DF64D7" w:rsidRDefault="00D640DE" w:rsidP="00D640DE">
      <w:pPr>
        <w:spacing w:line="20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278" w:lineRule="exact"/>
        <w:rPr>
          <w:rFonts w:asciiTheme="minorHAnsi" w:eastAsia="Times New Roman" w:hAnsiTheme="minorHAnsi"/>
          <w:sz w:val="22"/>
          <w:szCs w:val="22"/>
        </w:rPr>
      </w:pPr>
      <w:bookmarkStart w:id="0" w:name="page1"/>
      <w:bookmarkEnd w:id="0"/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CORE QUALIFICATIONS:</w:t>
      </w:r>
    </w:p>
    <w:p w:rsidR="00D640DE" w:rsidRPr="006A4C99" w:rsidRDefault="00D640DE" w:rsidP="00D640DE">
      <w:pPr>
        <w:pStyle w:val="ListParagraph"/>
        <w:numPr>
          <w:ilvl w:val="0"/>
          <w:numId w:val="4"/>
        </w:numPr>
        <w:shd w:val="clear" w:color="auto" w:fill="FDFDFD"/>
        <w:tabs>
          <w:tab w:val="num" w:pos="-90"/>
        </w:tabs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A4C99">
        <w:rPr>
          <w:rFonts w:asciiTheme="minorHAnsi" w:eastAsia="Times New Roman" w:hAnsiTheme="minorHAnsi" w:cs="Times New Roman"/>
          <w:color w:val="333333"/>
          <w:sz w:val="22"/>
          <w:szCs w:val="22"/>
        </w:rPr>
        <w:t>Safe driver with comprehensive knowledge of all state driving laws</w:t>
      </w:r>
      <w:r>
        <w:rPr>
          <w:rFonts w:asciiTheme="minorHAnsi" w:eastAsia="Times New Roman" w:hAnsiTheme="minorHAnsi" w:cs="Times New Roman"/>
          <w:color w:val="333333"/>
          <w:sz w:val="22"/>
          <w:szCs w:val="22"/>
        </w:rPr>
        <w:t>.</w:t>
      </w:r>
    </w:p>
    <w:p w:rsidR="00D640DE" w:rsidRPr="006A4C99" w:rsidRDefault="00D640DE" w:rsidP="00D640DE">
      <w:pPr>
        <w:pStyle w:val="ListParagraph"/>
        <w:numPr>
          <w:ilvl w:val="0"/>
          <w:numId w:val="4"/>
        </w:numPr>
        <w:shd w:val="clear" w:color="auto" w:fill="FDFDFD"/>
        <w:tabs>
          <w:tab w:val="num" w:pos="-90"/>
        </w:tabs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A4C99">
        <w:rPr>
          <w:rFonts w:asciiTheme="minorHAnsi" w:eastAsia="Times New Roman" w:hAnsiTheme="minorHAnsi" w:cs="Times New Roman"/>
          <w:color w:val="333333"/>
          <w:sz w:val="22"/>
          <w:szCs w:val="22"/>
        </w:rPr>
        <w:t>Exceptional customer service skills pleasant personality.</w:t>
      </w:r>
    </w:p>
    <w:p w:rsidR="00D640DE" w:rsidRPr="006A4C99" w:rsidRDefault="00D640DE" w:rsidP="00D640DE">
      <w:pPr>
        <w:pStyle w:val="ListParagraph"/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Cordia New" w:hAnsiTheme="minorHAnsi"/>
          <w:sz w:val="22"/>
          <w:szCs w:val="22"/>
        </w:rPr>
      </w:pPr>
      <w:r w:rsidRPr="006A4C99">
        <w:rPr>
          <w:rFonts w:asciiTheme="minorHAnsi" w:eastAsia="Cordia New" w:hAnsiTheme="minorHAnsi"/>
          <w:sz w:val="22"/>
          <w:szCs w:val="22"/>
        </w:rPr>
        <w:t>Strong interpersonal and client service skills</w:t>
      </w:r>
    </w:p>
    <w:p w:rsidR="00D640DE" w:rsidRPr="006A4C99" w:rsidRDefault="00D640DE" w:rsidP="00D640DE">
      <w:pPr>
        <w:pStyle w:val="ListParagraph"/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Cordia New" w:hAnsiTheme="minorHAnsi"/>
          <w:sz w:val="22"/>
          <w:szCs w:val="22"/>
        </w:rPr>
      </w:pPr>
      <w:r w:rsidRPr="006A4C99">
        <w:rPr>
          <w:rFonts w:asciiTheme="minorHAnsi" w:eastAsia="Cordia New" w:hAnsiTheme="minorHAnsi"/>
          <w:sz w:val="22"/>
          <w:szCs w:val="22"/>
        </w:rPr>
        <w:t>Thorough knowledge of automobile and equipment safety</w:t>
      </w:r>
    </w:p>
    <w:p w:rsidR="00D640DE" w:rsidRPr="006A4C99" w:rsidRDefault="00D640DE" w:rsidP="00D640DE">
      <w:pPr>
        <w:pStyle w:val="ListParagraph"/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Cordia New" w:hAnsiTheme="minorHAnsi"/>
          <w:sz w:val="22"/>
          <w:szCs w:val="22"/>
        </w:rPr>
      </w:pPr>
      <w:r w:rsidRPr="006A4C99">
        <w:rPr>
          <w:rFonts w:asciiTheme="minorHAnsi" w:eastAsia="Cordia New" w:hAnsiTheme="minorHAnsi"/>
          <w:sz w:val="22"/>
          <w:szCs w:val="22"/>
        </w:rPr>
        <w:t>Ability to work long shifts up to sixteen hours</w:t>
      </w:r>
    </w:p>
    <w:p w:rsidR="00D640DE" w:rsidRPr="006A4C99" w:rsidRDefault="00D640DE" w:rsidP="00D640DE">
      <w:pPr>
        <w:pStyle w:val="ListParagraph"/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Cordia New" w:hAnsiTheme="minorHAnsi"/>
          <w:sz w:val="22"/>
          <w:szCs w:val="22"/>
        </w:rPr>
      </w:pPr>
      <w:r w:rsidRPr="006A4C99">
        <w:rPr>
          <w:rFonts w:asciiTheme="minorHAnsi" w:eastAsia="Cordia New" w:hAnsiTheme="minorHAnsi"/>
          <w:sz w:val="22"/>
          <w:szCs w:val="22"/>
        </w:rPr>
        <w:t>High flexibility in scheduling including nights weekends and holidays</w:t>
      </w:r>
    </w:p>
    <w:p w:rsidR="00D640DE" w:rsidRPr="006A4C99" w:rsidRDefault="00D640DE" w:rsidP="00D640DE">
      <w:pPr>
        <w:pStyle w:val="ListParagraph"/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Cordia New" w:hAnsiTheme="minorHAnsi"/>
          <w:sz w:val="22"/>
          <w:szCs w:val="22"/>
        </w:rPr>
      </w:pPr>
      <w:r w:rsidRPr="006A4C99">
        <w:rPr>
          <w:rFonts w:asciiTheme="minorHAnsi" w:eastAsia="Cordia New" w:hAnsiTheme="minorHAnsi"/>
          <w:sz w:val="22"/>
          <w:szCs w:val="22"/>
        </w:rPr>
        <w:t>Excellent driving ability even in poor weather conditions</w:t>
      </w:r>
    </w:p>
    <w:p w:rsidR="00D640DE" w:rsidRPr="006A4C99" w:rsidRDefault="00D640DE" w:rsidP="00D640DE">
      <w:pPr>
        <w:pStyle w:val="ListParagraph"/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Cordia New" w:hAnsiTheme="minorHAnsi"/>
          <w:sz w:val="22"/>
          <w:szCs w:val="22"/>
        </w:rPr>
      </w:pPr>
      <w:r w:rsidRPr="006A4C99">
        <w:rPr>
          <w:rFonts w:asciiTheme="minorHAnsi" w:eastAsia="Cordia New" w:hAnsiTheme="minorHAnsi"/>
          <w:sz w:val="22"/>
          <w:szCs w:val="22"/>
        </w:rPr>
        <w:t>Good availability for assignments on short notice</w:t>
      </w:r>
    </w:p>
    <w:p w:rsidR="00D640DE" w:rsidRDefault="00D640DE" w:rsidP="00D640DE">
      <w:pPr>
        <w:pStyle w:val="ListParagraph"/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Cordia New" w:hAnsiTheme="minorHAnsi"/>
          <w:sz w:val="22"/>
          <w:szCs w:val="22"/>
        </w:rPr>
      </w:pPr>
      <w:r w:rsidRPr="006A4C99">
        <w:rPr>
          <w:rFonts w:asciiTheme="minorHAnsi" w:eastAsia="Cordia New" w:hAnsiTheme="minorHAnsi"/>
          <w:sz w:val="22"/>
          <w:szCs w:val="22"/>
        </w:rPr>
        <w:t>Good problem-solving and analytical skills</w:t>
      </w: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WORK EXPERIENCE</w:t>
      </w:r>
    </w:p>
    <w:p w:rsidR="00D640DE" w:rsidRPr="00DF64D7" w:rsidRDefault="00D640DE" w:rsidP="00D640DE">
      <w:pPr>
        <w:spacing w:line="262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 xml:space="preserve">Ceylon Government Railway- Colombo, Sri </w:t>
      </w:r>
      <w:proofErr w:type="gramStart"/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Lanka :</w:t>
      </w:r>
      <w:proofErr w:type="gramEnd"/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 xml:space="preserve"> </w:t>
      </w:r>
      <w:r w:rsidRPr="00DF64D7">
        <w:rPr>
          <w:rFonts w:asciiTheme="minorHAnsi" w:eastAsia="Cordia New" w:hAnsiTheme="minorHAnsi"/>
          <w:b/>
          <w:sz w:val="22"/>
          <w:szCs w:val="22"/>
        </w:rPr>
        <w:t>Driver to the HR manager</w:t>
      </w: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 xml:space="preserve">2011 – </w:t>
      </w:r>
      <w:proofErr w:type="gramStart"/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present</w:t>
      </w:r>
      <w:proofErr w:type="gramEnd"/>
    </w:p>
    <w:p w:rsidR="00D640DE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>
        <w:rPr>
          <w:rFonts w:asciiTheme="minorHAnsi" w:eastAsia="Times New Roman" w:hAnsiTheme="minorHAnsi" w:cs="Times New Roman"/>
          <w:color w:val="333333"/>
          <w:sz w:val="22"/>
          <w:szCs w:val="22"/>
        </w:rPr>
        <w:t>Arranged to pick up the HR manager and other company executives and always arrived on time</w:t>
      </w:r>
    </w:p>
    <w:p w:rsidR="00D640DE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>
        <w:rPr>
          <w:rFonts w:asciiTheme="minorHAnsi" w:eastAsia="Times New Roman" w:hAnsiTheme="minorHAnsi" w:cs="Times New Roman"/>
          <w:color w:val="333333"/>
          <w:sz w:val="22"/>
          <w:szCs w:val="22"/>
        </w:rPr>
        <w:t>Operated vehicles safely and effectively</w:t>
      </w:r>
    </w:p>
    <w:p w:rsidR="00D640DE" w:rsidRPr="00DF64D7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Upheld all saf</w:t>
      </w:r>
      <w:r>
        <w:rPr>
          <w:rFonts w:asciiTheme="minorHAnsi" w:eastAsia="Times New Roman" w:hAnsiTheme="minorHAnsi" w:cs="Times New Roman"/>
          <w:color w:val="333333"/>
          <w:sz w:val="22"/>
          <w:szCs w:val="22"/>
        </w:rPr>
        <w:t>ety precautions and regulations</w:t>
      </w:r>
    </w:p>
    <w:p w:rsidR="00D640DE" w:rsidRPr="00DF64D7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Performed daily maintenance and safety checks</w:t>
      </w:r>
    </w:p>
    <w:p w:rsidR="00D640DE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>
        <w:rPr>
          <w:rFonts w:asciiTheme="minorHAnsi" w:eastAsia="Times New Roman" w:hAnsiTheme="minorHAnsi" w:cs="Times New Roman"/>
          <w:color w:val="333333"/>
          <w:sz w:val="22"/>
          <w:szCs w:val="22"/>
        </w:rPr>
        <w:t xml:space="preserve">Carry out errands for company executives, such as collection of documents and clients </w:t>
      </w:r>
    </w:p>
    <w:p w:rsidR="00D640DE" w:rsidRPr="00DF64D7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>
        <w:rPr>
          <w:rFonts w:asciiTheme="minorHAnsi" w:eastAsia="Times New Roman" w:hAnsiTheme="minorHAnsi" w:cs="Times New Roman"/>
          <w:color w:val="333333"/>
          <w:sz w:val="22"/>
          <w:szCs w:val="22"/>
        </w:rPr>
        <w:t>Cleaned the interior and exterior of the cab in order to provide the best impression to passengers</w:t>
      </w: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 xml:space="preserve">Home Centre – Dubai, </w:t>
      </w:r>
      <w:proofErr w:type="gramStart"/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UAE :</w:t>
      </w:r>
      <w:proofErr w:type="gramEnd"/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 xml:space="preserve"> Delivery driver </w:t>
      </w: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sz w:val="22"/>
          <w:szCs w:val="22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January 2006 – 2011</w:t>
      </w:r>
    </w:p>
    <w:p w:rsidR="00D640DE" w:rsidRPr="00DF64D7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Transport cargo to different places</w:t>
      </w:r>
    </w:p>
    <w:p w:rsidR="00D640DE" w:rsidRPr="00DF64D7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Ensure appropriate and timely maintenance of vehicles</w:t>
      </w:r>
    </w:p>
    <w:p w:rsidR="00D640DE" w:rsidRPr="00DF64D7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Performed vehicle inspection to preventive maintenance</w:t>
      </w:r>
    </w:p>
    <w:p w:rsidR="00D640DE" w:rsidRPr="007F2EEC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Make minor repairs if necessary, or r</w:t>
      </w:r>
      <w:r w:rsidRPr="007F2EEC">
        <w:rPr>
          <w:rFonts w:asciiTheme="minorHAnsi" w:eastAsia="Times New Roman" w:hAnsiTheme="minorHAnsi" w:cs="Times New Roman"/>
          <w:color w:val="333333"/>
          <w:sz w:val="22"/>
          <w:szCs w:val="22"/>
        </w:rPr>
        <w:t>eported all maintenance a</w:t>
      </w: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nd other problems to management</w:t>
      </w:r>
    </w:p>
    <w:p w:rsidR="00D640DE" w:rsidRPr="00DF64D7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Provided customer service to individuals at each location</w:t>
      </w:r>
    </w:p>
    <w:p w:rsidR="00D640DE" w:rsidRPr="007F2EEC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Support loaders in loading and unloading of furniture and heavy merchandise</w:t>
      </w:r>
    </w:p>
    <w:p w:rsidR="00D640DE" w:rsidRPr="007F2EEC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7F2EEC">
        <w:rPr>
          <w:rFonts w:asciiTheme="minorHAnsi" w:eastAsia="Times New Roman" w:hAnsiTheme="minorHAnsi" w:cs="Times New Roman"/>
          <w:color w:val="333333"/>
          <w:sz w:val="22"/>
          <w:szCs w:val="22"/>
        </w:rPr>
        <w:lastRenderedPageBreak/>
        <w:t>Maintained clean exteriors a</w:t>
      </w: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nd interiors of rental vehicles</w:t>
      </w:r>
    </w:p>
    <w:p w:rsidR="00D640DE" w:rsidRPr="007F2EEC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Assisted customers with payment/</w:t>
      </w:r>
      <w:r w:rsidRPr="007F2EEC">
        <w:rPr>
          <w:rFonts w:asciiTheme="minorHAnsi" w:eastAsia="Times New Roman" w:hAnsiTheme="minorHAnsi" w:cs="Times New Roman"/>
          <w:color w:val="333333"/>
          <w:sz w:val="22"/>
          <w:szCs w:val="22"/>
        </w:rPr>
        <w:t xml:space="preserve"> paperwork in an accurate, neat and efficient manner</w:t>
      </w: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 xml:space="preserve">Ceylon Tobacco Company-Colombo, Sri Lanka: Company Driver </w:t>
      </w: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2004-2006</w:t>
      </w:r>
    </w:p>
    <w:p w:rsidR="00D640DE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>
        <w:rPr>
          <w:rFonts w:asciiTheme="minorHAnsi" w:eastAsia="Times New Roman" w:hAnsiTheme="minorHAnsi" w:cs="Times New Roman"/>
          <w:color w:val="333333"/>
          <w:sz w:val="22"/>
          <w:szCs w:val="22"/>
        </w:rPr>
        <w:t>Drove executives and clients of the company in a timely and efficient manner</w:t>
      </w:r>
    </w:p>
    <w:p w:rsidR="00D640DE" w:rsidRPr="00DF64D7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Adhered to all safety regulations and precautions</w:t>
      </w:r>
    </w:p>
    <w:p w:rsidR="00D640DE" w:rsidRPr="00D640DE" w:rsidRDefault="00D640DE" w:rsidP="00D640DE">
      <w:pPr>
        <w:pStyle w:val="ListParagraph"/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DF64D7">
        <w:rPr>
          <w:rFonts w:asciiTheme="minorHAnsi" w:eastAsia="Times New Roman" w:hAnsiTheme="minorHAnsi" w:cs="Times New Roman"/>
          <w:color w:val="333333"/>
          <w:sz w:val="22"/>
          <w:szCs w:val="22"/>
        </w:rPr>
        <w:t>Conducted daily safety and maintenance checks</w:t>
      </w:r>
    </w:p>
    <w:p w:rsidR="00D640DE" w:rsidRPr="00D640DE" w:rsidRDefault="00D640DE" w:rsidP="00D640DE">
      <w:pPr>
        <w:pStyle w:val="ListParagraph"/>
        <w:spacing w:line="278" w:lineRule="exact"/>
        <w:ind w:left="360"/>
        <w:rPr>
          <w:rFonts w:asciiTheme="minorHAnsi" w:eastAsia="Times New Roman" w:hAnsiTheme="minorHAnsi"/>
          <w:sz w:val="22"/>
          <w:szCs w:val="22"/>
        </w:rPr>
      </w:pPr>
    </w:p>
    <w:p w:rsidR="00D640DE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>
        <w:rPr>
          <w:rFonts w:asciiTheme="minorHAnsi" w:eastAsia="Cordia New" w:hAnsiTheme="minorHAnsi"/>
          <w:b/>
          <w:sz w:val="22"/>
          <w:szCs w:val="22"/>
          <w:u w:val="single"/>
        </w:rPr>
        <w:t>EDUCATION</w:t>
      </w:r>
    </w:p>
    <w:p w:rsidR="00D640DE" w:rsidRDefault="00D640DE" w:rsidP="00D640DE">
      <w:pPr>
        <w:spacing w:line="0" w:lineRule="atLeast"/>
        <w:rPr>
          <w:rFonts w:asciiTheme="minorHAnsi" w:eastAsia="Cordia New" w:hAnsiTheme="minorHAnsi"/>
          <w:sz w:val="22"/>
          <w:szCs w:val="22"/>
        </w:rPr>
      </w:pPr>
      <w:r w:rsidRPr="00E8575C">
        <w:rPr>
          <w:rFonts w:asciiTheme="minorHAnsi" w:eastAsia="Cordia New" w:hAnsiTheme="minorHAnsi"/>
          <w:sz w:val="22"/>
          <w:szCs w:val="22"/>
        </w:rPr>
        <w:t>O Levels passed in Sri Lanka</w:t>
      </w:r>
    </w:p>
    <w:p w:rsidR="00D640DE" w:rsidRPr="00DF64D7" w:rsidRDefault="00D640DE" w:rsidP="00D640DE">
      <w:pPr>
        <w:spacing w:line="278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PERSONAL DETAILS</w:t>
      </w:r>
    </w:p>
    <w:p w:rsidR="00D640DE" w:rsidRPr="00DF64D7" w:rsidRDefault="00D640DE" w:rsidP="00D640DE">
      <w:pPr>
        <w:spacing w:line="290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1E1F5C" w:rsidRDefault="00D640DE" w:rsidP="00D640D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rPr>
          <w:rFonts w:asciiTheme="minorHAnsi" w:eastAsia="Courier New" w:hAnsiTheme="minorHAnsi"/>
          <w:sz w:val="22"/>
          <w:szCs w:val="22"/>
        </w:rPr>
      </w:pPr>
      <w:r w:rsidRPr="001E1F5C">
        <w:rPr>
          <w:rFonts w:asciiTheme="minorHAnsi" w:eastAsia="Cordia New" w:hAnsiTheme="minorHAnsi"/>
          <w:sz w:val="22"/>
          <w:szCs w:val="22"/>
        </w:rPr>
        <w:t>Gender: Male</w:t>
      </w:r>
    </w:p>
    <w:p w:rsidR="00D640DE" w:rsidRPr="00DF64D7" w:rsidRDefault="00D640DE" w:rsidP="00D640DE">
      <w:pPr>
        <w:spacing w:line="17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1E1F5C" w:rsidRDefault="00D640DE" w:rsidP="00D640D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rPr>
          <w:rFonts w:asciiTheme="minorHAnsi" w:eastAsia="Cordia New" w:hAnsiTheme="minorHAnsi"/>
          <w:sz w:val="22"/>
          <w:szCs w:val="22"/>
        </w:rPr>
      </w:pPr>
      <w:r w:rsidRPr="001E1F5C">
        <w:rPr>
          <w:rFonts w:asciiTheme="minorHAnsi" w:eastAsia="Cordia New" w:hAnsiTheme="minorHAnsi"/>
          <w:sz w:val="22"/>
          <w:szCs w:val="22"/>
        </w:rPr>
        <w:t>Marital status: Married</w:t>
      </w:r>
    </w:p>
    <w:p w:rsidR="00D640DE" w:rsidRPr="001E1F5C" w:rsidRDefault="00D640DE" w:rsidP="00D640DE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rPr>
          <w:rFonts w:asciiTheme="minorHAnsi" w:eastAsia="Courier New" w:hAnsiTheme="minorHAnsi"/>
          <w:sz w:val="22"/>
          <w:szCs w:val="22"/>
        </w:rPr>
      </w:pPr>
      <w:r w:rsidRPr="001E1F5C">
        <w:rPr>
          <w:rFonts w:asciiTheme="minorHAnsi" w:eastAsia="Cordia New" w:hAnsiTheme="minorHAnsi"/>
          <w:sz w:val="22"/>
          <w:szCs w:val="22"/>
        </w:rPr>
        <w:t>Languages: English, Hindi, Tamil, Arabic and Sinhala</w:t>
      </w:r>
    </w:p>
    <w:p w:rsidR="00D640DE" w:rsidRPr="00D640DE" w:rsidRDefault="00D640DE" w:rsidP="00D640DE">
      <w:pPr>
        <w:spacing w:line="0" w:lineRule="atLeast"/>
        <w:rPr>
          <w:rFonts w:asciiTheme="minorHAnsi" w:eastAsia="Times New Roman" w:hAnsiTheme="minorHAnsi"/>
          <w:sz w:val="22"/>
          <w:szCs w:val="22"/>
        </w:rPr>
      </w:pPr>
    </w:p>
    <w:p w:rsidR="00D640DE" w:rsidRPr="00D640DE" w:rsidRDefault="00D640DE" w:rsidP="00D640DE">
      <w:pPr>
        <w:tabs>
          <w:tab w:val="left" w:pos="720"/>
        </w:tabs>
        <w:spacing w:line="0" w:lineRule="atLeast"/>
        <w:ind w:left="360"/>
        <w:rPr>
          <w:rFonts w:asciiTheme="minorHAnsi" w:eastAsia="Cordia New" w:hAnsiTheme="minorHAnsi"/>
          <w:sz w:val="22"/>
          <w:szCs w:val="22"/>
        </w:rPr>
      </w:pPr>
    </w:p>
    <w:p w:rsidR="00D640DE" w:rsidRPr="00DF64D7" w:rsidRDefault="00D640DE" w:rsidP="00D640DE">
      <w:pPr>
        <w:spacing w:line="0" w:lineRule="atLeast"/>
        <w:rPr>
          <w:rFonts w:asciiTheme="minorHAnsi" w:eastAsia="Cordia New" w:hAnsiTheme="minorHAnsi"/>
          <w:b/>
          <w:sz w:val="22"/>
          <w:szCs w:val="22"/>
          <w:u w:val="single"/>
        </w:rPr>
      </w:pPr>
      <w:r w:rsidRPr="00DF64D7">
        <w:rPr>
          <w:rFonts w:asciiTheme="minorHAnsi" w:eastAsia="Cordia New" w:hAnsiTheme="minorHAnsi"/>
          <w:b/>
          <w:sz w:val="22"/>
          <w:szCs w:val="22"/>
          <w:u w:val="single"/>
        </w:rPr>
        <w:t>REFERENCES</w:t>
      </w:r>
    </w:p>
    <w:p w:rsidR="00D640DE" w:rsidRPr="00DF64D7" w:rsidRDefault="00351222" w:rsidP="00D640DE">
      <w:pPr>
        <w:spacing w:line="0" w:lineRule="atLeast"/>
        <w:rPr>
          <w:rFonts w:asciiTheme="minorHAnsi" w:eastAsia="Cordia New" w:hAnsiTheme="minorHAnsi"/>
          <w:sz w:val="22"/>
          <w:szCs w:val="22"/>
        </w:rPr>
      </w:pPr>
      <w:r>
        <w:rPr>
          <w:rFonts w:asciiTheme="minorHAnsi" w:eastAsia="Cordia New" w:hAnsiTheme="minorHAnsi"/>
          <w:sz w:val="22"/>
          <w:szCs w:val="22"/>
        </w:rPr>
        <w:t xml:space="preserve">Available </w:t>
      </w:r>
    </w:p>
    <w:p w:rsidR="00D640DE" w:rsidRPr="00DF64D7" w:rsidRDefault="00D640DE" w:rsidP="00D640DE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Pr="00DF64D7" w:rsidRDefault="00D640DE" w:rsidP="00D640DE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D640DE" w:rsidRDefault="00D640DE" w:rsidP="00D640DE"/>
    <w:p w:rsidR="00817F35" w:rsidRDefault="00817F35"/>
    <w:sectPr w:rsidR="00817F35" w:rsidSect="00C5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DCA"/>
    <w:multiLevelType w:val="hybridMultilevel"/>
    <w:tmpl w:val="B8BC9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224E1"/>
    <w:multiLevelType w:val="hybridMultilevel"/>
    <w:tmpl w:val="0024BD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9133B1"/>
    <w:multiLevelType w:val="hybridMultilevel"/>
    <w:tmpl w:val="7E10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474D4"/>
    <w:multiLevelType w:val="hybridMultilevel"/>
    <w:tmpl w:val="73062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20F74"/>
    <w:multiLevelType w:val="hybridMultilevel"/>
    <w:tmpl w:val="139A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640DE"/>
    <w:rsid w:val="000749FF"/>
    <w:rsid w:val="0009618B"/>
    <w:rsid w:val="003461CD"/>
    <w:rsid w:val="00351222"/>
    <w:rsid w:val="00394F71"/>
    <w:rsid w:val="005E3766"/>
    <w:rsid w:val="0063552E"/>
    <w:rsid w:val="00712C08"/>
    <w:rsid w:val="00817F35"/>
    <w:rsid w:val="00C03DD6"/>
    <w:rsid w:val="00C54099"/>
    <w:rsid w:val="00C62218"/>
    <w:rsid w:val="00D640DE"/>
    <w:rsid w:val="00DA6AA4"/>
    <w:rsid w:val="00E70375"/>
    <w:rsid w:val="00E9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D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an.38820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Ahli Bank Of Kuwait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Simran  Sehgal</dc:creator>
  <cp:lastModifiedBy>348370422</cp:lastModifiedBy>
  <cp:revision>3</cp:revision>
  <cp:lastPrinted>2019-01-29T05:19:00Z</cp:lastPrinted>
  <dcterms:created xsi:type="dcterms:W3CDTF">2019-02-18T08:33:00Z</dcterms:created>
  <dcterms:modified xsi:type="dcterms:W3CDTF">2019-02-19T11:02:00Z</dcterms:modified>
</cp:coreProperties>
</file>