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10" w:rsidRDefault="00357518">
      <w:pPr>
        <w:spacing w:line="20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page">
              <wp:posOffset>457200</wp:posOffset>
            </wp:positionH>
            <wp:positionV relativeFrom="page">
              <wp:posOffset>628015</wp:posOffset>
            </wp:positionV>
            <wp:extent cx="2400935" cy="10064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400935" cy="10064115"/>
                    </a:xfrm>
                    <a:prstGeom prst="rect">
                      <a:avLst/>
                    </a:prstGeom>
                    <a:noFill/>
                  </pic:spPr>
                </pic:pic>
              </a:graphicData>
            </a:graphic>
          </wp:anchor>
        </w:drawing>
      </w: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341" w:lineRule="exact"/>
        <w:rPr>
          <w:sz w:val="20"/>
          <w:szCs w:val="20"/>
        </w:rPr>
      </w:pPr>
    </w:p>
    <w:p w:rsidR="00521F10" w:rsidRDefault="00357518">
      <w:pPr>
        <w:rPr>
          <w:sz w:val="20"/>
          <w:szCs w:val="20"/>
        </w:rPr>
      </w:pPr>
      <w:proofErr w:type="spellStart"/>
      <w:r>
        <w:rPr>
          <w:rFonts w:ascii="Verdana" w:eastAsia="Verdana" w:hAnsi="Verdana" w:cs="Verdana"/>
          <w:b/>
          <w:bCs/>
        </w:rPr>
        <w:t>Sandeep</w:t>
      </w:r>
      <w:proofErr w:type="spellEnd"/>
    </w:p>
    <w:p w:rsidR="00521F10" w:rsidRDefault="00521F10">
      <w:pPr>
        <w:spacing w:line="256" w:lineRule="exact"/>
        <w:rPr>
          <w:sz w:val="20"/>
          <w:szCs w:val="20"/>
        </w:rPr>
      </w:pPr>
    </w:p>
    <w:p w:rsidR="00521F10" w:rsidRDefault="00521F10">
      <w:pPr>
        <w:spacing w:line="239" w:lineRule="exact"/>
        <w:rPr>
          <w:sz w:val="20"/>
          <w:szCs w:val="20"/>
        </w:rPr>
      </w:pPr>
    </w:p>
    <w:p w:rsidR="00521F10" w:rsidRDefault="00357518">
      <w:pPr>
        <w:rPr>
          <w:sz w:val="20"/>
          <w:szCs w:val="20"/>
        </w:rPr>
      </w:pPr>
      <w:r>
        <w:rPr>
          <w:rFonts w:ascii="Verdana" w:eastAsia="Verdana" w:hAnsi="Verdana" w:cs="Verdana"/>
          <w:b/>
          <w:bCs/>
          <w:u w:val="single"/>
        </w:rPr>
        <w:t>Email</w:t>
      </w:r>
    </w:p>
    <w:p w:rsidR="00521F10" w:rsidRDefault="00521F10">
      <w:pPr>
        <w:spacing w:line="137" w:lineRule="exact"/>
        <w:rPr>
          <w:sz w:val="20"/>
          <w:szCs w:val="20"/>
        </w:rPr>
      </w:pPr>
    </w:p>
    <w:p w:rsidR="00521F10" w:rsidRDefault="002D3E06">
      <w:pPr>
        <w:spacing w:line="277" w:lineRule="exact"/>
        <w:rPr>
          <w:sz w:val="20"/>
          <w:szCs w:val="20"/>
        </w:rPr>
      </w:pPr>
      <w:hyperlink r:id="rId6" w:history="1">
        <w:r w:rsidRPr="0052211D">
          <w:rPr>
            <w:rStyle w:val="Hyperlink"/>
            <w:sz w:val="20"/>
            <w:szCs w:val="20"/>
          </w:rPr>
          <w:t>Sandeep.388293@2freemail.com</w:t>
        </w:r>
      </w:hyperlink>
      <w:r>
        <w:rPr>
          <w:sz w:val="20"/>
          <w:szCs w:val="20"/>
        </w:rPr>
        <w:t xml:space="preserve"> </w:t>
      </w:r>
    </w:p>
    <w:p w:rsidR="00521F10" w:rsidRDefault="00521F10">
      <w:pPr>
        <w:spacing w:line="96" w:lineRule="exact"/>
        <w:rPr>
          <w:sz w:val="20"/>
          <w:szCs w:val="20"/>
        </w:rPr>
      </w:pPr>
    </w:p>
    <w:tbl>
      <w:tblPr>
        <w:tblW w:w="0" w:type="auto"/>
        <w:tblLayout w:type="fixed"/>
        <w:tblCellMar>
          <w:left w:w="0" w:type="dxa"/>
          <w:right w:w="0" w:type="dxa"/>
        </w:tblCellMar>
        <w:tblLook w:val="04A0"/>
      </w:tblPr>
      <w:tblGrid>
        <w:gridCol w:w="1100"/>
        <w:gridCol w:w="280"/>
        <w:gridCol w:w="2060"/>
      </w:tblGrid>
      <w:tr w:rsidR="00521F10">
        <w:trPr>
          <w:trHeight w:val="243"/>
        </w:trPr>
        <w:tc>
          <w:tcPr>
            <w:tcW w:w="1100" w:type="dxa"/>
            <w:shd w:val="clear" w:color="auto" w:fill="E5E5E5"/>
            <w:vAlign w:val="bottom"/>
          </w:tcPr>
          <w:p w:rsidR="00521F10" w:rsidRDefault="00521F10">
            <w:pPr>
              <w:rPr>
                <w:sz w:val="20"/>
                <w:szCs w:val="20"/>
              </w:rPr>
            </w:pPr>
          </w:p>
        </w:tc>
        <w:tc>
          <w:tcPr>
            <w:tcW w:w="2340" w:type="dxa"/>
            <w:gridSpan w:val="2"/>
            <w:shd w:val="clear" w:color="auto" w:fill="E5E5E5"/>
            <w:vAlign w:val="bottom"/>
          </w:tcPr>
          <w:p w:rsidR="00521F10" w:rsidRDefault="00521F10">
            <w:pPr>
              <w:ind w:left="40"/>
              <w:rPr>
                <w:sz w:val="20"/>
                <w:szCs w:val="20"/>
              </w:rPr>
            </w:pPr>
          </w:p>
        </w:tc>
      </w:tr>
      <w:tr w:rsidR="00521F10">
        <w:trPr>
          <w:trHeight w:val="364"/>
        </w:trPr>
        <w:tc>
          <w:tcPr>
            <w:tcW w:w="3440" w:type="dxa"/>
            <w:gridSpan w:val="3"/>
            <w:shd w:val="clear" w:color="auto" w:fill="E5E5E5"/>
            <w:vAlign w:val="bottom"/>
          </w:tcPr>
          <w:p w:rsidR="00357518" w:rsidRDefault="00357518" w:rsidP="00357518">
            <w:pPr>
              <w:spacing w:line="136" w:lineRule="exact"/>
              <w:rPr>
                <w:sz w:val="20"/>
                <w:szCs w:val="20"/>
              </w:rPr>
            </w:pPr>
          </w:p>
          <w:p w:rsidR="00521F10" w:rsidRDefault="00521F10">
            <w:pPr>
              <w:rPr>
                <w:sz w:val="20"/>
                <w:szCs w:val="20"/>
              </w:rPr>
            </w:pPr>
          </w:p>
        </w:tc>
      </w:tr>
      <w:tr w:rsidR="00521F10">
        <w:trPr>
          <w:trHeight w:val="455"/>
        </w:trPr>
        <w:tc>
          <w:tcPr>
            <w:tcW w:w="1380" w:type="dxa"/>
            <w:gridSpan w:val="2"/>
            <w:shd w:val="clear" w:color="auto" w:fill="E5E5E5"/>
            <w:vAlign w:val="bottom"/>
          </w:tcPr>
          <w:p w:rsidR="00357518" w:rsidRDefault="00357518" w:rsidP="00357518">
            <w:pPr>
              <w:rPr>
                <w:sz w:val="20"/>
                <w:szCs w:val="20"/>
              </w:rPr>
            </w:pPr>
            <w:r>
              <w:rPr>
                <w:rFonts w:ascii="Verdana" w:eastAsia="Verdana" w:hAnsi="Verdana" w:cs="Verdana"/>
                <w:b/>
                <w:bCs/>
                <w:u w:val="single"/>
              </w:rPr>
              <w:t>Personal Profile</w:t>
            </w:r>
          </w:p>
          <w:p w:rsidR="00521F10" w:rsidRDefault="00521F10">
            <w:pPr>
              <w:rPr>
                <w:sz w:val="20"/>
                <w:szCs w:val="20"/>
              </w:rPr>
            </w:pPr>
          </w:p>
        </w:tc>
        <w:tc>
          <w:tcPr>
            <w:tcW w:w="2060" w:type="dxa"/>
            <w:shd w:val="clear" w:color="auto" w:fill="E5E5E5"/>
            <w:vAlign w:val="bottom"/>
          </w:tcPr>
          <w:p w:rsidR="00521F10" w:rsidRDefault="00521F10">
            <w:pPr>
              <w:ind w:left="100"/>
              <w:rPr>
                <w:sz w:val="20"/>
                <w:szCs w:val="20"/>
              </w:rPr>
            </w:pPr>
          </w:p>
        </w:tc>
      </w:tr>
      <w:tr w:rsidR="00521F10">
        <w:trPr>
          <w:trHeight w:val="273"/>
        </w:trPr>
        <w:tc>
          <w:tcPr>
            <w:tcW w:w="1100" w:type="dxa"/>
            <w:shd w:val="clear" w:color="auto" w:fill="E5E5E5"/>
            <w:vAlign w:val="bottom"/>
          </w:tcPr>
          <w:p w:rsidR="00521F10" w:rsidRDefault="00357518">
            <w:pPr>
              <w:rPr>
                <w:sz w:val="20"/>
                <w:szCs w:val="20"/>
              </w:rPr>
            </w:pPr>
            <w:r>
              <w:rPr>
                <w:rFonts w:ascii="Verdana" w:eastAsia="Verdana" w:hAnsi="Verdana" w:cs="Verdana"/>
                <w:sz w:val="20"/>
                <w:szCs w:val="20"/>
              </w:rPr>
              <w:t>Sex</w:t>
            </w:r>
          </w:p>
        </w:tc>
        <w:tc>
          <w:tcPr>
            <w:tcW w:w="280" w:type="dxa"/>
            <w:shd w:val="clear" w:color="auto" w:fill="E5E5E5"/>
            <w:vAlign w:val="bottom"/>
          </w:tcPr>
          <w:p w:rsidR="00521F10" w:rsidRDefault="00521F10">
            <w:pPr>
              <w:rPr>
                <w:sz w:val="23"/>
                <w:szCs w:val="23"/>
              </w:rPr>
            </w:pPr>
          </w:p>
        </w:tc>
        <w:tc>
          <w:tcPr>
            <w:tcW w:w="2060" w:type="dxa"/>
            <w:shd w:val="clear" w:color="auto" w:fill="E5E5E5"/>
            <w:vAlign w:val="bottom"/>
          </w:tcPr>
          <w:p w:rsidR="00521F10" w:rsidRDefault="00357518">
            <w:pPr>
              <w:ind w:left="100"/>
              <w:rPr>
                <w:sz w:val="20"/>
                <w:szCs w:val="20"/>
              </w:rPr>
            </w:pPr>
            <w:r>
              <w:rPr>
                <w:rFonts w:ascii="Verdana" w:eastAsia="Verdana" w:hAnsi="Verdana" w:cs="Verdana"/>
                <w:sz w:val="20"/>
                <w:szCs w:val="20"/>
              </w:rPr>
              <w:t>: Male</w:t>
            </w:r>
          </w:p>
        </w:tc>
      </w:tr>
      <w:tr w:rsidR="00521F10">
        <w:trPr>
          <w:trHeight w:val="365"/>
        </w:trPr>
        <w:tc>
          <w:tcPr>
            <w:tcW w:w="1100" w:type="dxa"/>
            <w:shd w:val="clear" w:color="auto" w:fill="E5E5E5"/>
            <w:vAlign w:val="bottom"/>
          </w:tcPr>
          <w:p w:rsidR="00521F10" w:rsidRDefault="00357518">
            <w:pPr>
              <w:rPr>
                <w:sz w:val="20"/>
                <w:szCs w:val="20"/>
              </w:rPr>
            </w:pPr>
            <w:r>
              <w:rPr>
                <w:rFonts w:ascii="Verdana" w:eastAsia="Verdana" w:hAnsi="Verdana" w:cs="Verdana"/>
                <w:sz w:val="20"/>
                <w:szCs w:val="20"/>
              </w:rPr>
              <w:t>Nationality</w:t>
            </w:r>
          </w:p>
        </w:tc>
        <w:tc>
          <w:tcPr>
            <w:tcW w:w="280" w:type="dxa"/>
            <w:shd w:val="clear" w:color="auto" w:fill="E5E5E5"/>
            <w:vAlign w:val="bottom"/>
          </w:tcPr>
          <w:p w:rsidR="00521F10" w:rsidRDefault="00521F10">
            <w:pPr>
              <w:rPr>
                <w:sz w:val="24"/>
                <w:szCs w:val="24"/>
              </w:rPr>
            </w:pPr>
          </w:p>
        </w:tc>
        <w:tc>
          <w:tcPr>
            <w:tcW w:w="2060" w:type="dxa"/>
            <w:shd w:val="clear" w:color="auto" w:fill="E5E5E5"/>
            <w:vAlign w:val="bottom"/>
          </w:tcPr>
          <w:p w:rsidR="00521F10" w:rsidRDefault="00357518">
            <w:pPr>
              <w:ind w:left="100"/>
              <w:rPr>
                <w:sz w:val="20"/>
                <w:szCs w:val="20"/>
              </w:rPr>
            </w:pPr>
            <w:r>
              <w:rPr>
                <w:rFonts w:ascii="Verdana" w:eastAsia="Verdana" w:hAnsi="Verdana" w:cs="Verdana"/>
                <w:sz w:val="20"/>
                <w:szCs w:val="20"/>
              </w:rPr>
              <w:t>: Indian</w:t>
            </w:r>
          </w:p>
        </w:tc>
      </w:tr>
      <w:tr w:rsidR="00521F10">
        <w:trPr>
          <w:trHeight w:val="365"/>
        </w:trPr>
        <w:tc>
          <w:tcPr>
            <w:tcW w:w="3440" w:type="dxa"/>
            <w:gridSpan w:val="3"/>
            <w:shd w:val="clear" w:color="auto" w:fill="E5E5E5"/>
            <w:vAlign w:val="bottom"/>
          </w:tcPr>
          <w:p w:rsidR="00521F10" w:rsidRDefault="00357518">
            <w:pPr>
              <w:rPr>
                <w:sz w:val="20"/>
                <w:szCs w:val="20"/>
              </w:rPr>
            </w:pPr>
            <w:r>
              <w:rPr>
                <w:rFonts w:ascii="Verdana" w:eastAsia="Verdana" w:hAnsi="Verdana" w:cs="Verdana"/>
                <w:sz w:val="20"/>
                <w:szCs w:val="20"/>
              </w:rPr>
              <w:t>Marital Status :  Single</w:t>
            </w:r>
          </w:p>
        </w:tc>
      </w:tr>
      <w:tr w:rsidR="00521F10">
        <w:trPr>
          <w:trHeight w:val="126"/>
        </w:trPr>
        <w:tc>
          <w:tcPr>
            <w:tcW w:w="1380" w:type="dxa"/>
            <w:gridSpan w:val="2"/>
            <w:shd w:val="clear" w:color="auto" w:fill="E5E5E5"/>
            <w:vAlign w:val="bottom"/>
          </w:tcPr>
          <w:p w:rsidR="00521F10" w:rsidRDefault="00521F10">
            <w:pPr>
              <w:rPr>
                <w:sz w:val="10"/>
                <w:szCs w:val="10"/>
              </w:rPr>
            </w:pPr>
          </w:p>
        </w:tc>
        <w:tc>
          <w:tcPr>
            <w:tcW w:w="2060" w:type="dxa"/>
            <w:shd w:val="clear" w:color="auto" w:fill="E5E5E5"/>
            <w:vAlign w:val="bottom"/>
          </w:tcPr>
          <w:p w:rsidR="00521F10" w:rsidRDefault="00521F10">
            <w:pPr>
              <w:rPr>
                <w:sz w:val="10"/>
                <w:szCs w:val="10"/>
              </w:rPr>
            </w:pPr>
          </w:p>
        </w:tc>
      </w:tr>
      <w:tr w:rsidR="00521F10">
        <w:trPr>
          <w:trHeight w:val="240"/>
        </w:trPr>
        <w:tc>
          <w:tcPr>
            <w:tcW w:w="1380" w:type="dxa"/>
            <w:gridSpan w:val="2"/>
            <w:vAlign w:val="bottom"/>
          </w:tcPr>
          <w:p w:rsidR="00521F10" w:rsidRDefault="00521F10">
            <w:pPr>
              <w:spacing w:line="241" w:lineRule="exact"/>
              <w:rPr>
                <w:sz w:val="20"/>
                <w:szCs w:val="20"/>
              </w:rPr>
            </w:pPr>
          </w:p>
        </w:tc>
        <w:tc>
          <w:tcPr>
            <w:tcW w:w="2060" w:type="dxa"/>
            <w:vAlign w:val="bottom"/>
          </w:tcPr>
          <w:p w:rsidR="00521F10" w:rsidRDefault="00521F10">
            <w:pPr>
              <w:spacing w:line="241" w:lineRule="exact"/>
              <w:ind w:left="80"/>
              <w:rPr>
                <w:sz w:val="20"/>
                <w:szCs w:val="20"/>
              </w:rPr>
            </w:pPr>
          </w:p>
        </w:tc>
      </w:tr>
    </w:tbl>
    <w:p w:rsidR="00521F10" w:rsidRDefault="00521F10">
      <w:pPr>
        <w:spacing w:line="124" w:lineRule="exact"/>
        <w:rPr>
          <w:sz w:val="20"/>
          <w:szCs w:val="20"/>
        </w:rPr>
      </w:pPr>
    </w:p>
    <w:p w:rsidR="00521F10" w:rsidRDefault="00357518">
      <w:pPr>
        <w:spacing w:line="380" w:lineRule="auto"/>
        <w:ind w:right="20"/>
        <w:jc w:val="both"/>
        <w:rPr>
          <w:sz w:val="20"/>
          <w:szCs w:val="20"/>
        </w:rPr>
      </w:pPr>
      <w:r>
        <w:rPr>
          <w:rFonts w:ascii="Verdana" w:eastAsia="Verdana" w:hAnsi="Verdana" w:cs="Verdana"/>
          <w:sz w:val="19"/>
          <w:szCs w:val="19"/>
        </w:rPr>
        <w:t>Languages Known: English,</w:t>
      </w:r>
      <w:r>
        <w:rPr>
          <w:rFonts w:ascii="Verdana" w:eastAsia="Verdana" w:hAnsi="Verdana" w:cs="Verdana"/>
          <w:sz w:val="19"/>
          <w:szCs w:val="19"/>
        </w:rPr>
        <w:t xml:space="preserve"> Hindi, Marathi, Malayalam and Tamil.</w:t>
      </w:r>
    </w:p>
    <w:p w:rsidR="00521F10" w:rsidRDefault="00521F10">
      <w:pPr>
        <w:spacing w:line="1" w:lineRule="exact"/>
        <w:rPr>
          <w:sz w:val="20"/>
          <w:szCs w:val="20"/>
        </w:rPr>
      </w:pPr>
    </w:p>
    <w:p w:rsidR="00521F10" w:rsidRDefault="00357518">
      <w:pPr>
        <w:spacing w:line="239" w:lineRule="auto"/>
        <w:ind w:right="260"/>
        <w:rPr>
          <w:sz w:val="20"/>
          <w:szCs w:val="20"/>
        </w:rPr>
      </w:pPr>
      <w:r>
        <w:rPr>
          <w:rFonts w:ascii="Verdana" w:eastAsia="Verdana" w:hAnsi="Verdana" w:cs="Verdana"/>
          <w:sz w:val="20"/>
          <w:szCs w:val="20"/>
        </w:rPr>
        <w:t>Hobbies: Drawing, Travelling, Gathering Knowledge related to Machines</w:t>
      </w: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354" w:lineRule="exact"/>
        <w:rPr>
          <w:sz w:val="20"/>
          <w:szCs w:val="20"/>
        </w:rPr>
      </w:pPr>
    </w:p>
    <w:p w:rsidR="00521F10" w:rsidRDefault="00357518">
      <w:pPr>
        <w:rPr>
          <w:sz w:val="20"/>
          <w:szCs w:val="20"/>
        </w:rPr>
      </w:pPr>
      <w:r>
        <w:rPr>
          <w:rFonts w:ascii="Verdana" w:eastAsia="Verdana" w:hAnsi="Verdana" w:cs="Verdana"/>
          <w:b/>
          <w:bCs/>
        </w:rPr>
        <w:t>Total work experience:</w:t>
      </w:r>
    </w:p>
    <w:p w:rsidR="00521F10" w:rsidRDefault="00521F10">
      <w:pPr>
        <w:spacing w:line="268" w:lineRule="exact"/>
        <w:rPr>
          <w:sz w:val="20"/>
          <w:szCs w:val="20"/>
        </w:rPr>
      </w:pPr>
    </w:p>
    <w:p w:rsidR="00521F10" w:rsidRDefault="00357518">
      <w:pPr>
        <w:rPr>
          <w:sz w:val="20"/>
          <w:szCs w:val="20"/>
        </w:rPr>
      </w:pPr>
      <w:r>
        <w:rPr>
          <w:rFonts w:ascii="Verdana" w:eastAsia="Verdana" w:hAnsi="Verdana" w:cs="Verdana"/>
          <w:b/>
          <w:bCs/>
        </w:rPr>
        <w:t>2years 1month</w:t>
      </w:r>
    </w:p>
    <w:p w:rsidR="00521F10" w:rsidRDefault="00521F10">
      <w:pPr>
        <w:spacing w:line="265" w:lineRule="exact"/>
        <w:rPr>
          <w:sz w:val="20"/>
          <w:szCs w:val="20"/>
        </w:rPr>
      </w:pPr>
    </w:p>
    <w:p w:rsidR="00521F10" w:rsidRDefault="00357518">
      <w:pPr>
        <w:rPr>
          <w:sz w:val="20"/>
          <w:szCs w:val="20"/>
        </w:rPr>
      </w:pPr>
      <w:r>
        <w:rPr>
          <w:rFonts w:ascii="Verdana" w:eastAsia="Verdana" w:hAnsi="Verdana" w:cs="Verdana"/>
          <w:b/>
          <w:bCs/>
        </w:rPr>
        <w:t>(In Metro Rail</w:t>
      </w:r>
    </w:p>
    <w:p w:rsidR="00521F10" w:rsidRDefault="00521F10">
      <w:pPr>
        <w:spacing w:line="1" w:lineRule="exact"/>
        <w:rPr>
          <w:sz w:val="20"/>
          <w:szCs w:val="20"/>
        </w:rPr>
      </w:pPr>
    </w:p>
    <w:p w:rsidR="00521F10" w:rsidRDefault="00357518">
      <w:pPr>
        <w:rPr>
          <w:sz w:val="20"/>
          <w:szCs w:val="20"/>
        </w:rPr>
      </w:pPr>
      <w:r>
        <w:rPr>
          <w:rFonts w:ascii="Verdana" w:eastAsia="Verdana" w:hAnsi="Verdana" w:cs="Verdana"/>
          <w:b/>
          <w:bCs/>
        </w:rPr>
        <w:t>construction)</w:t>
      </w:r>
    </w:p>
    <w:p w:rsidR="00521F10" w:rsidRDefault="00357518">
      <w:pPr>
        <w:spacing w:line="20" w:lineRule="exact"/>
        <w:rPr>
          <w:sz w:val="20"/>
          <w:szCs w:val="20"/>
        </w:rPr>
      </w:pPr>
      <w:r>
        <w:rPr>
          <w:sz w:val="20"/>
          <w:szCs w:val="20"/>
        </w:rPr>
        <w:br w:type="column"/>
      </w:r>
    </w:p>
    <w:p w:rsidR="00521F10" w:rsidRDefault="00357518">
      <w:pPr>
        <w:rPr>
          <w:sz w:val="20"/>
          <w:szCs w:val="20"/>
        </w:rPr>
      </w:pPr>
      <w:r>
        <w:rPr>
          <w:rFonts w:eastAsia="Times New Roman"/>
          <w:b/>
          <w:bCs/>
          <w:sz w:val="26"/>
          <w:szCs w:val="26"/>
        </w:rPr>
        <w:t>Career Objective:</w:t>
      </w:r>
    </w:p>
    <w:p w:rsidR="00521F10" w:rsidRDefault="0035751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-22860</wp:posOffset>
            </wp:positionH>
            <wp:positionV relativeFrom="paragraph">
              <wp:posOffset>-187325</wp:posOffset>
            </wp:positionV>
            <wp:extent cx="3895725" cy="189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3895725" cy="189230"/>
                    </a:xfrm>
                    <a:prstGeom prst="rect">
                      <a:avLst/>
                    </a:prstGeom>
                    <a:noFill/>
                  </pic:spPr>
                </pic:pic>
              </a:graphicData>
            </a:graphic>
          </wp:anchor>
        </w:drawing>
      </w:r>
    </w:p>
    <w:p w:rsidR="00521F10" w:rsidRDefault="00521F10">
      <w:pPr>
        <w:spacing w:line="103" w:lineRule="exact"/>
        <w:rPr>
          <w:sz w:val="20"/>
          <w:szCs w:val="20"/>
        </w:rPr>
      </w:pPr>
    </w:p>
    <w:p w:rsidR="00521F10" w:rsidRDefault="00357518">
      <w:pPr>
        <w:spacing w:line="239" w:lineRule="auto"/>
        <w:jc w:val="both"/>
        <w:rPr>
          <w:sz w:val="20"/>
          <w:szCs w:val="20"/>
        </w:rPr>
      </w:pPr>
      <w:r>
        <w:rPr>
          <w:rFonts w:ascii="Verdana" w:eastAsia="Verdana" w:hAnsi="Verdana" w:cs="Verdana"/>
          <w:sz w:val="18"/>
          <w:szCs w:val="18"/>
        </w:rPr>
        <w:t xml:space="preserve">A career in an </w:t>
      </w:r>
      <w:r>
        <w:rPr>
          <w:rFonts w:ascii="Verdana" w:eastAsia="Verdana" w:hAnsi="Verdana" w:cs="Verdana"/>
          <w:sz w:val="18"/>
          <w:szCs w:val="18"/>
        </w:rPr>
        <w:t>organization and in Large Scale Multi Dimensional Project, which provides an opportunity to develop my skills and would be utilized to the fullest potential, thereby achieving personal as well professional Goal along with the organization.</w:t>
      </w:r>
    </w:p>
    <w:p w:rsidR="00521F10" w:rsidRDefault="00357518">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-22860</wp:posOffset>
            </wp:positionH>
            <wp:positionV relativeFrom="paragraph">
              <wp:posOffset>165100</wp:posOffset>
            </wp:positionV>
            <wp:extent cx="3806190"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3806190" cy="190500"/>
                    </a:xfrm>
                    <a:prstGeom prst="rect">
                      <a:avLst/>
                    </a:prstGeom>
                    <a:noFill/>
                  </pic:spPr>
                </pic:pic>
              </a:graphicData>
            </a:graphic>
          </wp:anchor>
        </w:drawing>
      </w:r>
    </w:p>
    <w:p w:rsidR="00521F10" w:rsidRDefault="00521F10">
      <w:pPr>
        <w:spacing w:line="238" w:lineRule="exact"/>
        <w:rPr>
          <w:sz w:val="20"/>
          <w:szCs w:val="20"/>
        </w:rPr>
      </w:pPr>
    </w:p>
    <w:p w:rsidR="00521F10" w:rsidRDefault="00357518">
      <w:pPr>
        <w:rPr>
          <w:sz w:val="20"/>
          <w:szCs w:val="20"/>
        </w:rPr>
      </w:pPr>
      <w:r>
        <w:rPr>
          <w:rFonts w:eastAsia="Times New Roman"/>
          <w:b/>
          <w:bCs/>
          <w:sz w:val="26"/>
          <w:szCs w:val="26"/>
        </w:rPr>
        <w:t>Previous Comp</w:t>
      </w:r>
      <w:r>
        <w:rPr>
          <w:rFonts w:eastAsia="Times New Roman"/>
          <w:b/>
          <w:bCs/>
          <w:sz w:val="26"/>
          <w:szCs w:val="26"/>
        </w:rPr>
        <w:t>any Profile.</w:t>
      </w:r>
    </w:p>
    <w:p w:rsidR="00521F10" w:rsidRDefault="00521F10">
      <w:pPr>
        <w:spacing w:line="120" w:lineRule="exact"/>
        <w:rPr>
          <w:sz w:val="20"/>
          <w:szCs w:val="20"/>
        </w:rPr>
      </w:pPr>
    </w:p>
    <w:p w:rsidR="00521F10" w:rsidRDefault="00357518">
      <w:pPr>
        <w:rPr>
          <w:sz w:val="20"/>
          <w:szCs w:val="20"/>
        </w:rPr>
      </w:pPr>
      <w:r>
        <w:rPr>
          <w:rFonts w:ascii="Verdana" w:eastAsia="Verdana" w:hAnsi="Verdana" w:cs="Verdana"/>
          <w:b/>
          <w:bCs/>
          <w:sz w:val="20"/>
          <w:szCs w:val="20"/>
        </w:rPr>
        <w:t>Name Of the Firm : J KUMAR INFRAPROJECTS LTD</w:t>
      </w:r>
    </w:p>
    <w:p w:rsidR="00521F10" w:rsidRDefault="00521F10">
      <w:pPr>
        <w:spacing w:line="213" w:lineRule="exact"/>
        <w:rPr>
          <w:sz w:val="20"/>
          <w:szCs w:val="20"/>
        </w:rPr>
      </w:pPr>
    </w:p>
    <w:p w:rsidR="00521F10" w:rsidRDefault="00357518">
      <w:pPr>
        <w:rPr>
          <w:sz w:val="20"/>
          <w:szCs w:val="20"/>
        </w:rPr>
      </w:pPr>
      <w:r>
        <w:rPr>
          <w:rFonts w:ascii="Verdana" w:eastAsia="Verdana" w:hAnsi="Verdana" w:cs="Verdana"/>
          <w:b/>
          <w:bCs/>
          <w:sz w:val="20"/>
          <w:szCs w:val="20"/>
        </w:rPr>
        <w:t xml:space="preserve">Designation </w:t>
      </w:r>
      <w:r>
        <w:rPr>
          <w:rFonts w:ascii="Verdana" w:eastAsia="Verdana" w:hAnsi="Verdana" w:cs="Verdana"/>
          <w:sz w:val="20"/>
          <w:szCs w:val="20"/>
        </w:rPr>
        <w:t>:</w:t>
      </w:r>
      <w:r>
        <w:rPr>
          <w:rFonts w:ascii="Verdana" w:eastAsia="Verdana" w:hAnsi="Verdana" w:cs="Verdana"/>
          <w:b/>
          <w:bCs/>
          <w:sz w:val="20"/>
          <w:szCs w:val="20"/>
        </w:rPr>
        <w:t xml:space="preserve"> </w:t>
      </w:r>
      <w:r>
        <w:rPr>
          <w:rFonts w:ascii="Trebuchet MS" w:eastAsia="Trebuchet MS" w:hAnsi="Trebuchet MS" w:cs="Trebuchet MS"/>
          <w:b/>
          <w:bCs/>
          <w:sz w:val="20"/>
          <w:szCs w:val="20"/>
        </w:rPr>
        <w:t>Junior  Engineer</w:t>
      </w:r>
      <w:r>
        <w:rPr>
          <w:rFonts w:ascii="Verdana" w:eastAsia="Verdana" w:hAnsi="Verdana" w:cs="Verdana"/>
          <w:b/>
          <w:bCs/>
          <w:sz w:val="20"/>
          <w:szCs w:val="20"/>
        </w:rPr>
        <w:t xml:space="preserve"> </w:t>
      </w:r>
      <w:r>
        <w:rPr>
          <w:rFonts w:ascii="Trebuchet MS" w:eastAsia="Trebuchet MS" w:hAnsi="Trebuchet MS" w:cs="Trebuchet MS"/>
          <w:b/>
          <w:bCs/>
          <w:sz w:val="20"/>
          <w:szCs w:val="20"/>
        </w:rPr>
        <w:t>–</w:t>
      </w:r>
      <w:r>
        <w:rPr>
          <w:rFonts w:ascii="Verdana" w:eastAsia="Verdana" w:hAnsi="Verdana" w:cs="Verdana"/>
          <w:b/>
          <w:bCs/>
          <w:sz w:val="20"/>
          <w:szCs w:val="20"/>
        </w:rPr>
        <w:t xml:space="preserve"> </w:t>
      </w:r>
      <w:r>
        <w:rPr>
          <w:rFonts w:ascii="Trebuchet MS" w:eastAsia="Trebuchet MS" w:hAnsi="Trebuchet MS" w:cs="Trebuchet MS"/>
          <w:b/>
          <w:bCs/>
          <w:sz w:val="20"/>
          <w:szCs w:val="20"/>
        </w:rPr>
        <w:t>P&amp;M</w:t>
      </w:r>
    </w:p>
    <w:p w:rsidR="00521F10" w:rsidRDefault="00521F10">
      <w:pPr>
        <w:spacing w:line="223" w:lineRule="exact"/>
        <w:rPr>
          <w:sz w:val="20"/>
          <w:szCs w:val="20"/>
        </w:rPr>
      </w:pPr>
    </w:p>
    <w:p w:rsidR="00521F10" w:rsidRDefault="00357518">
      <w:pPr>
        <w:ind w:right="300"/>
        <w:jc w:val="center"/>
        <w:rPr>
          <w:sz w:val="20"/>
          <w:szCs w:val="20"/>
        </w:rPr>
      </w:pPr>
      <w:r>
        <w:rPr>
          <w:rFonts w:ascii="Verdana" w:eastAsia="Verdana" w:hAnsi="Verdana" w:cs="Verdana"/>
          <w:b/>
          <w:bCs/>
          <w:sz w:val="19"/>
          <w:szCs w:val="19"/>
        </w:rPr>
        <w:t xml:space="preserve">Duration </w:t>
      </w:r>
      <w:r>
        <w:rPr>
          <w:rFonts w:ascii="Verdana" w:eastAsia="Verdana" w:hAnsi="Verdana" w:cs="Verdana"/>
          <w:sz w:val="19"/>
          <w:szCs w:val="19"/>
        </w:rPr>
        <w:t>:  14</w:t>
      </w:r>
      <w:r>
        <w:rPr>
          <w:rFonts w:ascii="Verdana" w:eastAsia="Verdana" w:hAnsi="Verdana" w:cs="Verdana"/>
          <w:sz w:val="24"/>
          <w:szCs w:val="24"/>
          <w:vertAlign w:val="superscript"/>
        </w:rPr>
        <w:t>th</w:t>
      </w:r>
      <w:r>
        <w:rPr>
          <w:rFonts w:ascii="Verdana" w:eastAsia="Verdana" w:hAnsi="Verdana" w:cs="Verdana"/>
          <w:b/>
          <w:bCs/>
          <w:sz w:val="19"/>
          <w:szCs w:val="19"/>
        </w:rPr>
        <w:t xml:space="preserve"> </w:t>
      </w:r>
      <w:r>
        <w:rPr>
          <w:rFonts w:ascii="Verdana" w:eastAsia="Verdana" w:hAnsi="Verdana" w:cs="Verdana"/>
          <w:sz w:val="19"/>
          <w:szCs w:val="19"/>
        </w:rPr>
        <w:t>December 2016 to 24</w:t>
      </w:r>
      <w:r>
        <w:rPr>
          <w:rFonts w:ascii="Verdana" w:eastAsia="Verdana" w:hAnsi="Verdana" w:cs="Verdana"/>
          <w:sz w:val="24"/>
          <w:szCs w:val="24"/>
          <w:vertAlign w:val="superscript"/>
        </w:rPr>
        <w:t>th</w:t>
      </w:r>
      <w:r>
        <w:rPr>
          <w:rFonts w:ascii="Verdana" w:eastAsia="Verdana" w:hAnsi="Verdana" w:cs="Verdana"/>
          <w:b/>
          <w:bCs/>
          <w:sz w:val="19"/>
          <w:szCs w:val="19"/>
        </w:rPr>
        <w:t xml:space="preserve">  </w:t>
      </w:r>
      <w:r>
        <w:rPr>
          <w:rFonts w:ascii="Verdana" w:eastAsia="Verdana" w:hAnsi="Verdana" w:cs="Verdana"/>
          <w:sz w:val="19"/>
          <w:szCs w:val="19"/>
        </w:rPr>
        <w:t>January 2019.</w:t>
      </w: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68" w:lineRule="exact"/>
        <w:rPr>
          <w:sz w:val="20"/>
          <w:szCs w:val="20"/>
        </w:rPr>
      </w:pPr>
    </w:p>
    <w:p w:rsidR="00521F10" w:rsidRDefault="00357518">
      <w:pPr>
        <w:rPr>
          <w:sz w:val="20"/>
          <w:szCs w:val="20"/>
        </w:rPr>
      </w:pPr>
      <w:r>
        <w:rPr>
          <w:rFonts w:ascii="Verdana" w:eastAsia="Verdana" w:hAnsi="Verdana" w:cs="Verdana"/>
          <w:b/>
          <w:bCs/>
          <w:sz w:val="24"/>
          <w:szCs w:val="24"/>
          <w:highlight w:val="lightGray"/>
        </w:rPr>
        <w:t>Company Profile</w:t>
      </w:r>
      <w:r>
        <w:rPr>
          <w:rFonts w:ascii="Verdana" w:eastAsia="Verdana" w:hAnsi="Verdana" w:cs="Verdana"/>
          <w:b/>
          <w:bCs/>
          <w:sz w:val="24"/>
          <w:szCs w:val="24"/>
        </w:rPr>
        <w:t>:</w:t>
      </w:r>
    </w:p>
    <w:p w:rsidR="00521F10" w:rsidRDefault="00521F10">
      <w:pPr>
        <w:spacing w:line="154" w:lineRule="exact"/>
        <w:rPr>
          <w:sz w:val="20"/>
          <w:szCs w:val="20"/>
        </w:rPr>
      </w:pPr>
    </w:p>
    <w:p w:rsidR="00521F10" w:rsidRDefault="00357518">
      <w:pPr>
        <w:spacing w:line="359" w:lineRule="auto"/>
        <w:jc w:val="both"/>
        <w:rPr>
          <w:sz w:val="20"/>
          <w:szCs w:val="20"/>
        </w:rPr>
      </w:pPr>
      <w:r>
        <w:rPr>
          <w:rFonts w:ascii="Arial" w:eastAsia="Arial" w:hAnsi="Arial" w:cs="Arial"/>
          <w:sz w:val="20"/>
          <w:szCs w:val="20"/>
        </w:rPr>
        <w:t xml:space="preserve">JKumar Infraprojects Limited is engaged in construction activities. The Company </w:t>
      </w:r>
      <w:r>
        <w:rPr>
          <w:rFonts w:ascii="Arial" w:eastAsia="Arial" w:hAnsi="Arial" w:cs="Arial"/>
          <w:sz w:val="20"/>
          <w:szCs w:val="20"/>
        </w:rPr>
        <w:t xml:space="preserve">designs and constructs roads, bridges, flyovers, subways, over bridges, skywalks and railway terminus/stations, among others.The Company's offerings in civil construction segment include office/commercial buildings, sports complexes and swimming pools. In </w:t>
      </w:r>
      <w:r>
        <w:rPr>
          <w:rFonts w:ascii="Arial" w:eastAsia="Arial" w:hAnsi="Arial" w:cs="Arial"/>
          <w:sz w:val="20"/>
          <w:szCs w:val="20"/>
        </w:rPr>
        <w:t xml:space="preserve">Irrigation Projects segment, the Company builds dams, canals, aqueducts and irrigation tanks, and spillways. The Company has approximately 20 hydraulic piling rigs, which are used to build pile foundations for buildings and flyovers, marine structures and </w:t>
      </w:r>
      <w:r>
        <w:rPr>
          <w:rFonts w:ascii="Arial" w:eastAsia="Arial" w:hAnsi="Arial" w:cs="Arial"/>
          <w:sz w:val="20"/>
          <w:szCs w:val="20"/>
        </w:rPr>
        <w:t>offshore platforms. Its Piling segment caters to various real estate and infrastructure companies. The Company's projects include Underground Metro CC-24, Delhi Metro Tunnel, Ahmedabad Metro, Balewadi Bridge and Dhankawadi Flyover. Its other projects inclu</w:t>
      </w:r>
      <w:r>
        <w:rPr>
          <w:rFonts w:ascii="Arial" w:eastAsia="Arial" w:hAnsi="Arial" w:cs="Arial"/>
          <w:sz w:val="20"/>
          <w:szCs w:val="20"/>
        </w:rPr>
        <w:t>de Kapurbawadi Flyover, Kherwadi Flyover, Amarmahal Flyover, Thakur Flyover, Bhiwandi Flyover and Aurangabad Flyover.</w:t>
      </w:r>
    </w:p>
    <w:p w:rsidR="00521F10" w:rsidRDefault="00521F10">
      <w:pPr>
        <w:spacing w:line="16" w:lineRule="exact"/>
        <w:rPr>
          <w:sz w:val="20"/>
          <w:szCs w:val="20"/>
        </w:rPr>
      </w:pPr>
    </w:p>
    <w:p w:rsidR="00521F10" w:rsidRDefault="00357518">
      <w:pPr>
        <w:spacing w:line="347" w:lineRule="auto"/>
        <w:jc w:val="both"/>
        <w:rPr>
          <w:sz w:val="20"/>
          <w:szCs w:val="20"/>
        </w:rPr>
      </w:pPr>
      <w:r>
        <w:rPr>
          <w:rFonts w:ascii="Arial" w:eastAsia="Arial" w:hAnsi="Arial" w:cs="Arial"/>
          <w:sz w:val="20"/>
          <w:szCs w:val="20"/>
        </w:rPr>
        <w:t>Currently working on Mumbai metro line-03 Underground metro project.</w:t>
      </w:r>
    </w:p>
    <w:p w:rsidR="00521F10" w:rsidRDefault="00521F10">
      <w:pPr>
        <w:sectPr w:rsidR="00521F10">
          <w:pgSz w:w="11900" w:h="16838"/>
          <w:pgMar w:top="988" w:right="1306" w:bottom="623" w:left="900" w:header="0" w:footer="0" w:gutter="0"/>
          <w:cols w:num="2" w:space="720" w:equalWidth="0">
            <w:col w:w="3440" w:space="340"/>
            <w:col w:w="5920"/>
          </w:cols>
        </w:sectPr>
      </w:pPr>
    </w:p>
    <w:p w:rsidR="00521F10" w:rsidRDefault="00357518">
      <w:pPr>
        <w:rPr>
          <w:sz w:val="20"/>
          <w:szCs w:val="20"/>
        </w:rPr>
      </w:pPr>
      <w:r>
        <w:rPr>
          <w:rFonts w:ascii="Verdana" w:eastAsia="Verdana" w:hAnsi="Verdana" w:cs="Verdana"/>
          <w:b/>
          <w:bCs/>
        </w:rPr>
        <w:lastRenderedPageBreak/>
        <w:t>JOB RESPONSIBILITIES:</w:t>
      </w:r>
    </w:p>
    <w:p w:rsidR="00521F10" w:rsidRDefault="00521F10">
      <w:pPr>
        <w:spacing w:line="20" w:lineRule="exact"/>
        <w:rPr>
          <w:sz w:val="20"/>
          <w:szCs w:val="20"/>
        </w:rPr>
      </w:pPr>
      <w:r>
        <w:rPr>
          <w:sz w:val="20"/>
          <w:szCs w:val="20"/>
        </w:rPr>
        <w:pict>
          <v:rect id="Shape 5" o:spid="_x0000_s1030" style="position:absolute;margin-left:-1.8pt;margin-top:-13.1pt;width:495.65pt;height:13.3pt;z-index:-251659264;visibility:visible;mso-wrap-distance-left:0;mso-wrap-distance-right:0" o:allowincell="f" fillcolor="#f2f2f2" stroked="f"/>
        </w:pict>
      </w:r>
    </w:p>
    <w:p w:rsidR="00521F10" w:rsidRDefault="00521F10">
      <w:pPr>
        <w:spacing w:line="100" w:lineRule="exact"/>
        <w:rPr>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 xml:space="preserve">Ensuring </w:t>
      </w:r>
      <w:r>
        <w:rPr>
          <w:rFonts w:ascii="Verdana" w:eastAsia="Verdana" w:hAnsi="Verdana" w:cs="Verdana"/>
          <w:sz w:val="20"/>
          <w:szCs w:val="20"/>
        </w:rPr>
        <w:t>maximum utilization and availability of Equipment at site.</w:t>
      </w:r>
    </w:p>
    <w:p w:rsidR="00521F10" w:rsidRDefault="00521F10">
      <w:pPr>
        <w:spacing w:line="125" w:lineRule="exact"/>
        <w:rPr>
          <w:rFonts w:ascii="Wingdings" w:eastAsia="Wingdings" w:hAnsi="Wingdings" w:cs="Wingdings"/>
          <w:sz w:val="20"/>
          <w:szCs w:val="20"/>
        </w:rPr>
      </w:pPr>
    </w:p>
    <w:p w:rsidR="00521F10" w:rsidRDefault="00357518">
      <w:pPr>
        <w:numPr>
          <w:ilvl w:val="0"/>
          <w:numId w:val="2"/>
        </w:numPr>
        <w:tabs>
          <w:tab w:val="left" w:pos="1280"/>
        </w:tabs>
        <w:spacing w:line="357" w:lineRule="auto"/>
        <w:ind w:left="1280" w:right="1140" w:hanging="366"/>
        <w:rPr>
          <w:rFonts w:ascii="Wingdings" w:eastAsia="Wingdings" w:hAnsi="Wingdings" w:cs="Wingdings"/>
          <w:sz w:val="20"/>
          <w:szCs w:val="20"/>
        </w:rPr>
      </w:pPr>
      <w:r>
        <w:rPr>
          <w:rFonts w:ascii="Verdana" w:eastAsia="Verdana" w:hAnsi="Verdana" w:cs="Verdana"/>
          <w:sz w:val="20"/>
          <w:szCs w:val="20"/>
        </w:rPr>
        <w:t>Performing Preventive and repair of Tunnel equipment (Gantry, Locomotive, Generator, etc.)</w:t>
      </w:r>
    </w:p>
    <w:p w:rsidR="00521F10" w:rsidRDefault="00521F10">
      <w:pPr>
        <w:spacing w:line="3" w:lineRule="exact"/>
        <w:rPr>
          <w:rFonts w:ascii="Wingdings" w:eastAsia="Wingdings" w:hAnsi="Wingdings" w:cs="Wingdings"/>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Planning of spares, filters and lubricants related to Tunnel equipment’s.</w:t>
      </w:r>
    </w:p>
    <w:p w:rsidR="00521F10" w:rsidRDefault="00521F10">
      <w:pPr>
        <w:spacing w:line="121" w:lineRule="exact"/>
        <w:rPr>
          <w:rFonts w:ascii="Wingdings" w:eastAsia="Wingdings" w:hAnsi="Wingdings" w:cs="Wingdings"/>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Equipment Logistics-Allocatio</w:t>
      </w:r>
      <w:r>
        <w:rPr>
          <w:rFonts w:ascii="Verdana" w:eastAsia="Verdana" w:hAnsi="Verdana" w:cs="Verdana"/>
          <w:sz w:val="20"/>
          <w:szCs w:val="20"/>
        </w:rPr>
        <w:t>n of equipment as per work front.</w:t>
      </w:r>
    </w:p>
    <w:p w:rsidR="00521F10" w:rsidRDefault="00521F10">
      <w:pPr>
        <w:spacing w:line="119" w:lineRule="exact"/>
        <w:rPr>
          <w:rFonts w:ascii="Wingdings" w:eastAsia="Wingdings" w:hAnsi="Wingdings" w:cs="Wingdings"/>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Repair &amp; Breakdown analysis of Equipment.</w:t>
      </w:r>
    </w:p>
    <w:p w:rsidR="00521F10" w:rsidRDefault="00521F10">
      <w:pPr>
        <w:spacing w:line="121" w:lineRule="exact"/>
        <w:rPr>
          <w:rFonts w:ascii="Wingdings" w:eastAsia="Wingdings" w:hAnsi="Wingdings" w:cs="Wingdings"/>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Raising Purchase requisition, maintaining accurate Purchasing information’s, Inventory</w:t>
      </w:r>
    </w:p>
    <w:p w:rsidR="00521F10" w:rsidRDefault="00521F10">
      <w:pPr>
        <w:spacing w:line="121" w:lineRule="exact"/>
        <w:rPr>
          <w:rFonts w:ascii="Wingdings" w:eastAsia="Wingdings" w:hAnsi="Wingdings" w:cs="Wingdings"/>
          <w:sz w:val="20"/>
          <w:szCs w:val="20"/>
        </w:rPr>
      </w:pPr>
    </w:p>
    <w:p w:rsidR="00521F10" w:rsidRDefault="00357518">
      <w:pPr>
        <w:ind w:left="1280"/>
        <w:rPr>
          <w:rFonts w:ascii="Wingdings" w:eastAsia="Wingdings" w:hAnsi="Wingdings" w:cs="Wingdings"/>
          <w:sz w:val="20"/>
          <w:szCs w:val="20"/>
        </w:rPr>
      </w:pPr>
      <w:r>
        <w:rPr>
          <w:rFonts w:ascii="Verdana" w:eastAsia="Verdana" w:hAnsi="Verdana" w:cs="Verdana"/>
          <w:sz w:val="20"/>
          <w:szCs w:val="20"/>
        </w:rPr>
        <w:t>Management database, Cost control.</w:t>
      </w:r>
    </w:p>
    <w:p w:rsidR="00521F10" w:rsidRDefault="00521F10">
      <w:pPr>
        <w:spacing w:line="121" w:lineRule="exact"/>
        <w:rPr>
          <w:rFonts w:ascii="Wingdings" w:eastAsia="Wingdings" w:hAnsi="Wingdings" w:cs="Wingdings"/>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Recognition of Vendor for external repair of equipment</w:t>
      </w:r>
      <w:r>
        <w:rPr>
          <w:rFonts w:ascii="Verdana" w:eastAsia="Verdana" w:hAnsi="Verdana" w:cs="Verdana"/>
          <w:sz w:val="20"/>
          <w:szCs w:val="20"/>
        </w:rPr>
        <w:t xml:space="preserve"> and alternatives.</w:t>
      </w:r>
    </w:p>
    <w:p w:rsidR="00521F10" w:rsidRDefault="00521F10">
      <w:pPr>
        <w:spacing w:line="121" w:lineRule="exact"/>
        <w:rPr>
          <w:rFonts w:ascii="Wingdings" w:eastAsia="Wingdings" w:hAnsi="Wingdings" w:cs="Wingdings"/>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Issuing of Work Orders to Sub Contractors for fabrication of Segment pins etc.</w:t>
      </w:r>
    </w:p>
    <w:p w:rsidR="00521F10" w:rsidRDefault="00521F10">
      <w:pPr>
        <w:spacing w:line="121" w:lineRule="exact"/>
        <w:rPr>
          <w:rFonts w:ascii="Wingdings" w:eastAsia="Wingdings" w:hAnsi="Wingdings" w:cs="Wingdings"/>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Coordinating with Head Office for related work.</w:t>
      </w:r>
    </w:p>
    <w:p w:rsidR="00521F10" w:rsidRDefault="00521F10">
      <w:pPr>
        <w:spacing w:line="122" w:lineRule="exact"/>
        <w:rPr>
          <w:rFonts w:ascii="Wingdings" w:eastAsia="Wingdings" w:hAnsi="Wingdings" w:cs="Wingdings"/>
          <w:sz w:val="20"/>
          <w:szCs w:val="20"/>
        </w:rPr>
      </w:pPr>
    </w:p>
    <w:p w:rsidR="00521F10" w:rsidRDefault="00357518">
      <w:pPr>
        <w:numPr>
          <w:ilvl w:val="0"/>
          <w:numId w:val="2"/>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Preparation of Monthly reports.</w:t>
      </w:r>
    </w:p>
    <w:p w:rsidR="00521F10" w:rsidRDefault="00521F10">
      <w:pPr>
        <w:spacing w:line="200" w:lineRule="exact"/>
        <w:rPr>
          <w:sz w:val="20"/>
          <w:szCs w:val="20"/>
        </w:rPr>
      </w:pPr>
    </w:p>
    <w:p w:rsidR="00521F10" w:rsidRDefault="00521F10">
      <w:pPr>
        <w:spacing w:line="285" w:lineRule="exact"/>
        <w:rPr>
          <w:sz w:val="20"/>
          <w:szCs w:val="20"/>
        </w:rPr>
      </w:pPr>
    </w:p>
    <w:p w:rsidR="00521F10" w:rsidRDefault="00357518">
      <w:pPr>
        <w:rPr>
          <w:sz w:val="20"/>
          <w:szCs w:val="20"/>
        </w:rPr>
      </w:pPr>
      <w:r>
        <w:rPr>
          <w:rFonts w:ascii="Verdana" w:eastAsia="Verdana" w:hAnsi="Verdana" w:cs="Verdana"/>
          <w:b/>
          <w:bCs/>
        </w:rPr>
        <w:t>PROJECT CERTIFICATION</w:t>
      </w:r>
    </w:p>
    <w:p w:rsidR="00521F10" w:rsidRDefault="00521F10">
      <w:pPr>
        <w:spacing w:line="20" w:lineRule="exact"/>
        <w:rPr>
          <w:sz w:val="20"/>
          <w:szCs w:val="20"/>
        </w:rPr>
      </w:pPr>
      <w:r>
        <w:rPr>
          <w:sz w:val="20"/>
          <w:szCs w:val="20"/>
        </w:rPr>
        <w:pict>
          <v:rect id="Shape 6" o:spid="_x0000_s1031" style="position:absolute;margin-left:-1.8pt;margin-top:-13.1pt;width:495.65pt;height:13.3pt;z-index:-251658240;visibility:visible;mso-wrap-distance-left:0;mso-wrap-distance-right:0" o:allowincell="f" fillcolor="#f2f2f2" stroked="f"/>
        </w:pict>
      </w:r>
    </w:p>
    <w:p w:rsidR="00521F10" w:rsidRDefault="00521F10">
      <w:pPr>
        <w:spacing w:line="103" w:lineRule="exact"/>
        <w:rPr>
          <w:sz w:val="20"/>
          <w:szCs w:val="20"/>
        </w:rPr>
      </w:pPr>
    </w:p>
    <w:p w:rsidR="00521F10" w:rsidRDefault="00357518">
      <w:pPr>
        <w:numPr>
          <w:ilvl w:val="0"/>
          <w:numId w:val="3"/>
        </w:numPr>
        <w:tabs>
          <w:tab w:val="left" w:pos="1280"/>
        </w:tabs>
        <w:spacing w:line="357" w:lineRule="auto"/>
        <w:ind w:left="1280" w:hanging="366"/>
        <w:rPr>
          <w:rFonts w:ascii="Wingdings" w:eastAsia="Wingdings" w:hAnsi="Wingdings" w:cs="Wingdings"/>
          <w:sz w:val="20"/>
          <w:szCs w:val="20"/>
        </w:rPr>
      </w:pPr>
      <w:r>
        <w:rPr>
          <w:rFonts w:ascii="Verdana" w:eastAsia="Verdana" w:hAnsi="Verdana" w:cs="Verdana"/>
          <w:b/>
          <w:bCs/>
          <w:sz w:val="20"/>
          <w:szCs w:val="20"/>
        </w:rPr>
        <w:t xml:space="preserve">MMRC (MUMBAI METRO RAIL CORPORATION ) – </w:t>
      </w:r>
      <w:r>
        <w:rPr>
          <w:rFonts w:ascii="Verdana" w:eastAsia="Verdana" w:hAnsi="Verdana" w:cs="Verdana"/>
          <w:sz w:val="20"/>
          <w:szCs w:val="20"/>
        </w:rPr>
        <w:t>Under Gr</w:t>
      </w:r>
      <w:r>
        <w:rPr>
          <w:rFonts w:ascii="Verdana" w:eastAsia="Verdana" w:hAnsi="Verdana" w:cs="Verdana"/>
          <w:sz w:val="20"/>
          <w:szCs w:val="20"/>
        </w:rPr>
        <w:t>ound construction of</w:t>
      </w:r>
      <w:r>
        <w:rPr>
          <w:rFonts w:ascii="Verdana" w:eastAsia="Verdana" w:hAnsi="Verdana" w:cs="Verdana"/>
          <w:b/>
          <w:bCs/>
          <w:sz w:val="20"/>
          <w:szCs w:val="20"/>
        </w:rPr>
        <w:t xml:space="preserve"> </w:t>
      </w:r>
      <w:r>
        <w:rPr>
          <w:rFonts w:ascii="Verdana" w:eastAsia="Verdana" w:hAnsi="Verdana" w:cs="Verdana"/>
          <w:sz w:val="20"/>
          <w:szCs w:val="20"/>
        </w:rPr>
        <w:t>metro rail stations and tunnels ( Package 5/6 , Metro line 3) –</w:t>
      </w:r>
      <w:r>
        <w:rPr>
          <w:rFonts w:ascii="Verdana" w:eastAsia="Verdana" w:hAnsi="Verdana" w:cs="Verdana"/>
          <w:b/>
          <w:bCs/>
          <w:sz w:val="20"/>
          <w:szCs w:val="20"/>
          <w:u w:val="single"/>
        </w:rPr>
        <w:t>J KUMAR CRTGJV</w:t>
      </w:r>
    </w:p>
    <w:p w:rsidR="00521F10" w:rsidRDefault="00521F10">
      <w:pPr>
        <w:spacing w:line="367" w:lineRule="exact"/>
        <w:rPr>
          <w:rFonts w:ascii="Wingdings" w:eastAsia="Wingdings" w:hAnsi="Wingdings" w:cs="Wingdings"/>
          <w:sz w:val="20"/>
          <w:szCs w:val="20"/>
        </w:rPr>
      </w:pPr>
    </w:p>
    <w:p w:rsidR="00521F10" w:rsidRDefault="00357518">
      <w:pPr>
        <w:numPr>
          <w:ilvl w:val="0"/>
          <w:numId w:val="3"/>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 xml:space="preserve">Appeared for </w:t>
      </w:r>
      <w:r>
        <w:rPr>
          <w:rFonts w:ascii="Verdana" w:eastAsia="Verdana" w:hAnsi="Verdana" w:cs="Verdana"/>
          <w:b/>
          <w:bCs/>
          <w:sz w:val="20"/>
          <w:szCs w:val="20"/>
        </w:rPr>
        <w:t>Industrial Management</w:t>
      </w:r>
      <w:r>
        <w:rPr>
          <w:rFonts w:ascii="Verdana" w:eastAsia="Verdana" w:hAnsi="Verdana" w:cs="Verdana"/>
          <w:sz w:val="20"/>
          <w:szCs w:val="20"/>
        </w:rPr>
        <w:t xml:space="preserve"> from </w:t>
      </w:r>
      <w:r>
        <w:rPr>
          <w:rFonts w:ascii="Verdana" w:eastAsia="Verdana" w:hAnsi="Verdana" w:cs="Verdana"/>
          <w:b/>
          <w:bCs/>
          <w:sz w:val="20"/>
          <w:szCs w:val="20"/>
        </w:rPr>
        <w:t>Welinkars</w:t>
      </w:r>
      <w:r>
        <w:rPr>
          <w:rFonts w:ascii="Verdana" w:eastAsia="Verdana" w:hAnsi="Verdana" w:cs="Verdana"/>
          <w:sz w:val="20"/>
          <w:szCs w:val="20"/>
        </w:rPr>
        <w:t xml:space="preserve"> Certification Course.</w:t>
      </w:r>
    </w:p>
    <w:p w:rsidR="00521F10" w:rsidRDefault="00521F10">
      <w:pPr>
        <w:spacing w:line="200" w:lineRule="exact"/>
        <w:rPr>
          <w:rFonts w:ascii="Wingdings" w:eastAsia="Wingdings" w:hAnsi="Wingdings" w:cs="Wingdings"/>
          <w:sz w:val="20"/>
          <w:szCs w:val="20"/>
        </w:rPr>
      </w:pPr>
    </w:p>
    <w:p w:rsidR="00521F10" w:rsidRDefault="00521F10">
      <w:pPr>
        <w:spacing w:line="286" w:lineRule="exact"/>
        <w:rPr>
          <w:rFonts w:ascii="Wingdings" w:eastAsia="Wingdings" w:hAnsi="Wingdings" w:cs="Wingdings"/>
          <w:sz w:val="20"/>
          <w:szCs w:val="20"/>
        </w:rPr>
      </w:pPr>
    </w:p>
    <w:p w:rsidR="00521F10" w:rsidRDefault="00357518">
      <w:pPr>
        <w:numPr>
          <w:ilvl w:val="0"/>
          <w:numId w:val="3"/>
        </w:numPr>
        <w:tabs>
          <w:tab w:val="left" w:pos="1280"/>
        </w:tabs>
        <w:ind w:left="1280" w:hanging="366"/>
        <w:rPr>
          <w:rFonts w:ascii="Wingdings" w:eastAsia="Wingdings" w:hAnsi="Wingdings" w:cs="Wingdings"/>
          <w:sz w:val="20"/>
          <w:szCs w:val="20"/>
        </w:rPr>
      </w:pPr>
      <w:r>
        <w:rPr>
          <w:rFonts w:ascii="Verdana" w:eastAsia="Verdana" w:hAnsi="Verdana" w:cs="Verdana"/>
          <w:b/>
          <w:bCs/>
          <w:sz w:val="20"/>
          <w:szCs w:val="20"/>
        </w:rPr>
        <w:t xml:space="preserve">Scaffolding competent person </w:t>
      </w:r>
      <w:r>
        <w:rPr>
          <w:rFonts w:ascii="Verdana" w:eastAsia="Verdana" w:hAnsi="Verdana" w:cs="Verdana"/>
          <w:sz w:val="20"/>
          <w:szCs w:val="20"/>
        </w:rPr>
        <w:t>Certificate Issued by</w:t>
      </w:r>
      <w:r>
        <w:rPr>
          <w:rFonts w:ascii="Verdana" w:eastAsia="Verdana" w:hAnsi="Verdana" w:cs="Verdana"/>
          <w:b/>
          <w:bCs/>
          <w:sz w:val="20"/>
          <w:szCs w:val="20"/>
        </w:rPr>
        <w:t xml:space="preserve"> Coatsman Offshore Pvt ltd.</w:t>
      </w:r>
    </w:p>
    <w:p w:rsidR="00521F10" w:rsidRDefault="00521F10">
      <w:pPr>
        <w:spacing w:line="200" w:lineRule="exact"/>
        <w:rPr>
          <w:rFonts w:ascii="Wingdings" w:eastAsia="Wingdings" w:hAnsi="Wingdings" w:cs="Wingdings"/>
          <w:sz w:val="20"/>
          <w:szCs w:val="20"/>
        </w:rPr>
      </w:pPr>
    </w:p>
    <w:p w:rsidR="00521F10" w:rsidRDefault="00521F10">
      <w:pPr>
        <w:spacing w:line="286" w:lineRule="exact"/>
        <w:rPr>
          <w:rFonts w:ascii="Wingdings" w:eastAsia="Wingdings" w:hAnsi="Wingdings" w:cs="Wingdings"/>
          <w:sz w:val="20"/>
          <w:szCs w:val="20"/>
        </w:rPr>
      </w:pPr>
    </w:p>
    <w:p w:rsidR="00521F10" w:rsidRDefault="00357518">
      <w:pPr>
        <w:numPr>
          <w:ilvl w:val="0"/>
          <w:numId w:val="3"/>
        </w:numPr>
        <w:tabs>
          <w:tab w:val="left" w:pos="1280"/>
        </w:tabs>
        <w:ind w:left="1280" w:hanging="366"/>
        <w:rPr>
          <w:rFonts w:ascii="Wingdings" w:eastAsia="Wingdings" w:hAnsi="Wingdings" w:cs="Wingdings"/>
          <w:sz w:val="20"/>
          <w:szCs w:val="20"/>
        </w:rPr>
      </w:pPr>
      <w:r>
        <w:rPr>
          <w:rFonts w:ascii="Verdana" w:eastAsia="Verdana" w:hAnsi="Verdana" w:cs="Verdana"/>
          <w:b/>
          <w:bCs/>
          <w:sz w:val="20"/>
          <w:szCs w:val="20"/>
        </w:rPr>
        <w:t xml:space="preserve">Lifting Safety </w:t>
      </w:r>
      <w:r>
        <w:rPr>
          <w:rFonts w:ascii="Verdana" w:eastAsia="Verdana" w:hAnsi="Verdana" w:cs="Verdana"/>
          <w:sz w:val="20"/>
          <w:szCs w:val="20"/>
        </w:rPr>
        <w:t>certificate from</w:t>
      </w:r>
      <w:r>
        <w:rPr>
          <w:rFonts w:ascii="Verdana" w:eastAsia="Verdana" w:hAnsi="Verdana" w:cs="Verdana"/>
          <w:b/>
          <w:bCs/>
          <w:sz w:val="20"/>
          <w:szCs w:val="20"/>
        </w:rPr>
        <w:t xml:space="preserve"> Uniquo Pvt Ltd (Third Party Certification).</w:t>
      </w:r>
    </w:p>
    <w:p w:rsidR="00521F10" w:rsidRDefault="00521F10">
      <w:pPr>
        <w:spacing w:line="200" w:lineRule="exact"/>
        <w:rPr>
          <w:rFonts w:ascii="Wingdings" w:eastAsia="Wingdings" w:hAnsi="Wingdings" w:cs="Wingdings"/>
          <w:sz w:val="20"/>
          <w:szCs w:val="20"/>
        </w:rPr>
      </w:pPr>
    </w:p>
    <w:p w:rsidR="00521F10" w:rsidRDefault="00521F10">
      <w:pPr>
        <w:spacing w:line="287" w:lineRule="exact"/>
        <w:rPr>
          <w:rFonts w:ascii="Wingdings" w:eastAsia="Wingdings" w:hAnsi="Wingdings" w:cs="Wingdings"/>
          <w:sz w:val="20"/>
          <w:szCs w:val="20"/>
        </w:rPr>
      </w:pPr>
    </w:p>
    <w:p w:rsidR="00521F10" w:rsidRDefault="00357518">
      <w:pPr>
        <w:numPr>
          <w:ilvl w:val="0"/>
          <w:numId w:val="3"/>
        </w:numPr>
        <w:tabs>
          <w:tab w:val="left" w:pos="1280"/>
        </w:tabs>
        <w:spacing w:line="357" w:lineRule="auto"/>
        <w:ind w:left="1280" w:hanging="366"/>
        <w:jc w:val="both"/>
        <w:rPr>
          <w:rFonts w:ascii="Wingdings" w:eastAsia="Wingdings" w:hAnsi="Wingdings" w:cs="Wingdings"/>
          <w:sz w:val="20"/>
          <w:szCs w:val="20"/>
        </w:rPr>
      </w:pPr>
      <w:r>
        <w:rPr>
          <w:rFonts w:ascii="Verdana" w:eastAsia="Verdana" w:hAnsi="Verdana" w:cs="Verdana"/>
          <w:sz w:val="20"/>
          <w:szCs w:val="20"/>
        </w:rPr>
        <w:t xml:space="preserve">Operation, Maintenance, Safety precaution to handle Vacuum Lifting Device, Segment Tilting Device, and 3segment Transfer Device Certificate from </w:t>
      </w:r>
      <w:r>
        <w:rPr>
          <w:rFonts w:ascii="Verdana" w:eastAsia="Verdana" w:hAnsi="Verdana" w:cs="Verdana"/>
          <w:b/>
          <w:bCs/>
          <w:sz w:val="20"/>
          <w:szCs w:val="20"/>
        </w:rPr>
        <w:t>KOREA MOULD</w:t>
      </w:r>
    </w:p>
    <w:p w:rsidR="00521F10" w:rsidRDefault="00521F10">
      <w:pPr>
        <w:spacing w:line="3" w:lineRule="exact"/>
        <w:rPr>
          <w:rFonts w:ascii="Wingdings" w:eastAsia="Wingdings" w:hAnsi="Wingdings" w:cs="Wingdings"/>
          <w:sz w:val="20"/>
          <w:szCs w:val="20"/>
        </w:rPr>
      </w:pPr>
    </w:p>
    <w:p w:rsidR="00521F10" w:rsidRDefault="00357518">
      <w:pPr>
        <w:ind w:left="1280"/>
        <w:rPr>
          <w:rFonts w:ascii="Wingdings" w:eastAsia="Wingdings" w:hAnsi="Wingdings" w:cs="Wingdings"/>
          <w:sz w:val="20"/>
          <w:szCs w:val="20"/>
        </w:rPr>
      </w:pPr>
      <w:r>
        <w:rPr>
          <w:rFonts w:ascii="Verdana" w:eastAsia="Verdana" w:hAnsi="Verdana" w:cs="Verdana"/>
          <w:b/>
          <w:bCs/>
          <w:sz w:val="20"/>
          <w:szCs w:val="20"/>
        </w:rPr>
        <w:t>CO.,LTD</w:t>
      </w:r>
    </w:p>
    <w:p w:rsidR="00521F10" w:rsidRDefault="00521F10">
      <w:pPr>
        <w:spacing w:line="200" w:lineRule="exact"/>
        <w:rPr>
          <w:rFonts w:ascii="Wingdings" w:eastAsia="Wingdings" w:hAnsi="Wingdings" w:cs="Wingdings"/>
          <w:sz w:val="20"/>
          <w:szCs w:val="20"/>
        </w:rPr>
      </w:pPr>
    </w:p>
    <w:p w:rsidR="00521F10" w:rsidRDefault="00521F10">
      <w:pPr>
        <w:spacing w:line="289" w:lineRule="exact"/>
        <w:rPr>
          <w:rFonts w:ascii="Wingdings" w:eastAsia="Wingdings" w:hAnsi="Wingdings" w:cs="Wingdings"/>
          <w:sz w:val="20"/>
          <w:szCs w:val="20"/>
        </w:rPr>
      </w:pPr>
    </w:p>
    <w:p w:rsidR="00521F10" w:rsidRDefault="00357518">
      <w:pPr>
        <w:numPr>
          <w:ilvl w:val="0"/>
          <w:numId w:val="3"/>
        </w:numPr>
        <w:tabs>
          <w:tab w:val="left" w:pos="1280"/>
        </w:tabs>
        <w:spacing w:line="357" w:lineRule="auto"/>
        <w:ind w:left="1280" w:hanging="366"/>
        <w:rPr>
          <w:rFonts w:ascii="Wingdings" w:eastAsia="Wingdings" w:hAnsi="Wingdings" w:cs="Wingdings"/>
          <w:sz w:val="20"/>
          <w:szCs w:val="20"/>
        </w:rPr>
      </w:pPr>
      <w:r>
        <w:rPr>
          <w:rFonts w:ascii="Verdana" w:eastAsia="Verdana" w:hAnsi="Verdana" w:cs="Verdana"/>
          <w:sz w:val="20"/>
          <w:szCs w:val="20"/>
        </w:rPr>
        <w:t xml:space="preserve">Operation, Maintenance, Safety precaution to handle Bar Bending and Cutting Machine Certification From </w:t>
      </w:r>
      <w:r>
        <w:rPr>
          <w:rFonts w:ascii="Verdana" w:eastAsia="Verdana" w:hAnsi="Verdana" w:cs="Verdana"/>
          <w:b/>
          <w:bCs/>
          <w:sz w:val="20"/>
          <w:szCs w:val="20"/>
        </w:rPr>
        <w:t>Spartan Industries</w:t>
      </w:r>
    </w:p>
    <w:p w:rsidR="00521F10" w:rsidRDefault="00521F10">
      <w:pPr>
        <w:spacing w:line="371" w:lineRule="exact"/>
        <w:rPr>
          <w:rFonts w:ascii="Wingdings" w:eastAsia="Wingdings" w:hAnsi="Wingdings" w:cs="Wingdings"/>
          <w:sz w:val="20"/>
          <w:szCs w:val="20"/>
        </w:rPr>
      </w:pPr>
    </w:p>
    <w:p w:rsidR="00521F10" w:rsidRDefault="00357518">
      <w:pPr>
        <w:numPr>
          <w:ilvl w:val="0"/>
          <w:numId w:val="3"/>
        </w:numPr>
        <w:tabs>
          <w:tab w:val="left" w:pos="1280"/>
        </w:tabs>
        <w:spacing w:line="357" w:lineRule="auto"/>
        <w:ind w:left="1280" w:hanging="366"/>
        <w:rPr>
          <w:rFonts w:ascii="Wingdings" w:eastAsia="Wingdings" w:hAnsi="Wingdings" w:cs="Wingdings"/>
          <w:sz w:val="20"/>
          <w:szCs w:val="20"/>
        </w:rPr>
      </w:pPr>
      <w:r>
        <w:rPr>
          <w:rFonts w:ascii="Verdana" w:eastAsia="Verdana" w:hAnsi="Verdana" w:cs="Verdana"/>
          <w:sz w:val="20"/>
          <w:szCs w:val="20"/>
        </w:rPr>
        <w:t xml:space="preserve">Certificate of Internship from </w:t>
      </w:r>
      <w:r>
        <w:rPr>
          <w:rFonts w:ascii="Verdana" w:eastAsia="Verdana" w:hAnsi="Verdana" w:cs="Verdana"/>
          <w:b/>
          <w:bCs/>
          <w:sz w:val="20"/>
          <w:szCs w:val="20"/>
        </w:rPr>
        <w:t>ExpertsHub</w:t>
      </w:r>
      <w:r>
        <w:rPr>
          <w:rFonts w:ascii="Verdana" w:eastAsia="Verdana" w:hAnsi="Verdana" w:cs="Verdana"/>
          <w:sz w:val="20"/>
          <w:szCs w:val="20"/>
        </w:rPr>
        <w:t xml:space="preserve"> in </w:t>
      </w:r>
      <w:r>
        <w:rPr>
          <w:rFonts w:ascii="Verdana" w:eastAsia="Verdana" w:hAnsi="Verdana" w:cs="Verdana"/>
          <w:b/>
          <w:bCs/>
          <w:sz w:val="20"/>
          <w:szCs w:val="20"/>
        </w:rPr>
        <w:t>“Latest Automotive engineering tools</w:t>
      </w:r>
      <w:r>
        <w:rPr>
          <w:rFonts w:ascii="Verdana" w:eastAsia="Verdana" w:hAnsi="Verdana" w:cs="Verdana"/>
          <w:sz w:val="20"/>
          <w:szCs w:val="20"/>
        </w:rPr>
        <w:t xml:space="preserve"> </w:t>
      </w:r>
      <w:r>
        <w:rPr>
          <w:rFonts w:ascii="Verdana" w:eastAsia="Verdana" w:hAnsi="Verdana" w:cs="Verdana"/>
          <w:b/>
          <w:bCs/>
          <w:sz w:val="20"/>
          <w:szCs w:val="20"/>
        </w:rPr>
        <w:t xml:space="preserve">and technologies” </w:t>
      </w:r>
      <w:r>
        <w:rPr>
          <w:rFonts w:ascii="Verdana" w:eastAsia="Verdana" w:hAnsi="Verdana" w:cs="Verdana"/>
          <w:sz w:val="20"/>
          <w:szCs w:val="20"/>
        </w:rPr>
        <w:t>from Bengaluru</w:t>
      </w:r>
    </w:p>
    <w:p w:rsidR="00521F10" w:rsidRDefault="00521F10">
      <w:pPr>
        <w:spacing w:line="367" w:lineRule="exact"/>
        <w:rPr>
          <w:sz w:val="20"/>
          <w:szCs w:val="20"/>
        </w:rPr>
      </w:pPr>
    </w:p>
    <w:p w:rsidR="00521F10" w:rsidRDefault="00357518">
      <w:pPr>
        <w:ind w:left="1000"/>
        <w:rPr>
          <w:sz w:val="20"/>
          <w:szCs w:val="20"/>
        </w:rPr>
      </w:pPr>
      <w:r>
        <w:rPr>
          <w:rFonts w:ascii="Verdana" w:eastAsia="Verdana" w:hAnsi="Verdana" w:cs="Verdana"/>
          <w:b/>
          <w:bCs/>
        </w:rPr>
        <w:t>Strength:</w:t>
      </w:r>
    </w:p>
    <w:p w:rsidR="00521F10" w:rsidRDefault="00521F10">
      <w:pPr>
        <w:spacing w:line="20" w:lineRule="exact"/>
        <w:rPr>
          <w:sz w:val="20"/>
          <w:szCs w:val="20"/>
        </w:rPr>
      </w:pPr>
      <w:r>
        <w:rPr>
          <w:sz w:val="20"/>
          <w:szCs w:val="20"/>
        </w:rPr>
        <w:pict>
          <v:rect id="Shape 7" o:spid="_x0000_s1032" style="position:absolute;margin-left:48.55pt;margin-top:-13.1pt;width:445.3pt;height:13.25pt;z-index:-251657216;visibility:visible;mso-wrap-distance-left:0;mso-wrap-distance-right:0" o:allowincell="f" fillcolor="#f2f2f2" stroked="f"/>
        </w:pict>
      </w:r>
    </w:p>
    <w:p w:rsidR="00521F10" w:rsidRDefault="00521F10">
      <w:pPr>
        <w:spacing w:line="342" w:lineRule="exact"/>
        <w:rPr>
          <w:sz w:val="20"/>
          <w:szCs w:val="20"/>
        </w:rPr>
      </w:pPr>
    </w:p>
    <w:p w:rsidR="00521F10" w:rsidRDefault="00357518">
      <w:pPr>
        <w:numPr>
          <w:ilvl w:val="0"/>
          <w:numId w:val="4"/>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Preparing, Updating and Monitoring MIS Report.</w:t>
      </w:r>
    </w:p>
    <w:p w:rsidR="00521F10" w:rsidRDefault="00521F10">
      <w:pPr>
        <w:spacing w:line="121" w:lineRule="exact"/>
        <w:rPr>
          <w:rFonts w:ascii="Wingdings" w:eastAsia="Wingdings" w:hAnsi="Wingdings" w:cs="Wingdings"/>
          <w:sz w:val="20"/>
          <w:szCs w:val="20"/>
        </w:rPr>
      </w:pPr>
    </w:p>
    <w:p w:rsidR="00521F10" w:rsidRDefault="00357518">
      <w:pPr>
        <w:numPr>
          <w:ilvl w:val="0"/>
          <w:numId w:val="4"/>
        </w:numPr>
        <w:tabs>
          <w:tab w:val="left" w:pos="1280"/>
        </w:tabs>
        <w:ind w:left="1280" w:hanging="366"/>
        <w:rPr>
          <w:rFonts w:ascii="Wingdings" w:eastAsia="Wingdings" w:hAnsi="Wingdings" w:cs="Wingdings"/>
          <w:sz w:val="20"/>
          <w:szCs w:val="20"/>
        </w:rPr>
      </w:pPr>
      <w:r>
        <w:rPr>
          <w:rFonts w:ascii="Verdana" w:eastAsia="Verdana" w:hAnsi="Verdana" w:cs="Verdana"/>
          <w:sz w:val="20"/>
          <w:szCs w:val="20"/>
        </w:rPr>
        <w:t>Team Building &amp; Efficient manpower management.</w:t>
      </w:r>
    </w:p>
    <w:p w:rsidR="00521F10" w:rsidRDefault="00521F10">
      <w:pPr>
        <w:spacing w:line="124" w:lineRule="exact"/>
        <w:rPr>
          <w:rFonts w:ascii="Wingdings" w:eastAsia="Wingdings" w:hAnsi="Wingdings" w:cs="Wingdings"/>
          <w:sz w:val="20"/>
          <w:szCs w:val="20"/>
        </w:rPr>
      </w:pPr>
    </w:p>
    <w:p w:rsidR="00521F10" w:rsidRDefault="00357518">
      <w:pPr>
        <w:numPr>
          <w:ilvl w:val="0"/>
          <w:numId w:val="4"/>
        </w:numPr>
        <w:tabs>
          <w:tab w:val="left" w:pos="1280"/>
        </w:tabs>
        <w:spacing w:line="357" w:lineRule="auto"/>
        <w:ind w:left="1280" w:hanging="366"/>
        <w:rPr>
          <w:rFonts w:ascii="Wingdings" w:eastAsia="Wingdings" w:hAnsi="Wingdings" w:cs="Wingdings"/>
          <w:sz w:val="20"/>
          <w:szCs w:val="20"/>
        </w:rPr>
      </w:pPr>
      <w:r>
        <w:rPr>
          <w:rFonts w:ascii="Verdana" w:eastAsia="Verdana" w:hAnsi="Verdana" w:cs="Verdana"/>
          <w:sz w:val="20"/>
          <w:szCs w:val="20"/>
        </w:rPr>
        <w:t xml:space="preserve">Explicit knowledge in preparation of reports like Bill of quantities, </w:t>
      </w:r>
      <w:r>
        <w:rPr>
          <w:rFonts w:ascii="Verdana" w:eastAsia="Verdana" w:hAnsi="Verdana" w:cs="Verdana"/>
          <w:b/>
          <w:bCs/>
          <w:sz w:val="20"/>
          <w:szCs w:val="20"/>
        </w:rPr>
        <w:t>Rate analysis</w:t>
      </w:r>
      <w:r>
        <w:rPr>
          <w:rFonts w:ascii="Verdana" w:eastAsia="Verdana" w:hAnsi="Verdana" w:cs="Verdana"/>
          <w:sz w:val="20"/>
          <w:szCs w:val="20"/>
        </w:rPr>
        <w:t xml:space="preserve">, Variation, Cost Budget, Cash flow, </w:t>
      </w:r>
      <w:r>
        <w:rPr>
          <w:rFonts w:ascii="Verdana" w:eastAsia="Verdana" w:hAnsi="Verdana" w:cs="Verdana"/>
          <w:b/>
          <w:bCs/>
          <w:sz w:val="20"/>
          <w:szCs w:val="20"/>
        </w:rPr>
        <w:t>Cost Control Analysis.</w:t>
      </w:r>
    </w:p>
    <w:p w:rsidR="00521F10" w:rsidRDefault="00521F10">
      <w:pPr>
        <w:sectPr w:rsidR="00521F10">
          <w:pgSz w:w="11900" w:h="16838"/>
          <w:pgMar w:top="986" w:right="1006" w:bottom="758" w:left="800" w:header="0" w:footer="0" w:gutter="0"/>
          <w:cols w:space="720" w:equalWidth="0">
            <w:col w:w="10100"/>
          </w:cols>
        </w:sectPr>
      </w:pPr>
    </w:p>
    <w:p w:rsidR="00521F10" w:rsidRDefault="00357518">
      <w:pPr>
        <w:ind w:left="1000"/>
        <w:rPr>
          <w:sz w:val="20"/>
          <w:szCs w:val="20"/>
        </w:rPr>
      </w:pPr>
      <w:r>
        <w:rPr>
          <w:rFonts w:ascii="Verdana" w:eastAsia="Verdana" w:hAnsi="Verdana" w:cs="Verdana"/>
          <w:b/>
          <w:bCs/>
        </w:rPr>
        <w:lastRenderedPageBreak/>
        <w:t>Educational Qualification:</w:t>
      </w:r>
    </w:p>
    <w:p w:rsidR="00521F10" w:rsidRDefault="00521F10">
      <w:pPr>
        <w:spacing w:line="20" w:lineRule="exact"/>
        <w:rPr>
          <w:sz w:val="20"/>
          <w:szCs w:val="20"/>
        </w:rPr>
      </w:pPr>
      <w:r>
        <w:rPr>
          <w:sz w:val="20"/>
          <w:szCs w:val="20"/>
        </w:rPr>
        <w:pict>
          <v:rect id="Shape 8" o:spid="_x0000_s1033" style="position:absolute;margin-left:48.55pt;margin-top:-13.1pt;width:445.3pt;height:13.4pt;z-index:-251656192;visibility:visible;mso-wrap-distance-left:0;mso-wrap-distance-right:0" o:allowincell="f" fillcolor="#f2f2f2" stroked="f"/>
        </w:pict>
      </w:r>
    </w:p>
    <w:p w:rsidR="00521F10" w:rsidRDefault="00521F10">
      <w:pPr>
        <w:spacing w:line="329" w:lineRule="exact"/>
        <w:rPr>
          <w:sz w:val="20"/>
          <w:szCs w:val="20"/>
        </w:rPr>
      </w:pPr>
    </w:p>
    <w:tbl>
      <w:tblPr>
        <w:tblW w:w="0" w:type="auto"/>
        <w:tblInd w:w="30" w:type="dxa"/>
        <w:tblLayout w:type="fixed"/>
        <w:tblCellMar>
          <w:left w:w="0" w:type="dxa"/>
          <w:right w:w="0" w:type="dxa"/>
        </w:tblCellMar>
        <w:tblLook w:val="04A0"/>
      </w:tblPr>
      <w:tblGrid>
        <w:gridCol w:w="1200"/>
        <w:gridCol w:w="820"/>
        <w:gridCol w:w="1640"/>
        <w:gridCol w:w="3520"/>
        <w:gridCol w:w="1760"/>
        <w:gridCol w:w="1860"/>
      </w:tblGrid>
      <w:tr w:rsidR="00521F10">
        <w:trPr>
          <w:trHeight w:val="319"/>
        </w:trPr>
        <w:tc>
          <w:tcPr>
            <w:tcW w:w="1200" w:type="dxa"/>
            <w:tcBorders>
              <w:top w:val="single" w:sz="8" w:space="0" w:color="auto"/>
              <w:left w:val="single" w:sz="8" w:space="0" w:color="auto"/>
              <w:bottom w:val="single" w:sz="8" w:space="0" w:color="auto"/>
              <w:right w:val="single" w:sz="8" w:space="0" w:color="auto"/>
            </w:tcBorders>
            <w:vAlign w:val="bottom"/>
          </w:tcPr>
          <w:p w:rsidR="00521F10" w:rsidRDefault="00357518">
            <w:pPr>
              <w:ind w:left="120"/>
              <w:rPr>
                <w:sz w:val="20"/>
                <w:szCs w:val="20"/>
              </w:rPr>
            </w:pPr>
            <w:r>
              <w:rPr>
                <w:rFonts w:ascii="Verdana" w:eastAsia="Verdana" w:hAnsi="Verdana" w:cs="Verdana"/>
                <w:b/>
                <w:bCs/>
                <w:sz w:val="20"/>
                <w:szCs w:val="20"/>
              </w:rPr>
              <w:t>COURSE</w:t>
            </w:r>
          </w:p>
        </w:tc>
        <w:tc>
          <w:tcPr>
            <w:tcW w:w="820" w:type="dxa"/>
            <w:tcBorders>
              <w:top w:val="single" w:sz="8" w:space="0" w:color="auto"/>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b/>
                <w:bCs/>
                <w:sz w:val="20"/>
                <w:szCs w:val="20"/>
              </w:rPr>
              <w:t>YEAR</w:t>
            </w:r>
          </w:p>
        </w:tc>
        <w:tc>
          <w:tcPr>
            <w:tcW w:w="1640" w:type="dxa"/>
            <w:tcBorders>
              <w:top w:val="single" w:sz="8" w:space="0" w:color="auto"/>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b/>
                <w:bCs/>
                <w:sz w:val="20"/>
                <w:szCs w:val="20"/>
              </w:rPr>
              <w:t>STREAM</w:t>
            </w:r>
          </w:p>
        </w:tc>
        <w:tc>
          <w:tcPr>
            <w:tcW w:w="3520" w:type="dxa"/>
            <w:tcBorders>
              <w:top w:val="single" w:sz="8" w:space="0" w:color="auto"/>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b/>
                <w:bCs/>
                <w:sz w:val="20"/>
                <w:szCs w:val="20"/>
              </w:rPr>
              <w:t>COLLEGE</w:t>
            </w:r>
          </w:p>
        </w:tc>
        <w:tc>
          <w:tcPr>
            <w:tcW w:w="1760" w:type="dxa"/>
            <w:tcBorders>
              <w:top w:val="single" w:sz="8" w:space="0" w:color="auto"/>
              <w:bottom w:val="single" w:sz="8" w:space="0" w:color="auto"/>
              <w:right w:val="single" w:sz="8" w:space="0" w:color="auto"/>
            </w:tcBorders>
            <w:vAlign w:val="bottom"/>
          </w:tcPr>
          <w:p w:rsidR="00521F10" w:rsidRDefault="00357518">
            <w:pPr>
              <w:ind w:left="80"/>
              <w:rPr>
                <w:sz w:val="20"/>
                <w:szCs w:val="20"/>
              </w:rPr>
            </w:pPr>
            <w:r>
              <w:rPr>
                <w:rFonts w:ascii="Verdana" w:eastAsia="Verdana" w:hAnsi="Verdana" w:cs="Verdana"/>
                <w:b/>
                <w:bCs/>
                <w:sz w:val="20"/>
                <w:szCs w:val="20"/>
              </w:rPr>
              <w:t>BOARD</w:t>
            </w:r>
          </w:p>
        </w:tc>
        <w:tc>
          <w:tcPr>
            <w:tcW w:w="1860" w:type="dxa"/>
            <w:tcBorders>
              <w:top w:val="single" w:sz="8" w:space="0" w:color="auto"/>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b/>
                <w:bCs/>
                <w:sz w:val="20"/>
                <w:szCs w:val="20"/>
              </w:rPr>
              <w:t>% OF MARKS</w:t>
            </w:r>
          </w:p>
        </w:tc>
      </w:tr>
      <w:tr w:rsidR="00521F10">
        <w:trPr>
          <w:trHeight w:val="287"/>
        </w:trPr>
        <w:tc>
          <w:tcPr>
            <w:tcW w:w="1200" w:type="dxa"/>
            <w:tcBorders>
              <w:left w:val="single" w:sz="8" w:space="0" w:color="auto"/>
              <w:right w:val="single" w:sz="8" w:space="0" w:color="auto"/>
            </w:tcBorders>
            <w:vAlign w:val="bottom"/>
          </w:tcPr>
          <w:p w:rsidR="00521F10" w:rsidRDefault="00521F10">
            <w:pPr>
              <w:rPr>
                <w:sz w:val="24"/>
                <w:szCs w:val="24"/>
              </w:rPr>
            </w:pPr>
          </w:p>
        </w:tc>
        <w:tc>
          <w:tcPr>
            <w:tcW w:w="820" w:type="dxa"/>
            <w:tcBorders>
              <w:right w:val="single" w:sz="8" w:space="0" w:color="auto"/>
            </w:tcBorders>
            <w:vAlign w:val="bottom"/>
          </w:tcPr>
          <w:p w:rsidR="00521F10" w:rsidRDefault="00521F10">
            <w:pPr>
              <w:rPr>
                <w:sz w:val="24"/>
                <w:szCs w:val="24"/>
              </w:rPr>
            </w:pPr>
          </w:p>
        </w:tc>
        <w:tc>
          <w:tcPr>
            <w:tcW w:w="1640" w:type="dxa"/>
            <w:tcBorders>
              <w:right w:val="single" w:sz="8" w:space="0" w:color="auto"/>
            </w:tcBorders>
            <w:vAlign w:val="bottom"/>
          </w:tcPr>
          <w:p w:rsidR="00521F10" w:rsidRDefault="00521F10">
            <w:pPr>
              <w:rPr>
                <w:sz w:val="24"/>
                <w:szCs w:val="24"/>
              </w:rPr>
            </w:pPr>
          </w:p>
        </w:tc>
        <w:tc>
          <w:tcPr>
            <w:tcW w:w="3520" w:type="dxa"/>
            <w:tcBorders>
              <w:right w:val="single" w:sz="8" w:space="0" w:color="auto"/>
            </w:tcBorders>
            <w:vAlign w:val="bottom"/>
          </w:tcPr>
          <w:p w:rsidR="00521F10" w:rsidRDefault="00357518">
            <w:pPr>
              <w:ind w:left="100"/>
              <w:rPr>
                <w:sz w:val="20"/>
                <w:szCs w:val="20"/>
              </w:rPr>
            </w:pPr>
            <w:r>
              <w:rPr>
                <w:rFonts w:ascii="Verdana" w:eastAsia="Verdana" w:hAnsi="Verdana" w:cs="Verdana"/>
                <w:sz w:val="20"/>
                <w:szCs w:val="20"/>
              </w:rPr>
              <w:t>SH JONDHALE</w:t>
            </w:r>
          </w:p>
        </w:tc>
        <w:tc>
          <w:tcPr>
            <w:tcW w:w="1760" w:type="dxa"/>
            <w:tcBorders>
              <w:right w:val="single" w:sz="8" w:space="0" w:color="auto"/>
            </w:tcBorders>
            <w:vAlign w:val="bottom"/>
          </w:tcPr>
          <w:p w:rsidR="00521F10" w:rsidRDefault="00521F10">
            <w:pPr>
              <w:rPr>
                <w:sz w:val="24"/>
                <w:szCs w:val="24"/>
              </w:rPr>
            </w:pPr>
          </w:p>
        </w:tc>
        <w:tc>
          <w:tcPr>
            <w:tcW w:w="1860" w:type="dxa"/>
            <w:tcBorders>
              <w:right w:val="single" w:sz="8" w:space="0" w:color="auto"/>
            </w:tcBorders>
            <w:vAlign w:val="bottom"/>
          </w:tcPr>
          <w:p w:rsidR="00521F10" w:rsidRDefault="00521F10">
            <w:pPr>
              <w:rPr>
                <w:sz w:val="24"/>
                <w:szCs w:val="24"/>
              </w:rPr>
            </w:pPr>
          </w:p>
        </w:tc>
      </w:tr>
      <w:tr w:rsidR="00521F10">
        <w:trPr>
          <w:trHeight w:val="244"/>
        </w:trPr>
        <w:tc>
          <w:tcPr>
            <w:tcW w:w="1200" w:type="dxa"/>
            <w:tcBorders>
              <w:left w:val="single" w:sz="8" w:space="0" w:color="auto"/>
              <w:bottom w:val="single" w:sz="8" w:space="0" w:color="auto"/>
              <w:right w:val="single" w:sz="8" w:space="0" w:color="auto"/>
            </w:tcBorders>
            <w:vAlign w:val="bottom"/>
          </w:tcPr>
          <w:p w:rsidR="00521F10" w:rsidRDefault="00357518">
            <w:pPr>
              <w:ind w:left="120"/>
              <w:rPr>
                <w:sz w:val="20"/>
                <w:szCs w:val="20"/>
              </w:rPr>
            </w:pPr>
            <w:r>
              <w:rPr>
                <w:rFonts w:ascii="Verdana" w:eastAsia="Verdana" w:hAnsi="Verdana" w:cs="Verdana"/>
                <w:sz w:val="20"/>
                <w:szCs w:val="20"/>
              </w:rPr>
              <w:t>DIPLOMA</w:t>
            </w:r>
          </w:p>
        </w:tc>
        <w:tc>
          <w:tcPr>
            <w:tcW w:w="820" w:type="dxa"/>
            <w:tcBorders>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sz w:val="20"/>
                <w:szCs w:val="20"/>
              </w:rPr>
              <w:t>2013</w:t>
            </w:r>
          </w:p>
        </w:tc>
        <w:tc>
          <w:tcPr>
            <w:tcW w:w="1640" w:type="dxa"/>
            <w:tcBorders>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sz w:val="20"/>
                <w:szCs w:val="20"/>
              </w:rPr>
              <w:t>MECHANICAL</w:t>
            </w:r>
          </w:p>
        </w:tc>
        <w:tc>
          <w:tcPr>
            <w:tcW w:w="3520" w:type="dxa"/>
            <w:tcBorders>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sz w:val="20"/>
                <w:szCs w:val="20"/>
              </w:rPr>
              <w:t>POLYTECHNIC(DOMBIVLI)</w:t>
            </w:r>
          </w:p>
        </w:tc>
        <w:tc>
          <w:tcPr>
            <w:tcW w:w="1760" w:type="dxa"/>
            <w:tcBorders>
              <w:bottom w:val="single" w:sz="8" w:space="0" w:color="auto"/>
              <w:right w:val="single" w:sz="8" w:space="0" w:color="auto"/>
            </w:tcBorders>
            <w:vAlign w:val="bottom"/>
          </w:tcPr>
          <w:p w:rsidR="00521F10" w:rsidRDefault="00357518">
            <w:pPr>
              <w:ind w:left="80"/>
              <w:rPr>
                <w:sz w:val="20"/>
                <w:szCs w:val="20"/>
              </w:rPr>
            </w:pPr>
            <w:r>
              <w:rPr>
                <w:rFonts w:ascii="Verdana" w:eastAsia="Verdana" w:hAnsi="Verdana" w:cs="Verdana"/>
                <w:sz w:val="20"/>
                <w:szCs w:val="20"/>
              </w:rPr>
              <w:t>MSBTE</w:t>
            </w:r>
          </w:p>
        </w:tc>
        <w:tc>
          <w:tcPr>
            <w:tcW w:w="1860" w:type="dxa"/>
            <w:tcBorders>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sz w:val="20"/>
                <w:szCs w:val="20"/>
              </w:rPr>
              <w:t>57.01</w:t>
            </w:r>
          </w:p>
        </w:tc>
      </w:tr>
      <w:tr w:rsidR="00521F10">
        <w:trPr>
          <w:trHeight w:val="530"/>
        </w:trPr>
        <w:tc>
          <w:tcPr>
            <w:tcW w:w="1200" w:type="dxa"/>
            <w:tcBorders>
              <w:left w:val="single" w:sz="8" w:space="0" w:color="auto"/>
              <w:bottom w:val="single" w:sz="8" w:space="0" w:color="auto"/>
              <w:right w:val="single" w:sz="8" w:space="0" w:color="auto"/>
            </w:tcBorders>
            <w:vAlign w:val="bottom"/>
          </w:tcPr>
          <w:p w:rsidR="00521F10" w:rsidRDefault="00357518">
            <w:pPr>
              <w:ind w:left="120"/>
              <w:rPr>
                <w:sz w:val="20"/>
                <w:szCs w:val="20"/>
              </w:rPr>
            </w:pPr>
            <w:r>
              <w:rPr>
                <w:rFonts w:ascii="Verdana" w:eastAsia="Verdana" w:hAnsi="Verdana" w:cs="Verdana"/>
                <w:sz w:val="20"/>
                <w:szCs w:val="20"/>
              </w:rPr>
              <w:t>SSC</w:t>
            </w:r>
          </w:p>
        </w:tc>
        <w:tc>
          <w:tcPr>
            <w:tcW w:w="820" w:type="dxa"/>
            <w:tcBorders>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sz w:val="20"/>
                <w:szCs w:val="20"/>
              </w:rPr>
              <w:t>2008</w:t>
            </w:r>
          </w:p>
        </w:tc>
        <w:tc>
          <w:tcPr>
            <w:tcW w:w="5160" w:type="dxa"/>
            <w:gridSpan w:val="2"/>
            <w:tcBorders>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sz w:val="20"/>
                <w:szCs w:val="20"/>
              </w:rPr>
              <w:t>LOK KALYAN PUBLIC SCHOOL</w:t>
            </w:r>
          </w:p>
        </w:tc>
        <w:tc>
          <w:tcPr>
            <w:tcW w:w="1760" w:type="dxa"/>
            <w:tcBorders>
              <w:bottom w:val="single" w:sz="8" w:space="0" w:color="auto"/>
              <w:right w:val="single" w:sz="8" w:space="0" w:color="auto"/>
            </w:tcBorders>
            <w:vAlign w:val="bottom"/>
          </w:tcPr>
          <w:p w:rsidR="00521F10" w:rsidRDefault="00357518">
            <w:pPr>
              <w:ind w:left="80"/>
              <w:rPr>
                <w:sz w:val="20"/>
                <w:szCs w:val="20"/>
              </w:rPr>
            </w:pPr>
            <w:r>
              <w:rPr>
                <w:rFonts w:ascii="Verdana" w:eastAsia="Verdana" w:hAnsi="Verdana" w:cs="Verdana"/>
                <w:sz w:val="20"/>
                <w:szCs w:val="20"/>
              </w:rPr>
              <w:t>MAHARASHTRA</w:t>
            </w:r>
          </w:p>
        </w:tc>
        <w:tc>
          <w:tcPr>
            <w:tcW w:w="1860" w:type="dxa"/>
            <w:tcBorders>
              <w:bottom w:val="single" w:sz="8" w:space="0" w:color="auto"/>
              <w:right w:val="single" w:sz="8" w:space="0" w:color="auto"/>
            </w:tcBorders>
            <w:vAlign w:val="bottom"/>
          </w:tcPr>
          <w:p w:rsidR="00521F10" w:rsidRDefault="00357518">
            <w:pPr>
              <w:ind w:left="100"/>
              <w:rPr>
                <w:sz w:val="20"/>
                <w:szCs w:val="20"/>
              </w:rPr>
            </w:pPr>
            <w:r>
              <w:rPr>
                <w:rFonts w:ascii="Verdana" w:eastAsia="Verdana" w:hAnsi="Verdana" w:cs="Verdana"/>
                <w:sz w:val="20"/>
                <w:szCs w:val="20"/>
              </w:rPr>
              <w:t>66.68</w:t>
            </w:r>
          </w:p>
        </w:tc>
      </w:tr>
    </w:tbl>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341" w:lineRule="exact"/>
        <w:rPr>
          <w:sz w:val="20"/>
          <w:szCs w:val="20"/>
        </w:rPr>
      </w:pPr>
    </w:p>
    <w:p w:rsidR="00521F10" w:rsidRDefault="00357518">
      <w:pPr>
        <w:ind w:left="1000"/>
        <w:rPr>
          <w:sz w:val="20"/>
          <w:szCs w:val="20"/>
        </w:rPr>
      </w:pPr>
      <w:r>
        <w:rPr>
          <w:rFonts w:ascii="Verdana" w:eastAsia="Verdana" w:hAnsi="Verdana" w:cs="Verdana"/>
          <w:b/>
          <w:bCs/>
        </w:rPr>
        <w:t>Computer Skills:</w:t>
      </w:r>
    </w:p>
    <w:p w:rsidR="00521F10" w:rsidRDefault="00521F10">
      <w:pPr>
        <w:spacing w:line="20" w:lineRule="exact"/>
        <w:rPr>
          <w:sz w:val="20"/>
          <w:szCs w:val="20"/>
        </w:rPr>
      </w:pPr>
      <w:r>
        <w:rPr>
          <w:sz w:val="20"/>
          <w:szCs w:val="20"/>
        </w:rPr>
        <w:pict>
          <v:rect id="Shape 9" o:spid="_x0000_s1034" style="position:absolute;margin-left:48.55pt;margin-top:-13.1pt;width:452.95pt;height:13.4pt;z-index:-251655168;visibility:visible;mso-wrap-distance-left:0;mso-wrap-distance-right:0" o:allowincell="f" fillcolor="#e5e5e5" stroked="f"/>
        </w:pict>
      </w:r>
    </w:p>
    <w:p w:rsidR="00521F10" w:rsidRDefault="00521F10">
      <w:pPr>
        <w:spacing w:line="102" w:lineRule="exact"/>
        <w:rPr>
          <w:sz w:val="20"/>
          <w:szCs w:val="20"/>
        </w:rPr>
      </w:pPr>
    </w:p>
    <w:p w:rsidR="00521F10" w:rsidRDefault="00357518">
      <w:pPr>
        <w:numPr>
          <w:ilvl w:val="0"/>
          <w:numId w:val="5"/>
        </w:numPr>
        <w:tabs>
          <w:tab w:val="left" w:pos="1280"/>
        </w:tabs>
        <w:ind w:left="1280" w:hanging="366"/>
        <w:rPr>
          <w:rFonts w:ascii="Wingdings" w:eastAsia="Wingdings" w:hAnsi="Wingdings" w:cs="Wingdings"/>
          <w:sz w:val="20"/>
          <w:szCs w:val="20"/>
        </w:rPr>
      </w:pPr>
      <w:r>
        <w:rPr>
          <w:rFonts w:ascii="Verdana" w:eastAsia="Verdana" w:hAnsi="Verdana" w:cs="Verdana"/>
          <w:b/>
          <w:bCs/>
          <w:sz w:val="20"/>
          <w:szCs w:val="20"/>
        </w:rPr>
        <w:t>MS-Project.</w:t>
      </w:r>
    </w:p>
    <w:p w:rsidR="00521F10" w:rsidRDefault="00521F10">
      <w:pPr>
        <w:spacing w:line="119" w:lineRule="exact"/>
        <w:rPr>
          <w:rFonts w:ascii="Wingdings" w:eastAsia="Wingdings" w:hAnsi="Wingdings" w:cs="Wingdings"/>
          <w:sz w:val="20"/>
          <w:szCs w:val="20"/>
        </w:rPr>
      </w:pPr>
    </w:p>
    <w:p w:rsidR="00521F10" w:rsidRDefault="00357518">
      <w:pPr>
        <w:numPr>
          <w:ilvl w:val="0"/>
          <w:numId w:val="5"/>
        </w:numPr>
        <w:tabs>
          <w:tab w:val="left" w:pos="1280"/>
        </w:tabs>
        <w:ind w:left="1280" w:hanging="366"/>
        <w:rPr>
          <w:rFonts w:ascii="Wingdings" w:eastAsia="Wingdings" w:hAnsi="Wingdings" w:cs="Wingdings"/>
          <w:sz w:val="20"/>
          <w:szCs w:val="20"/>
        </w:rPr>
      </w:pPr>
      <w:r>
        <w:rPr>
          <w:rFonts w:ascii="Verdana" w:eastAsia="Verdana" w:hAnsi="Verdana" w:cs="Verdana"/>
          <w:b/>
          <w:bCs/>
          <w:sz w:val="20"/>
          <w:szCs w:val="20"/>
        </w:rPr>
        <w:t>MS – OFFICE.</w:t>
      </w:r>
    </w:p>
    <w:p w:rsidR="00521F10" w:rsidRDefault="00521F10">
      <w:pPr>
        <w:spacing w:line="122" w:lineRule="exact"/>
        <w:rPr>
          <w:rFonts w:ascii="Wingdings" w:eastAsia="Wingdings" w:hAnsi="Wingdings" w:cs="Wingdings"/>
          <w:sz w:val="20"/>
          <w:szCs w:val="20"/>
        </w:rPr>
      </w:pPr>
    </w:p>
    <w:p w:rsidR="00521F10" w:rsidRDefault="00357518">
      <w:pPr>
        <w:numPr>
          <w:ilvl w:val="0"/>
          <w:numId w:val="5"/>
        </w:numPr>
        <w:tabs>
          <w:tab w:val="left" w:pos="1280"/>
        </w:tabs>
        <w:ind w:left="1280" w:hanging="366"/>
        <w:rPr>
          <w:rFonts w:ascii="Wingdings" w:eastAsia="Wingdings" w:hAnsi="Wingdings" w:cs="Wingdings"/>
          <w:sz w:val="20"/>
          <w:szCs w:val="20"/>
        </w:rPr>
      </w:pPr>
      <w:r>
        <w:rPr>
          <w:rFonts w:ascii="Verdana" w:eastAsia="Verdana" w:hAnsi="Verdana" w:cs="Verdana"/>
          <w:b/>
          <w:bCs/>
          <w:sz w:val="20"/>
          <w:szCs w:val="20"/>
        </w:rPr>
        <w:t>Auto Cadd 2D/3D</w:t>
      </w:r>
    </w:p>
    <w:p w:rsidR="00521F10" w:rsidRDefault="00521F10">
      <w:pPr>
        <w:spacing w:line="121" w:lineRule="exact"/>
        <w:rPr>
          <w:rFonts w:ascii="Wingdings" w:eastAsia="Wingdings" w:hAnsi="Wingdings" w:cs="Wingdings"/>
          <w:sz w:val="20"/>
          <w:szCs w:val="20"/>
        </w:rPr>
      </w:pPr>
    </w:p>
    <w:p w:rsidR="00521F10" w:rsidRDefault="00357518">
      <w:pPr>
        <w:numPr>
          <w:ilvl w:val="0"/>
          <w:numId w:val="5"/>
        </w:numPr>
        <w:tabs>
          <w:tab w:val="left" w:pos="1280"/>
        </w:tabs>
        <w:ind w:left="1280" w:hanging="366"/>
        <w:rPr>
          <w:rFonts w:ascii="Wingdings" w:eastAsia="Wingdings" w:hAnsi="Wingdings" w:cs="Wingdings"/>
          <w:sz w:val="20"/>
          <w:szCs w:val="20"/>
        </w:rPr>
      </w:pPr>
      <w:r>
        <w:rPr>
          <w:rFonts w:ascii="Verdana" w:eastAsia="Verdana" w:hAnsi="Verdana" w:cs="Verdana"/>
          <w:b/>
          <w:bCs/>
          <w:sz w:val="20"/>
          <w:szCs w:val="20"/>
        </w:rPr>
        <w:t>Pro-E</w:t>
      </w:r>
    </w:p>
    <w:p w:rsidR="00521F10" w:rsidRDefault="00521F10">
      <w:pPr>
        <w:spacing w:line="121" w:lineRule="exact"/>
        <w:rPr>
          <w:rFonts w:ascii="Wingdings" w:eastAsia="Wingdings" w:hAnsi="Wingdings" w:cs="Wingdings"/>
          <w:sz w:val="20"/>
          <w:szCs w:val="20"/>
        </w:rPr>
      </w:pPr>
    </w:p>
    <w:p w:rsidR="00521F10" w:rsidRDefault="00357518">
      <w:pPr>
        <w:numPr>
          <w:ilvl w:val="0"/>
          <w:numId w:val="5"/>
        </w:numPr>
        <w:tabs>
          <w:tab w:val="left" w:pos="1280"/>
        </w:tabs>
        <w:ind w:left="1280" w:hanging="366"/>
        <w:rPr>
          <w:rFonts w:ascii="Wingdings" w:eastAsia="Wingdings" w:hAnsi="Wingdings" w:cs="Wingdings"/>
          <w:sz w:val="20"/>
          <w:szCs w:val="20"/>
        </w:rPr>
      </w:pPr>
      <w:r>
        <w:rPr>
          <w:rFonts w:ascii="Verdana" w:eastAsia="Verdana" w:hAnsi="Verdana" w:cs="Verdana"/>
          <w:b/>
          <w:bCs/>
          <w:sz w:val="20"/>
          <w:szCs w:val="20"/>
        </w:rPr>
        <w:t>C-PROGRAMING/C++</w:t>
      </w:r>
    </w:p>
    <w:p w:rsidR="00521F10" w:rsidRDefault="00521F10">
      <w:pPr>
        <w:spacing w:line="200" w:lineRule="exact"/>
        <w:rPr>
          <w:sz w:val="20"/>
          <w:szCs w:val="20"/>
        </w:rPr>
      </w:pPr>
    </w:p>
    <w:p w:rsidR="00521F10" w:rsidRDefault="00521F10">
      <w:pPr>
        <w:spacing w:line="200" w:lineRule="exact"/>
        <w:rPr>
          <w:sz w:val="20"/>
          <w:szCs w:val="20"/>
        </w:rPr>
      </w:pPr>
    </w:p>
    <w:p w:rsidR="00521F10" w:rsidRDefault="00521F10">
      <w:pPr>
        <w:spacing w:line="200" w:lineRule="exact"/>
        <w:rPr>
          <w:sz w:val="20"/>
          <w:szCs w:val="20"/>
        </w:rPr>
      </w:pPr>
    </w:p>
    <w:sectPr w:rsidR="00521F10" w:rsidSect="00521F10">
      <w:pgSz w:w="11900" w:h="16838"/>
      <w:pgMar w:top="1348" w:right="286" w:bottom="1440" w:left="800" w:header="0" w:footer="0" w:gutter="0"/>
      <w:cols w:space="720" w:equalWidth="0">
        <w:col w:w="108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5E0B0CC"/>
    <w:lvl w:ilvl="0" w:tplc="244A76B4">
      <w:start w:val="1"/>
      <w:numFmt w:val="bullet"/>
      <w:lvlText w:val=""/>
      <w:lvlJc w:val="left"/>
    </w:lvl>
    <w:lvl w:ilvl="1" w:tplc="5DA62F66">
      <w:numFmt w:val="decimal"/>
      <w:lvlText w:val=""/>
      <w:lvlJc w:val="left"/>
    </w:lvl>
    <w:lvl w:ilvl="2" w:tplc="A386CEF6">
      <w:numFmt w:val="decimal"/>
      <w:lvlText w:val=""/>
      <w:lvlJc w:val="left"/>
    </w:lvl>
    <w:lvl w:ilvl="3" w:tplc="2BC0E8A4">
      <w:numFmt w:val="decimal"/>
      <w:lvlText w:val=""/>
      <w:lvlJc w:val="left"/>
    </w:lvl>
    <w:lvl w:ilvl="4" w:tplc="696A6FC4">
      <w:numFmt w:val="decimal"/>
      <w:lvlText w:val=""/>
      <w:lvlJc w:val="left"/>
    </w:lvl>
    <w:lvl w:ilvl="5" w:tplc="2FD0A3CA">
      <w:numFmt w:val="decimal"/>
      <w:lvlText w:val=""/>
      <w:lvlJc w:val="left"/>
    </w:lvl>
    <w:lvl w:ilvl="6" w:tplc="E3C6CFF4">
      <w:numFmt w:val="decimal"/>
      <w:lvlText w:val=""/>
      <w:lvlJc w:val="left"/>
    </w:lvl>
    <w:lvl w:ilvl="7" w:tplc="6D70DD94">
      <w:numFmt w:val="decimal"/>
      <w:lvlText w:val=""/>
      <w:lvlJc w:val="left"/>
    </w:lvl>
    <w:lvl w:ilvl="8" w:tplc="0EEE071C">
      <w:numFmt w:val="decimal"/>
      <w:lvlText w:val=""/>
      <w:lvlJc w:val="left"/>
    </w:lvl>
  </w:abstractNum>
  <w:abstractNum w:abstractNumId="1">
    <w:nsid w:val="00003D6C"/>
    <w:multiLevelType w:val="hybridMultilevel"/>
    <w:tmpl w:val="90908D64"/>
    <w:lvl w:ilvl="0" w:tplc="CBF88FD0">
      <w:start w:val="1"/>
      <w:numFmt w:val="bullet"/>
      <w:lvlText w:val=""/>
      <w:lvlJc w:val="left"/>
    </w:lvl>
    <w:lvl w:ilvl="1" w:tplc="A78ACAC2">
      <w:numFmt w:val="decimal"/>
      <w:lvlText w:val=""/>
      <w:lvlJc w:val="left"/>
    </w:lvl>
    <w:lvl w:ilvl="2" w:tplc="33EEC0E8">
      <w:numFmt w:val="decimal"/>
      <w:lvlText w:val=""/>
      <w:lvlJc w:val="left"/>
    </w:lvl>
    <w:lvl w:ilvl="3" w:tplc="2DCAEA4A">
      <w:numFmt w:val="decimal"/>
      <w:lvlText w:val=""/>
      <w:lvlJc w:val="left"/>
    </w:lvl>
    <w:lvl w:ilvl="4" w:tplc="A2F29E84">
      <w:numFmt w:val="decimal"/>
      <w:lvlText w:val=""/>
      <w:lvlJc w:val="left"/>
    </w:lvl>
    <w:lvl w:ilvl="5" w:tplc="A0B841B0">
      <w:numFmt w:val="decimal"/>
      <w:lvlText w:val=""/>
      <w:lvlJc w:val="left"/>
    </w:lvl>
    <w:lvl w:ilvl="6" w:tplc="772682CA">
      <w:numFmt w:val="decimal"/>
      <w:lvlText w:val=""/>
      <w:lvlJc w:val="left"/>
    </w:lvl>
    <w:lvl w:ilvl="7" w:tplc="E3CC8696">
      <w:numFmt w:val="decimal"/>
      <w:lvlText w:val=""/>
      <w:lvlJc w:val="left"/>
    </w:lvl>
    <w:lvl w:ilvl="8" w:tplc="CC709D1E">
      <w:numFmt w:val="decimal"/>
      <w:lvlText w:val=""/>
      <w:lvlJc w:val="left"/>
    </w:lvl>
  </w:abstractNum>
  <w:abstractNum w:abstractNumId="2">
    <w:nsid w:val="00005F90"/>
    <w:multiLevelType w:val="hybridMultilevel"/>
    <w:tmpl w:val="F4F0349E"/>
    <w:lvl w:ilvl="0" w:tplc="F7807DDE">
      <w:start w:val="1"/>
      <w:numFmt w:val="bullet"/>
      <w:lvlText w:val=""/>
      <w:lvlJc w:val="left"/>
    </w:lvl>
    <w:lvl w:ilvl="1" w:tplc="550E9638">
      <w:numFmt w:val="decimal"/>
      <w:lvlText w:val=""/>
      <w:lvlJc w:val="left"/>
    </w:lvl>
    <w:lvl w:ilvl="2" w:tplc="7514E8A0">
      <w:numFmt w:val="decimal"/>
      <w:lvlText w:val=""/>
      <w:lvlJc w:val="left"/>
    </w:lvl>
    <w:lvl w:ilvl="3" w:tplc="CD0C01DA">
      <w:numFmt w:val="decimal"/>
      <w:lvlText w:val=""/>
      <w:lvlJc w:val="left"/>
    </w:lvl>
    <w:lvl w:ilvl="4" w:tplc="87D809F8">
      <w:numFmt w:val="decimal"/>
      <w:lvlText w:val=""/>
      <w:lvlJc w:val="left"/>
    </w:lvl>
    <w:lvl w:ilvl="5" w:tplc="BE14AFCA">
      <w:numFmt w:val="decimal"/>
      <w:lvlText w:val=""/>
      <w:lvlJc w:val="left"/>
    </w:lvl>
    <w:lvl w:ilvl="6" w:tplc="574453C4">
      <w:numFmt w:val="decimal"/>
      <w:lvlText w:val=""/>
      <w:lvlJc w:val="left"/>
    </w:lvl>
    <w:lvl w:ilvl="7" w:tplc="DABCEB92">
      <w:numFmt w:val="decimal"/>
      <w:lvlText w:val=""/>
      <w:lvlJc w:val="left"/>
    </w:lvl>
    <w:lvl w:ilvl="8" w:tplc="F4B8DED6">
      <w:numFmt w:val="decimal"/>
      <w:lvlText w:val=""/>
      <w:lvlJc w:val="left"/>
    </w:lvl>
  </w:abstractNum>
  <w:abstractNum w:abstractNumId="3">
    <w:nsid w:val="00006952"/>
    <w:multiLevelType w:val="hybridMultilevel"/>
    <w:tmpl w:val="578C0E6C"/>
    <w:lvl w:ilvl="0" w:tplc="B3F41E10">
      <w:start w:val="1"/>
      <w:numFmt w:val="bullet"/>
      <w:lvlText w:val=""/>
      <w:lvlJc w:val="left"/>
    </w:lvl>
    <w:lvl w:ilvl="1" w:tplc="C66835B6">
      <w:numFmt w:val="decimal"/>
      <w:lvlText w:val=""/>
      <w:lvlJc w:val="left"/>
    </w:lvl>
    <w:lvl w:ilvl="2" w:tplc="158AC674">
      <w:numFmt w:val="decimal"/>
      <w:lvlText w:val=""/>
      <w:lvlJc w:val="left"/>
    </w:lvl>
    <w:lvl w:ilvl="3" w:tplc="04569A2E">
      <w:numFmt w:val="decimal"/>
      <w:lvlText w:val=""/>
      <w:lvlJc w:val="left"/>
    </w:lvl>
    <w:lvl w:ilvl="4" w:tplc="7708FD3A">
      <w:numFmt w:val="decimal"/>
      <w:lvlText w:val=""/>
      <w:lvlJc w:val="left"/>
    </w:lvl>
    <w:lvl w:ilvl="5" w:tplc="3E84A1E6">
      <w:numFmt w:val="decimal"/>
      <w:lvlText w:val=""/>
      <w:lvlJc w:val="left"/>
    </w:lvl>
    <w:lvl w:ilvl="6" w:tplc="89503F9C">
      <w:numFmt w:val="decimal"/>
      <w:lvlText w:val=""/>
      <w:lvlJc w:val="left"/>
    </w:lvl>
    <w:lvl w:ilvl="7" w:tplc="D7768860">
      <w:numFmt w:val="decimal"/>
      <w:lvlText w:val=""/>
      <w:lvlJc w:val="left"/>
    </w:lvl>
    <w:lvl w:ilvl="8" w:tplc="29E6E44C">
      <w:numFmt w:val="decimal"/>
      <w:lvlText w:val=""/>
      <w:lvlJc w:val="left"/>
    </w:lvl>
  </w:abstractNum>
  <w:abstractNum w:abstractNumId="4">
    <w:nsid w:val="000072AE"/>
    <w:multiLevelType w:val="hybridMultilevel"/>
    <w:tmpl w:val="3078BADC"/>
    <w:lvl w:ilvl="0" w:tplc="4278650A">
      <w:start w:val="1"/>
      <w:numFmt w:val="bullet"/>
      <w:lvlText w:val=""/>
      <w:lvlJc w:val="left"/>
    </w:lvl>
    <w:lvl w:ilvl="1" w:tplc="8D661340">
      <w:numFmt w:val="decimal"/>
      <w:lvlText w:val=""/>
      <w:lvlJc w:val="left"/>
    </w:lvl>
    <w:lvl w:ilvl="2" w:tplc="D9C4EA16">
      <w:numFmt w:val="decimal"/>
      <w:lvlText w:val=""/>
      <w:lvlJc w:val="left"/>
    </w:lvl>
    <w:lvl w:ilvl="3" w:tplc="FCAA9D64">
      <w:numFmt w:val="decimal"/>
      <w:lvlText w:val=""/>
      <w:lvlJc w:val="left"/>
    </w:lvl>
    <w:lvl w:ilvl="4" w:tplc="A58EA092">
      <w:numFmt w:val="decimal"/>
      <w:lvlText w:val=""/>
      <w:lvlJc w:val="left"/>
    </w:lvl>
    <w:lvl w:ilvl="5" w:tplc="7612F40E">
      <w:numFmt w:val="decimal"/>
      <w:lvlText w:val=""/>
      <w:lvlJc w:val="left"/>
    </w:lvl>
    <w:lvl w:ilvl="6" w:tplc="7584D312">
      <w:numFmt w:val="decimal"/>
      <w:lvlText w:val=""/>
      <w:lvlJc w:val="left"/>
    </w:lvl>
    <w:lvl w:ilvl="7" w:tplc="FC84DB5E">
      <w:numFmt w:val="decimal"/>
      <w:lvlText w:val=""/>
      <w:lvlJc w:val="left"/>
    </w:lvl>
    <w:lvl w:ilvl="8" w:tplc="3662A2AE">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1F10"/>
    <w:rsid w:val="002D3E06"/>
    <w:rsid w:val="00357518"/>
    <w:rsid w:val="00521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eep.388293@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2019-02-24T07:38:00Z</dcterms:created>
  <dcterms:modified xsi:type="dcterms:W3CDTF">2019-02-24T06:46:00Z</dcterms:modified>
</cp:coreProperties>
</file>