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2" w:rsidRDefault="00E169E2">
      <w:pPr>
        <w:spacing w:line="1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340"/>
        <w:gridCol w:w="400"/>
        <w:gridCol w:w="1240"/>
        <w:gridCol w:w="340"/>
        <w:gridCol w:w="880"/>
        <w:gridCol w:w="1300"/>
        <w:gridCol w:w="1580"/>
        <w:gridCol w:w="2300"/>
        <w:gridCol w:w="20"/>
      </w:tblGrid>
      <w:tr w:rsidR="00E169E2">
        <w:trPr>
          <w:trHeight w:val="205"/>
        </w:trPr>
        <w:tc>
          <w:tcPr>
            <w:tcW w:w="6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071B6F"/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204"/>
        </w:trPr>
        <w:tc>
          <w:tcPr>
            <w:tcW w:w="60" w:type="dxa"/>
            <w:tcBorders>
              <w:bottom w:val="single" w:sz="8" w:space="0" w:color="071B6F"/>
            </w:tcBorders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071B6F"/>
            </w:tcBorders>
            <w:vAlign w:val="bottom"/>
          </w:tcPr>
          <w:p w:rsidR="00E169E2" w:rsidRDefault="00E169E2">
            <w:pPr>
              <w:rPr>
                <w:sz w:val="17"/>
                <w:szCs w:val="17"/>
              </w:rPr>
            </w:pPr>
          </w:p>
        </w:tc>
        <w:tc>
          <w:tcPr>
            <w:tcW w:w="8040" w:type="dxa"/>
            <w:gridSpan w:val="7"/>
            <w:vMerge w:val="restart"/>
            <w:vAlign w:val="bottom"/>
          </w:tcPr>
          <w:p w:rsidR="00E169E2" w:rsidRDefault="00B427EB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595959"/>
                <w:sz w:val="52"/>
                <w:szCs w:val="52"/>
              </w:rPr>
              <w:t>Asif</w:t>
            </w:r>
            <w:proofErr w:type="spellEnd"/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435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7"/>
            <w:vMerge/>
            <w:vAlign w:val="bottom"/>
          </w:tcPr>
          <w:p w:rsidR="00E169E2" w:rsidRDefault="00E169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332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bottom"/>
          </w:tcPr>
          <w:p w:rsidR="00E169E2" w:rsidRDefault="00B4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71B6F"/>
                <w:sz w:val="28"/>
                <w:szCs w:val="28"/>
              </w:rPr>
              <w:t>Mechanical Engineer</w:t>
            </w: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184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250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169E2" w:rsidRDefault="00E169E2">
            <w:pPr>
              <w:spacing w:line="248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169E2" w:rsidRDefault="00E169E2">
            <w:pPr>
              <w:spacing w:line="248" w:lineRule="exact"/>
              <w:ind w:right="680"/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187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56C8F" w:rsidRDefault="00256C8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 w:rsidTr="00256C8F">
        <w:trPr>
          <w:trHeight w:val="80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E169E2" w:rsidRDefault="00E169E2" w:rsidP="00256C8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E169E2" w:rsidRDefault="00E169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187"/>
        </w:trPr>
        <w:tc>
          <w:tcPr>
            <w:tcW w:w="60" w:type="dxa"/>
            <w:tcBorders>
              <w:top w:val="single" w:sz="8" w:space="0" w:color="071B6F"/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1E497D"/>
            </w:tcBorders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1E497D"/>
            </w:tcBorders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264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/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/>
        </w:tc>
        <w:tc>
          <w:tcPr>
            <w:tcW w:w="400" w:type="dxa"/>
            <w:vAlign w:val="bottom"/>
          </w:tcPr>
          <w:p w:rsidR="00E169E2" w:rsidRDefault="00E169E2"/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E169E2" w:rsidRDefault="00E169E2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E169E2" w:rsidRDefault="00E169E2"/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192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gridSpan w:val="5"/>
            <w:vAlign w:val="bottom"/>
          </w:tcPr>
          <w:p w:rsidR="00E169E2" w:rsidRDefault="00E169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264"/>
        </w:trPr>
        <w:tc>
          <w:tcPr>
            <w:tcW w:w="60" w:type="dxa"/>
            <w:tcBorders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/>
        </w:tc>
        <w:tc>
          <w:tcPr>
            <w:tcW w:w="2340" w:type="dxa"/>
            <w:tcBorders>
              <w:right w:val="single" w:sz="8" w:space="0" w:color="071B6F"/>
            </w:tcBorders>
            <w:vAlign w:val="bottom"/>
          </w:tcPr>
          <w:p w:rsidR="00E169E2" w:rsidRDefault="00E169E2"/>
        </w:tc>
        <w:tc>
          <w:tcPr>
            <w:tcW w:w="400" w:type="dxa"/>
            <w:vAlign w:val="bottom"/>
          </w:tcPr>
          <w:p w:rsidR="00E169E2" w:rsidRDefault="00E169E2"/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169E2" w:rsidRDefault="00E169E2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E169E2" w:rsidRDefault="00E169E2"/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  <w:tr w:rsidR="00E169E2">
        <w:trPr>
          <w:trHeight w:val="111"/>
        </w:trPr>
        <w:tc>
          <w:tcPr>
            <w:tcW w:w="60" w:type="dxa"/>
            <w:tcBorders>
              <w:bottom w:val="single" w:sz="8" w:space="0" w:color="071B6F"/>
              <w:right w:val="single" w:sz="8" w:space="0" w:color="071B6F"/>
            </w:tcBorders>
            <w:shd w:val="clear" w:color="auto" w:fill="071B6F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071B6F"/>
              <w:right w:val="single" w:sz="8" w:space="0" w:color="071B6F"/>
            </w:tcBorders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Align w:val="bottom"/>
          </w:tcPr>
          <w:p w:rsidR="00E169E2" w:rsidRDefault="00E169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69E2" w:rsidRDefault="00E169E2">
            <w:pPr>
              <w:rPr>
                <w:sz w:val="1"/>
                <w:szCs w:val="1"/>
              </w:rPr>
            </w:pPr>
          </w:p>
        </w:tc>
      </w:tr>
    </w:tbl>
    <w:p w:rsidR="00E169E2" w:rsidRDefault="00B427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-1807845</wp:posOffset>
            </wp:positionV>
            <wp:extent cx="6644640" cy="2270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C8F" w:rsidRDefault="00256C8F">
      <w:pPr>
        <w:ind w:left="180"/>
        <w:rPr>
          <w:rFonts w:eastAsia="Times New Roman"/>
          <w:b/>
          <w:bCs/>
          <w:sz w:val="28"/>
          <w:szCs w:val="28"/>
        </w:rPr>
      </w:pPr>
    </w:p>
    <w:p w:rsidR="00256C8F" w:rsidRDefault="00256C8F" w:rsidP="00256C8F">
      <w:pPr>
        <w:ind w:left="180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D6699A">
          <w:rPr>
            <w:rStyle w:val="Hyperlink"/>
            <w:rFonts w:eastAsia="Times New Roman"/>
            <w:b/>
            <w:bCs/>
            <w:sz w:val="28"/>
            <w:szCs w:val="28"/>
          </w:rPr>
          <w:t>asif.390116@2freemail.com</w:t>
        </w:r>
      </w:hyperlink>
    </w:p>
    <w:p w:rsidR="00256C8F" w:rsidRDefault="00256C8F" w:rsidP="00256C8F">
      <w:pPr>
        <w:ind w:left="180" w:firstLine="720"/>
        <w:rPr>
          <w:rFonts w:eastAsia="Times New Roman"/>
          <w:b/>
          <w:bCs/>
          <w:sz w:val="28"/>
          <w:szCs w:val="28"/>
        </w:rPr>
      </w:pPr>
    </w:p>
    <w:p w:rsidR="00E169E2" w:rsidRDefault="00B427E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83185</wp:posOffset>
            </wp:positionV>
            <wp:extent cx="6632575" cy="883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E169E2">
      <w:pPr>
        <w:sectPr w:rsidR="00E169E2">
          <w:pgSz w:w="11900" w:h="16838"/>
          <w:pgMar w:top="989" w:right="744" w:bottom="158" w:left="680" w:header="0" w:footer="0" w:gutter="0"/>
          <w:cols w:space="720" w:equalWidth="0">
            <w:col w:w="10480"/>
          </w:cols>
        </w:sectPr>
      </w:pPr>
    </w:p>
    <w:p w:rsidR="00E169E2" w:rsidRDefault="00E169E2">
      <w:pPr>
        <w:spacing w:line="122" w:lineRule="exact"/>
        <w:rPr>
          <w:sz w:val="24"/>
          <w:szCs w:val="24"/>
        </w:rPr>
      </w:pPr>
    </w:p>
    <w:p w:rsidR="00E169E2" w:rsidRDefault="00B427EB">
      <w:pPr>
        <w:ind w:left="180"/>
        <w:rPr>
          <w:sz w:val="20"/>
          <w:szCs w:val="20"/>
        </w:rPr>
      </w:pPr>
      <w:r>
        <w:rPr>
          <w:rFonts w:eastAsia="Times New Roman"/>
        </w:rPr>
        <w:t>2013 – 2017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113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b/>
          <w:bCs/>
          <w:color w:val="1E497D"/>
          <w:sz w:val="21"/>
          <w:szCs w:val="21"/>
        </w:rPr>
        <w:t>Bachelors of Mechanical Engineering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113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b/>
          <w:bCs/>
          <w:color w:val="1E497D"/>
          <w:sz w:val="21"/>
          <w:szCs w:val="21"/>
        </w:rPr>
        <w:t>Grade/CGPa</w:t>
      </w:r>
    </w:p>
    <w:p w:rsidR="00E169E2" w:rsidRDefault="00E169E2">
      <w:pPr>
        <w:spacing w:line="200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3" w:space="720" w:equalWidth="0">
            <w:col w:w="1640" w:space="720"/>
            <w:col w:w="5040" w:space="720"/>
            <w:col w:w="2360"/>
          </w:cols>
        </w:sectPr>
      </w:pPr>
    </w:p>
    <w:p w:rsidR="00E169E2" w:rsidRDefault="00E169E2">
      <w:pPr>
        <w:spacing w:line="26" w:lineRule="exact"/>
        <w:rPr>
          <w:sz w:val="24"/>
          <w:szCs w:val="24"/>
        </w:rPr>
      </w:pPr>
    </w:p>
    <w:p w:rsidR="00E169E2" w:rsidRDefault="00B427EB">
      <w:pPr>
        <w:ind w:left="2360"/>
        <w:rPr>
          <w:sz w:val="20"/>
          <w:szCs w:val="20"/>
        </w:rPr>
      </w:pPr>
      <w:r>
        <w:rPr>
          <w:rFonts w:eastAsia="Times New Roman"/>
          <w:color w:val="262626"/>
          <w:sz w:val="19"/>
          <w:szCs w:val="19"/>
        </w:rPr>
        <w:t>University of Engineering &amp; Technology Peshawar, Pakistan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color w:val="262626"/>
          <w:sz w:val="21"/>
          <w:szCs w:val="21"/>
        </w:rPr>
        <w:t>CGPA :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1"/>
          <w:szCs w:val="21"/>
        </w:rPr>
        <w:t>2.95</w:t>
      </w:r>
    </w:p>
    <w:p w:rsidR="00E169E2" w:rsidRDefault="00E169E2">
      <w:pPr>
        <w:spacing w:line="199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3" w:space="720" w:equalWidth="0">
            <w:col w:w="7400" w:space="720"/>
            <w:col w:w="700" w:space="60"/>
            <w:col w:w="1600"/>
          </w:cols>
        </w:sectPr>
      </w:pPr>
    </w:p>
    <w:p w:rsidR="00E169E2" w:rsidRDefault="00B427EB">
      <w:pPr>
        <w:ind w:left="180"/>
        <w:rPr>
          <w:sz w:val="20"/>
          <w:szCs w:val="20"/>
        </w:rPr>
      </w:pPr>
      <w:r>
        <w:rPr>
          <w:rFonts w:eastAsia="Times New Roman"/>
        </w:rPr>
        <w:lastRenderedPageBreak/>
        <w:t>2011 – 2013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B427EB">
      <w:pPr>
        <w:spacing w:line="252" w:lineRule="auto"/>
        <w:rPr>
          <w:sz w:val="20"/>
          <w:szCs w:val="20"/>
        </w:rPr>
      </w:pPr>
      <w:r>
        <w:rPr>
          <w:rFonts w:eastAsia="Times New Roman"/>
          <w:b/>
          <w:bCs/>
          <w:color w:val="1E497D"/>
          <w:sz w:val="21"/>
          <w:szCs w:val="21"/>
        </w:rPr>
        <w:t xml:space="preserve">HSSC (Pre-Engineering) </w:t>
      </w:r>
      <w:r>
        <w:rPr>
          <w:rFonts w:eastAsia="Times New Roman"/>
          <w:color w:val="262626"/>
          <w:sz w:val="21"/>
          <w:szCs w:val="21"/>
        </w:rPr>
        <w:t>The Quaid-e-Azam College,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-1539875</wp:posOffset>
            </wp:positionH>
            <wp:positionV relativeFrom="paragraph">
              <wp:posOffset>78105</wp:posOffset>
            </wp:positionV>
            <wp:extent cx="2423160" cy="19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246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color w:val="262626"/>
          <w:sz w:val="21"/>
          <w:szCs w:val="21"/>
        </w:rPr>
        <w:t>Pakistan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246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color w:val="262626"/>
          <w:sz w:val="21"/>
          <w:szCs w:val="21"/>
        </w:rPr>
        <w:t>Percentage :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234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</w:rPr>
        <w:t>85%</w:t>
      </w:r>
    </w:p>
    <w:p w:rsidR="00E169E2" w:rsidRDefault="00E169E2">
      <w:pPr>
        <w:spacing w:line="133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5" w:space="720" w:equalWidth="0">
            <w:col w:w="1640" w:space="720"/>
            <w:col w:w="2480" w:space="60"/>
            <w:col w:w="2500" w:space="720"/>
            <w:col w:w="1080" w:space="40"/>
            <w:col w:w="1240"/>
          </w:cols>
        </w:sect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WORK EXPERIENCE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15240</wp:posOffset>
            </wp:positionV>
            <wp:extent cx="6800215" cy="4526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space="720" w:equalWidth="0">
            <w:col w:w="10480"/>
          </w:cols>
        </w:sectPr>
      </w:pPr>
    </w:p>
    <w:p w:rsidR="00E169E2" w:rsidRDefault="00E169E2">
      <w:pPr>
        <w:spacing w:line="23" w:lineRule="exact"/>
        <w:rPr>
          <w:sz w:val="24"/>
          <w:szCs w:val="24"/>
        </w:rPr>
      </w:pPr>
    </w:p>
    <w:p w:rsidR="00E169E2" w:rsidRDefault="00B427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FLEET MANAGER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3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1</w:t>
      </w:r>
      <w:r>
        <w:rPr>
          <w:rFonts w:ascii="Cambria" w:eastAsia="Cambria" w:hAnsi="Cambria" w:cs="Cambria"/>
          <w:b/>
          <w:bCs/>
          <w:color w:val="1E497D"/>
          <w:sz w:val="13"/>
          <w:szCs w:val="13"/>
        </w:rPr>
        <w:t>st</w:t>
      </w:r>
      <w:r>
        <w:rPr>
          <w:rFonts w:ascii="Cambria" w:eastAsia="Cambria" w:hAnsi="Cambria" w:cs="Cambria"/>
          <w:b/>
          <w:bCs/>
          <w:color w:val="1E497D"/>
        </w:rPr>
        <w:t xml:space="preserve"> Aug, 2017 – 25</w:t>
      </w:r>
      <w:r>
        <w:rPr>
          <w:rFonts w:ascii="Cambria" w:eastAsia="Cambria" w:hAnsi="Cambria" w:cs="Cambria"/>
          <w:b/>
          <w:bCs/>
          <w:color w:val="1E497D"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  <w:color w:val="1E497D"/>
        </w:rPr>
        <w:t xml:space="preserve"> Feb, 2019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3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1.5 Years</w:t>
      </w:r>
    </w:p>
    <w:p w:rsidR="00E169E2" w:rsidRDefault="00E169E2">
      <w:pPr>
        <w:spacing w:line="40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3" w:space="720" w:equalWidth="0">
            <w:col w:w="2980" w:space="720"/>
            <w:col w:w="4960" w:space="720"/>
            <w:col w:w="1100"/>
          </w:cols>
        </w:sectPr>
      </w:pPr>
    </w:p>
    <w:p w:rsidR="00E169E2" w:rsidRDefault="00B427E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Company/Organization : </w:t>
      </w:r>
      <w:r>
        <w:rPr>
          <w:rFonts w:ascii="Cambria" w:eastAsia="Cambria" w:hAnsi="Cambria" w:cs="Cambria"/>
          <w:b/>
          <w:bCs/>
          <w:color w:val="1E497D"/>
        </w:rPr>
        <w:t>Xeros Private Limited, KP Pakistan</w:t>
      </w:r>
    </w:p>
    <w:p w:rsidR="00E169E2" w:rsidRDefault="00E169E2">
      <w:pPr>
        <w:spacing w:line="34" w:lineRule="exact"/>
        <w:rPr>
          <w:sz w:val="24"/>
          <w:szCs w:val="24"/>
        </w:rPr>
      </w:pPr>
    </w:p>
    <w:p w:rsidR="00E169E2" w:rsidRDefault="00B427E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Accompolishments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E169E2" w:rsidRDefault="00B427EB">
      <w:pPr>
        <w:numPr>
          <w:ilvl w:val="0"/>
          <w:numId w:val="1"/>
        </w:numPr>
        <w:tabs>
          <w:tab w:val="left" w:pos="820"/>
        </w:tabs>
        <w:spacing w:line="233" w:lineRule="auto"/>
        <w:ind w:left="82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Established maintenance department and developed Evaluation system which generated 14% revenue.</w:t>
      </w:r>
    </w:p>
    <w:p w:rsidR="00E169E2" w:rsidRDefault="00E169E2">
      <w:pPr>
        <w:spacing w:line="8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169E2" w:rsidRDefault="00B427EB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Minimized leakage of vehicle upto 95% by tracking vehicle through vehicle tracking system.</w:t>
      </w:r>
    </w:p>
    <w:p w:rsidR="00E169E2" w:rsidRDefault="00E169E2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169E2" w:rsidRDefault="00B427EB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Optimize and reduced maintenance cost by 50% </w:t>
      </w:r>
      <w:r>
        <w:rPr>
          <w:rFonts w:ascii="Calibri" w:eastAsia="Calibri" w:hAnsi="Calibri" w:cs="Calibri"/>
          <w:sz w:val="16"/>
          <w:szCs w:val="16"/>
        </w:rPr>
        <w:t>while tracking each vehicle’s performance.</w:t>
      </w:r>
    </w:p>
    <w:p w:rsidR="00E169E2" w:rsidRDefault="00E169E2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169E2" w:rsidRDefault="00B427EB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Prepared Inspection templets and procedure to evaluate vehicle performance and it’s market Value.</w:t>
      </w:r>
    </w:p>
    <w:p w:rsidR="00E169E2" w:rsidRDefault="00E169E2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169E2" w:rsidRDefault="00B427EB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Purchasing automotive parts and other mechanical equipments, also manage inventory of parts.</w:t>
      </w:r>
    </w:p>
    <w:p w:rsidR="00E169E2" w:rsidRDefault="00E169E2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169E2" w:rsidRDefault="00B427EB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Supervised preventi</w:t>
      </w:r>
      <w:r>
        <w:rPr>
          <w:rFonts w:ascii="Calibri" w:eastAsia="Calibri" w:hAnsi="Calibri" w:cs="Calibri"/>
          <w:sz w:val="16"/>
          <w:szCs w:val="16"/>
        </w:rPr>
        <w:t>ve and corrective maintenance, Planed &amp; overseen all repair and installation activities.</w:t>
      </w: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space="720" w:equalWidth="0">
            <w:col w:w="10480"/>
          </w:cols>
        </w:sectPr>
      </w:pPr>
    </w:p>
    <w:p w:rsidR="00E169E2" w:rsidRDefault="00E169E2">
      <w:pPr>
        <w:spacing w:line="241" w:lineRule="exact"/>
        <w:rPr>
          <w:sz w:val="24"/>
          <w:szCs w:val="24"/>
        </w:rPr>
      </w:pPr>
    </w:p>
    <w:p w:rsidR="00E169E2" w:rsidRDefault="00B427EB">
      <w:pPr>
        <w:spacing w:line="271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 xml:space="preserve">ASSISTANT MANAGER </w:t>
      </w:r>
      <w:r>
        <w:rPr>
          <w:rFonts w:ascii="Calibri" w:eastAsia="Calibri" w:hAnsi="Calibri" w:cs="Calibri"/>
          <w:color w:val="000000"/>
        </w:rPr>
        <w:t>Company/Organization :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221" w:lineRule="exact"/>
        <w:rPr>
          <w:sz w:val="24"/>
          <w:szCs w:val="24"/>
        </w:rPr>
      </w:pPr>
    </w:p>
    <w:p w:rsidR="00E169E2" w:rsidRDefault="00B427EB">
      <w:pPr>
        <w:spacing w:line="276" w:lineRule="auto"/>
        <w:ind w:right="1640" w:firstLine="123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1</w:t>
      </w:r>
      <w:r>
        <w:rPr>
          <w:rFonts w:ascii="Cambria" w:eastAsia="Cambria" w:hAnsi="Cambria" w:cs="Cambria"/>
          <w:b/>
          <w:bCs/>
          <w:color w:val="1E497D"/>
          <w:sz w:val="13"/>
          <w:szCs w:val="13"/>
        </w:rPr>
        <w:t>st</w:t>
      </w:r>
      <w:r>
        <w:rPr>
          <w:rFonts w:ascii="Cambria" w:eastAsia="Cambria" w:hAnsi="Cambria" w:cs="Cambria"/>
          <w:b/>
          <w:bCs/>
          <w:color w:val="1E497D"/>
        </w:rPr>
        <w:t xml:space="preserve"> Feb, 2016 – to– 5</w:t>
      </w:r>
      <w:r>
        <w:rPr>
          <w:rFonts w:ascii="Cambria" w:eastAsia="Cambria" w:hAnsi="Cambria" w:cs="Cambria"/>
          <w:b/>
          <w:bCs/>
          <w:color w:val="1E497D"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  <w:color w:val="1E497D"/>
        </w:rPr>
        <w:t xml:space="preserve"> Sep, 2016 Xeros Private Limited, KP Pakistan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221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0.5 Year</w:t>
      </w:r>
    </w:p>
    <w:p w:rsidR="00E169E2" w:rsidRDefault="00E169E2">
      <w:pPr>
        <w:spacing w:line="536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3" w:space="720" w:equalWidth="0">
            <w:col w:w="2420" w:space="60"/>
            <w:col w:w="6180" w:space="720"/>
            <w:col w:w="1100"/>
          </w:cols>
        </w:sectPr>
      </w:pPr>
    </w:p>
    <w:p w:rsidR="00E169E2" w:rsidRDefault="00E169E2">
      <w:pPr>
        <w:spacing w:line="18" w:lineRule="exact"/>
        <w:rPr>
          <w:sz w:val="24"/>
          <w:szCs w:val="24"/>
        </w:rPr>
      </w:pPr>
    </w:p>
    <w:p w:rsidR="00E169E2" w:rsidRDefault="00B427EB">
      <w:pPr>
        <w:numPr>
          <w:ilvl w:val="0"/>
          <w:numId w:val="2"/>
        </w:numPr>
        <w:tabs>
          <w:tab w:val="left" w:pos="820"/>
        </w:tabs>
        <w:spacing w:line="185" w:lineRule="auto"/>
        <w:ind w:left="820" w:right="44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Worked as a Assistant manager in maintenance department to carry out diagonzing and preparing scheduals for vehicle maintenance.</w:t>
      </w:r>
    </w:p>
    <w:p w:rsidR="00E169E2" w:rsidRDefault="00E169E2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169E2" w:rsidRDefault="00B427EB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Supervised automobile maintenance department, preventive and corrective maintenance.</w:t>
      </w:r>
    </w:p>
    <w:p w:rsidR="00E169E2" w:rsidRDefault="00E169E2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169E2" w:rsidRDefault="00B427EB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ntrol inventory management and track maintenance record too prevent breakdown.</w:t>
      </w:r>
    </w:p>
    <w:p w:rsidR="00E169E2" w:rsidRDefault="00E169E2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169E2" w:rsidRDefault="00B427EB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 an internee in Water and Power Development Authority, Pakistan (WAPDA) for 1 month.</w:t>
      </w: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space="720" w:equalWidth="0">
            <w:col w:w="10480"/>
          </w:cols>
        </w:sectPr>
      </w:pPr>
    </w:p>
    <w:p w:rsidR="00E169E2" w:rsidRDefault="00E169E2">
      <w:pPr>
        <w:spacing w:line="202" w:lineRule="exact"/>
        <w:rPr>
          <w:sz w:val="24"/>
          <w:szCs w:val="24"/>
        </w:rPr>
      </w:pPr>
    </w:p>
    <w:p w:rsidR="00E169E2" w:rsidRDefault="00B427E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PROJECTS COMPLETED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182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</w:rPr>
        <w:t>Duration</w:t>
      </w:r>
    </w:p>
    <w:p w:rsidR="00E169E2" w:rsidRDefault="00E169E2">
      <w:pPr>
        <w:spacing w:line="3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2" w:space="720" w:equalWidth="0">
            <w:col w:w="8460" w:space="720"/>
            <w:col w:w="1300"/>
          </w:cols>
        </w:sectPr>
      </w:pPr>
    </w:p>
    <w:p w:rsidR="00E169E2" w:rsidRDefault="00B427EB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</w:p>
    <w:p w:rsidR="00E169E2" w:rsidRDefault="00E169E2">
      <w:pPr>
        <w:spacing w:line="10" w:lineRule="exact"/>
        <w:rPr>
          <w:sz w:val="24"/>
          <w:szCs w:val="24"/>
        </w:rPr>
      </w:pPr>
    </w:p>
    <w:p w:rsidR="00E169E2" w:rsidRDefault="00B427EB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169E2" w:rsidRDefault="00E169E2">
      <w:pPr>
        <w:spacing w:line="9" w:lineRule="exact"/>
        <w:rPr>
          <w:sz w:val="24"/>
          <w:szCs w:val="24"/>
        </w:rPr>
      </w:pPr>
    </w:p>
    <w:p w:rsidR="00E169E2" w:rsidRDefault="00B427EB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 and fabrication of Dual function geyser stove</w:t>
      </w:r>
    </w:p>
    <w:p w:rsidR="00E169E2" w:rsidRDefault="00E169E2">
      <w:pPr>
        <w:spacing w:line="23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Fabrication of Flat Plate Solar Geyser with Flat Grooved Heat Exchanger Having Special Exit System.</w:t>
      </w:r>
    </w:p>
    <w:p w:rsidR="00E169E2" w:rsidRDefault="00E169E2">
      <w:pPr>
        <w:spacing w:line="10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Obsticle detection robot using Ardiuno Mega 2560 and automated water tank level controller.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 year</w:t>
      </w:r>
    </w:p>
    <w:p w:rsidR="00E169E2" w:rsidRDefault="00E169E2">
      <w:pPr>
        <w:spacing w:line="11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 year</w:t>
      </w:r>
    </w:p>
    <w:p w:rsidR="00E169E2" w:rsidRDefault="00E169E2">
      <w:pPr>
        <w:spacing w:line="10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 Months</w:t>
      </w:r>
    </w:p>
    <w:p w:rsidR="00E169E2" w:rsidRDefault="00E169E2">
      <w:pPr>
        <w:spacing w:line="1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3" w:space="720" w:equalWidth="0">
            <w:col w:w="560" w:space="260"/>
            <w:col w:w="8040" w:space="660"/>
            <w:col w:w="960"/>
          </w:cols>
        </w:sectPr>
      </w:pPr>
    </w:p>
    <w:p w:rsidR="00E169E2" w:rsidRDefault="00B427EB">
      <w:pPr>
        <w:spacing w:line="236" w:lineRule="auto"/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lastRenderedPageBreak/>
        <w:t></w:t>
      </w:r>
    </w:p>
    <w:p w:rsidR="00E169E2" w:rsidRDefault="00E169E2">
      <w:pPr>
        <w:spacing w:line="12" w:lineRule="exact"/>
        <w:rPr>
          <w:sz w:val="24"/>
          <w:szCs w:val="24"/>
        </w:rPr>
      </w:pPr>
    </w:p>
    <w:p w:rsidR="00E169E2" w:rsidRDefault="00B427EB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E169E2">
      <w:pPr>
        <w:spacing w:line="30" w:lineRule="exact"/>
        <w:rPr>
          <w:sz w:val="24"/>
          <w:szCs w:val="24"/>
        </w:rPr>
      </w:pPr>
    </w:p>
    <w:p w:rsidR="00E169E2" w:rsidRDefault="00B427EB">
      <w:pPr>
        <w:spacing w:line="224" w:lineRule="auto"/>
        <w:ind w:right="16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Heat Treatment analysis of Steel Alloy to study different structures. Design Stirling Engine in Pro E and other mechanical parts using CAD/CAM</w:t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99060</wp:posOffset>
            </wp:positionV>
            <wp:extent cx="2526665" cy="189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B427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2 Months</w:t>
      </w:r>
    </w:p>
    <w:p w:rsidR="00E169E2" w:rsidRDefault="00E169E2">
      <w:pPr>
        <w:spacing w:line="12" w:lineRule="exact"/>
        <w:rPr>
          <w:sz w:val="24"/>
          <w:szCs w:val="24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6 Months</w:t>
      </w:r>
    </w:p>
    <w:p w:rsidR="00E169E2" w:rsidRDefault="00E169E2">
      <w:pPr>
        <w:spacing w:line="156" w:lineRule="exact"/>
        <w:rPr>
          <w:sz w:val="24"/>
          <w:szCs w:val="24"/>
        </w:rPr>
      </w:pP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num="3" w:space="720" w:equalWidth="0">
            <w:col w:w="560" w:space="260"/>
            <w:col w:w="7980" w:space="720"/>
            <w:col w:w="96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160"/>
        <w:gridCol w:w="2420"/>
        <w:gridCol w:w="1140"/>
        <w:gridCol w:w="2540"/>
        <w:gridCol w:w="820"/>
      </w:tblGrid>
      <w:tr w:rsidR="00E169E2">
        <w:trPr>
          <w:trHeight w:val="258"/>
        </w:trPr>
        <w:tc>
          <w:tcPr>
            <w:tcW w:w="3540" w:type="dxa"/>
            <w:gridSpan w:val="2"/>
            <w:vAlign w:val="bottom"/>
          </w:tcPr>
          <w:p w:rsidR="00E169E2" w:rsidRDefault="00B427E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E497D"/>
              </w:rPr>
              <w:lastRenderedPageBreak/>
              <w:t>COMPUTER AND DESIGN SKILLS</w:t>
            </w:r>
          </w:p>
        </w:tc>
        <w:tc>
          <w:tcPr>
            <w:tcW w:w="2420" w:type="dxa"/>
            <w:vAlign w:val="bottom"/>
          </w:tcPr>
          <w:p w:rsidR="00E169E2" w:rsidRDefault="00E169E2"/>
        </w:tc>
        <w:tc>
          <w:tcPr>
            <w:tcW w:w="1140" w:type="dxa"/>
            <w:vAlign w:val="bottom"/>
          </w:tcPr>
          <w:p w:rsidR="00E169E2" w:rsidRDefault="00E169E2"/>
        </w:tc>
        <w:tc>
          <w:tcPr>
            <w:tcW w:w="2540" w:type="dxa"/>
            <w:vAlign w:val="bottom"/>
          </w:tcPr>
          <w:p w:rsidR="00E169E2" w:rsidRDefault="00E169E2"/>
        </w:tc>
        <w:tc>
          <w:tcPr>
            <w:tcW w:w="820" w:type="dxa"/>
            <w:vAlign w:val="bottom"/>
          </w:tcPr>
          <w:p w:rsidR="00E169E2" w:rsidRDefault="00E169E2"/>
        </w:tc>
      </w:tr>
      <w:tr w:rsidR="00E169E2">
        <w:trPr>
          <w:trHeight w:val="315"/>
        </w:trPr>
        <w:tc>
          <w:tcPr>
            <w:tcW w:w="2380" w:type="dxa"/>
            <w:vAlign w:val="bottom"/>
          </w:tcPr>
          <w:p w:rsidR="00E169E2" w:rsidRDefault="00B427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SolidWorks</w:t>
            </w:r>
          </w:p>
        </w:tc>
        <w:tc>
          <w:tcPr>
            <w:tcW w:w="1160" w:type="dxa"/>
            <w:vAlign w:val="bottom"/>
          </w:tcPr>
          <w:p w:rsidR="00E169E2" w:rsidRDefault="00B427EB">
            <w:pPr>
              <w:spacing w:line="224" w:lineRule="exact"/>
              <w:ind w:left="6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  <w:tc>
          <w:tcPr>
            <w:tcW w:w="2420" w:type="dxa"/>
            <w:vAlign w:val="bottom"/>
          </w:tcPr>
          <w:p w:rsidR="00E169E2" w:rsidRDefault="00B427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AutoCAD</w:t>
            </w:r>
          </w:p>
        </w:tc>
        <w:tc>
          <w:tcPr>
            <w:tcW w:w="1140" w:type="dxa"/>
            <w:vAlign w:val="bottom"/>
          </w:tcPr>
          <w:p w:rsidR="00E169E2" w:rsidRDefault="00B427EB">
            <w:pPr>
              <w:spacing w:line="224" w:lineRule="exact"/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  <w:tc>
          <w:tcPr>
            <w:tcW w:w="2540" w:type="dxa"/>
            <w:vAlign w:val="bottom"/>
          </w:tcPr>
          <w:p w:rsidR="00E169E2" w:rsidRDefault="00B427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MS Project</w:t>
            </w:r>
          </w:p>
        </w:tc>
        <w:tc>
          <w:tcPr>
            <w:tcW w:w="820" w:type="dxa"/>
            <w:vAlign w:val="bottom"/>
          </w:tcPr>
          <w:p w:rsidR="00E169E2" w:rsidRDefault="00B427EB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</w:tr>
      <w:tr w:rsidR="00E169E2">
        <w:trPr>
          <w:trHeight w:val="490"/>
        </w:trPr>
        <w:tc>
          <w:tcPr>
            <w:tcW w:w="2380" w:type="dxa"/>
            <w:vAlign w:val="bottom"/>
          </w:tcPr>
          <w:p w:rsidR="00E169E2" w:rsidRDefault="00B427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 Engineer</w:t>
            </w:r>
          </w:p>
        </w:tc>
        <w:tc>
          <w:tcPr>
            <w:tcW w:w="1160" w:type="dxa"/>
            <w:vAlign w:val="bottom"/>
          </w:tcPr>
          <w:p w:rsidR="00E169E2" w:rsidRDefault="00B427EB">
            <w:pPr>
              <w:ind w:left="6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  <w:tc>
          <w:tcPr>
            <w:tcW w:w="2420" w:type="dxa"/>
            <w:vAlign w:val="bottom"/>
          </w:tcPr>
          <w:p w:rsidR="00E169E2" w:rsidRDefault="00B427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Art-Cam(CNC)</w:t>
            </w:r>
          </w:p>
        </w:tc>
        <w:tc>
          <w:tcPr>
            <w:tcW w:w="1140" w:type="dxa"/>
            <w:vAlign w:val="bottom"/>
          </w:tcPr>
          <w:p w:rsidR="00E169E2" w:rsidRDefault="00B427EB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  <w:tc>
          <w:tcPr>
            <w:tcW w:w="2540" w:type="dxa"/>
            <w:vAlign w:val="bottom"/>
          </w:tcPr>
          <w:p w:rsidR="00E169E2" w:rsidRDefault="00B427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CNC programing</w:t>
            </w:r>
          </w:p>
        </w:tc>
        <w:tc>
          <w:tcPr>
            <w:tcW w:w="820" w:type="dxa"/>
            <w:vAlign w:val="bottom"/>
          </w:tcPr>
          <w:p w:rsidR="00E169E2" w:rsidRDefault="00B427EB">
            <w:pPr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</w:tr>
      <w:tr w:rsidR="00E169E2">
        <w:trPr>
          <w:trHeight w:val="536"/>
        </w:trPr>
        <w:tc>
          <w:tcPr>
            <w:tcW w:w="2380" w:type="dxa"/>
            <w:vAlign w:val="bottom"/>
          </w:tcPr>
          <w:p w:rsidR="00E169E2" w:rsidRDefault="00B427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MS. Application</w:t>
            </w:r>
          </w:p>
        </w:tc>
        <w:tc>
          <w:tcPr>
            <w:tcW w:w="1160" w:type="dxa"/>
            <w:vAlign w:val="bottom"/>
          </w:tcPr>
          <w:p w:rsidR="00E169E2" w:rsidRDefault="00B427EB">
            <w:pPr>
              <w:ind w:left="6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  <w:tc>
          <w:tcPr>
            <w:tcW w:w="2420" w:type="dxa"/>
            <w:vAlign w:val="bottom"/>
          </w:tcPr>
          <w:p w:rsidR="00E169E2" w:rsidRDefault="00B427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Audacity</w:t>
            </w:r>
          </w:p>
        </w:tc>
        <w:tc>
          <w:tcPr>
            <w:tcW w:w="1140" w:type="dxa"/>
            <w:vAlign w:val="bottom"/>
          </w:tcPr>
          <w:p w:rsidR="00E169E2" w:rsidRDefault="00B427EB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</w:t>
            </w:r>
          </w:p>
        </w:tc>
        <w:tc>
          <w:tcPr>
            <w:tcW w:w="3360" w:type="dxa"/>
            <w:gridSpan w:val="2"/>
            <w:vAlign w:val="bottom"/>
          </w:tcPr>
          <w:p w:rsidR="00E169E2" w:rsidRDefault="00B427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Enterprise Resource Planning </w:t>
            </w:r>
            <w:r>
              <w:rPr>
                <w:rFonts w:ascii="Wingdings" w:eastAsia="Wingdings" w:hAnsi="Wingdings" w:cs="Wingdings"/>
                <w:b/>
                <w:bCs/>
                <w:sz w:val="44"/>
                <w:szCs w:val="44"/>
                <w:vertAlign w:val="superscript"/>
              </w:rPr>
              <w:t></w:t>
            </w:r>
          </w:p>
        </w:tc>
      </w:tr>
      <w:tr w:rsidR="00E169E2">
        <w:trPr>
          <w:trHeight w:val="208"/>
        </w:trPr>
        <w:tc>
          <w:tcPr>
            <w:tcW w:w="2380" w:type="dxa"/>
            <w:shd w:val="clear" w:color="auto" w:fill="071B6F"/>
            <w:vAlign w:val="bottom"/>
          </w:tcPr>
          <w:p w:rsidR="00E169E2" w:rsidRDefault="00E169E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071B6F"/>
            <w:vAlign w:val="bottom"/>
          </w:tcPr>
          <w:p w:rsidR="00E169E2" w:rsidRDefault="00E169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071B6F"/>
            <w:vAlign w:val="bottom"/>
          </w:tcPr>
          <w:p w:rsidR="00E169E2" w:rsidRDefault="00E169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071B6F"/>
            <w:vAlign w:val="bottom"/>
          </w:tcPr>
          <w:p w:rsidR="00E169E2" w:rsidRDefault="00E169E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071B6F"/>
            <w:vAlign w:val="bottom"/>
          </w:tcPr>
          <w:p w:rsidR="00E169E2" w:rsidRDefault="00E169E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071B6F"/>
            <w:vAlign w:val="bottom"/>
          </w:tcPr>
          <w:p w:rsidR="00E169E2" w:rsidRDefault="00E169E2">
            <w:pPr>
              <w:rPr>
                <w:sz w:val="18"/>
                <w:szCs w:val="18"/>
              </w:rPr>
            </w:pPr>
          </w:p>
        </w:tc>
      </w:tr>
    </w:tbl>
    <w:p w:rsidR="00E169E2" w:rsidRDefault="00B427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-942340</wp:posOffset>
            </wp:positionV>
            <wp:extent cx="6732905" cy="883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E169E2">
      <w:pPr>
        <w:sectPr w:rsidR="00E169E2">
          <w:type w:val="continuous"/>
          <w:pgSz w:w="11900" w:h="16838"/>
          <w:pgMar w:top="989" w:right="744" w:bottom="158" w:left="680" w:header="0" w:footer="0" w:gutter="0"/>
          <w:cols w:space="720" w:equalWidth="0">
            <w:col w:w="10480"/>
          </w:cols>
        </w:sectPr>
      </w:pPr>
    </w:p>
    <w:p w:rsidR="00E169E2" w:rsidRDefault="00B427EB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374650</wp:posOffset>
            </wp:positionH>
            <wp:positionV relativeFrom="page">
              <wp:posOffset>944880</wp:posOffset>
            </wp:positionV>
            <wp:extent cx="3352800" cy="267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B427E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E497D"/>
          <w:sz w:val="24"/>
          <w:szCs w:val="24"/>
        </w:rPr>
        <w:t>Achievements &amp; Extra Curricular Activities</w:t>
      </w:r>
    </w:p>
    <w:p w:rsidR="00E169E2" w:rsidRDefault="00B4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112395</wp:posOffset>
            </wp:positionV>
            <wp:extent cx="3124200" cy="28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E169E2">
      <w:pPr>
        <w:spacing w:line="310" w:lineRule="exact"/>
        <w:rPr>
          <w:sz w:val="20"/>
          <w:szCs w:val="20"/>
        </w:rPr>
      </w:pPr>
    </w:p>
    <w:p w:rsidR="00E169E2" w:rsidRDefault="00B427EB">
      <w:pPr>
        <w:spacing w:line="25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Research Paper - </w:t>
      </w:r>
      <w:r>
        <w:rPr>
          <w:rFonts w:ascii="Calibri" w:eastAsia="Calibri" w:hAnsi="Calibri" w:cs="Calibri"/>
          <w:color w:val="1E497D"/>
          <w:sz w:val="19"/>
          <w:szCs w:val="19"/>
          <w:u w:val="single"/>
        </w:rPr>
        <w:t>Fabrication of Flat Plate Solar Geyser with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E497D"/>
          <w:sz w:val="19"/>
          <w:szCs w:val="19"/>
          <w:u w:val="single"/>
        </w:rPr>
        <w:t>Flat Grooved Heat Exchanger Having Special Exit System</w:t>
      </w:r>
    </w:p>
    <w:p w:rsidR="00E169E2" w:rsidRDefault="00E169E2">
      <w:pPr>
        <w:spacing w:line="264" w:lineRule="exact"/>
        <w:rPr>
          <w:sz w:val="20"/>
          <w:szCs w:val="20"/>
        </w:rPr>
      </w:pPr>
    </w:p>
    <w:p w:rsidR="00E169E2" w:rsidRDefault="00B427EB">
      <w:pPr>
        <w:spacing w:line="235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MS Malik, MA Malik, HA Shah, AAK Afridi, </w:t>
      </w:r>
      <w:r>
        <w:rPr>
          <w:rFonts w:ascii="Calibri" w:eastAsia="Calibri" w:hAnsi="Calibri" w:cs="Calibri"/>
          <w:color w:val="1E497D"/>
          <w:sz w:val="18"/>
          <w:szCs w:val="18"/>
        </w:rPr>
        <w:t>M Asif</w:t>
      </w:r>
      <w:r>
        <w:rPr>
          <w:rFonts w:ascii="Calibri" w:eastAsia="Calibri" w:hAnsi="Calibri" w:cs="Calibri"/>
          <w:sz w:val="18"/>
          <w:szCs w:val="18"/>
        </w:rPr>
        <w:t xml:space="preserve"> - International Journal of Engineering Works, 2017</w:t>
      </w:r>
    </w:p>
    <w:p w:rsidR="00E169E2" w:rsidRDefault="00E169E2">
      <w:pPr>
        <w:spacing w:line="290" w:lineRule="exact"/>
        <w:rPr>
          <w:sz w:val="20"/>
          <w:szCs w:val="20"/>
        </w:rPr>
      </w:pPr>
    </w:p>
    <w:p w:rsidR="00E169E2" w:rsidRDefault="00B427EB">
      <w:pPr>
        <w:spacing w:line="252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Best Green Project Award </w:t>
      </w:r>
      <w:r>
        <w:rPr>
          <w:rFonts w:ascii="Calibri" w:eastAsia="Calibri" w:hAnsi="Calibri" w:cs="Calibri"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Awarded with BEST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GREEN PROJECT from KPOGCL at Final year project exhibition held at UET, Peshawar.</w:t>
      </w:r>
    </w:p>
    <w:p w:rsidR="00E169E2" w:rsidRDefault="00E169E2">
      <w:pPr>
        <w:spacing w:line="41" w:lineRule="exact"/>
        <w:rPr>
          <w:sz w:val="20"/>
          <w:szCs w:val="20"/>
        </w:rPr>
      </w:pPr>
    </w:p>
    <w:p w:rsidR="00E169E2" w:rsidRDefault="00B427EB">
      <w:pPr>
        <w:spacing w:line="242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Bronz Medal- </w:t>
      </w:r>
      <w:r>
        <w:rPr>
          <w:rFonts w:ascii="Calibri" w:eastAsia="Calibri" w:hAnsi="Calibri" w:cs="Calibri"/>
          <w:b/>
          <w:bCs/>
          <w:color w:val="1E497D"/>
        </w:rPr>
        <w:t>By Securing 2</w:t>
      </w:r>
      <w:r>
        <w:rPr>
          <w:rFonts w:ascii="Calibri" w:eastAsia="Calibri" w:hAnsi="Calibri" w:cs="Calibri"/>
          <w:b/>
          <w:bCs/>
          <w:color w:val="1E497D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E497D"/>
        </w:rPr>
        <w:t>Position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in BISE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Mardan, I was awarded bronz </w:t>
      </w:r>
      <w:r>
        <w:rPr>
          <w:rFonts w:ascii="Calibri" w:eastAsia="Calibri" w:hAnsi="Calibri" w:cs="Calibri"/>
          <w:color w:val="000000"/>
        </w:rPr>
        <w:t>medal for excellent performance.</w:t>
      </w:r>
    </w:p>
    <w:p w:rsidR="00E169E2" w:rsidRDefault="00E169E2">
      <w:pPr>
        <w:spacing w:line="92" w:lineRule="exact"/>
        <w:rPr>
          <w:sz w:val="20"/>
          <w:szCs w:val="20"/>
        </w:rPr>
      </w:pPr>
    </w:p>
    <w:p w:rsidR="00E169E2" w:rsidRDefault="00B427EB">
      <w:pPr>
        <w:spacing w:line="261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>Finalist in GCIP, UNIDO 2017</w:t>
      </w:r>
      <w:r>
        <w:rPr>
          <w:rFonts w:ascii="Calibri" w:eastAsia="Calibri" w:hAnsi="Calibri" w:cs="Calibri"/>
          <w:color w:val="000000"/>
        </w:rPr>
        <w:t>- We were the finalist in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2017 at Global clean Innovation Program organised by United Nation Industrial Development Organization .</w:t>
      </w:r>
    </w:p>
    <w:p w:rsidR="00E169E2" w:rsidRDefault="00E169E2">
      <w:pPr>
        <w:spacing w:line="66" w:lineRule="exact"/>
        <w:rPr>
          <w:sz w:val="20"/>
          <w:szCs w:val="20"/>
        </w:rPr>
      </w:pPr>
    </w:p>
    <w:p w:rsidR="00E169E2" w:rsidRDefault="00B427EB">
      <w:pPr>
        <w:spacing w:line="261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HEC Merit Scholarship </w:t>
      </w:r>
      <w:r>
        <w:rPr>
          <w:rFonts w:ascii="Calibri" w:eastAsia="Calibri" w:hAnsi="Calibri" w:cs="Calibri"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Awarded merit scholarship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from Higher </w:t>
      </w:r>
      <w:r>
        <w:rPr>
          <w:rFonts w:ascii="Calibri" w:eastAsia="Calibri" w:hAnsi="Calibri" w:cs="Calibri"/>
          <w:color w:val="000000"/>
        </w:rPr>
        <w:t>Education Commission, which cover my tution fee and living expenses while pursuing my Bachelors.</w:t>
      </w:r>
    </w:p>
    <w:p w:rsidR="00E169E2" w:rsidRDefault="00E169E2">
      <w:pPr>
        <w:spacing w:line="61" w:lineRule="exact"/>
        <w:rPr>
          <w:sz w:val="20"/>
          <w:szCs w:val="20"/>
        </w:rPr>
      </w:pPr>
    </w:p>
    <w:p w:rsidR="00E169E2" w:rsidRDefault="00B427EB">
      <w:pPr>
        <w:spacing w:line="225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Talent Scholarship </w:t>
      </w:r>
      <w:r>
        <w:rPr>
          <w:rFonts w:ascii="Calibri" w:eastAsia="Calibri" w:hAnsi="Calibri" w:cs="Calibri"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Awarded talent scholarship from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Board of intermediate and secondary Education Mardan, KP Pakistran.</w:t>
      </w:r>
    </w:p>
    <w:p w:rsidR="00E169E2" w:rsidRDefault="00E169E2">
      <w:pPr>
        <w:spacing w:line="55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 xml:space="preserve">Shadow Director Event management </w:t>
      </w:r>
      <w:r>
        <w:rPr>
          <w:rFonts w:ascii="Calibri" w:eastAsia="Calibri" w:hAnsi="Calibri" w:cs="Calibri"/>
          <w:color w:val="000000"/>
        </w:rPr>
        <w:t xml:space="preserve">at </w:t>
      </w:r>
      <w:r>
        <w:rPr>
          <w:rFonts w:ascii="Calibri" w:eastAsia="Calibri" w:hAnsi="Calibri" w:cs="Calibri"/>
          <w:color w:val="000000"/>
        </w:rPr>
        <w:t>ASHRAE</w:t>
      </w:r>
    </w:p>
    <w:p w:rsidR="00E169E2" w:rsidRDefault="00E169E2">
      <w:pPr>
        <w:spacing w:line="43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</w:rPr>
        <w:t>We organized many events successfully i-e</w:t>
      </w:r>
    </w:p>
    <w:p w:rsidR="00E169E2" w:rsidRDefault="00E169E2">
      <w:pPr>
        <w:spacing w:line="39" w:lineRule="exact"/>
        <w:rPr>
          <w:sz w:val="20"/>
          <w:szCs w:val="20"/>
        </w:rPr>
      </w:pPr>
    </w:p>
    <w:p w:rsidR="00E169E2" w:rsidRDefault="00B427E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Water Rocket Competition</w:t>
      </w:r>
    </w:p>
    <w:p w:rsidR="00E169E2" w:rsidRDefault="00E169E2">
      <w:pPr>
        <w:spacing w:line="39" w:lineRule="exact"/>
        <w:rPr>
          <w:sz w:val="20"/>
          <w:szCs w:val="20"/>
        </w:rPr>
      </w:pPr>
    </w:p>
    <w:p w:rsidR="00E169E2" w:rsidRDefault="00B427E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World Space week</w:t>
      </w:r>
    </w:p>
    <w:p w:rsidR="00E169E2" w:rsidRDefault="00E169E2">
      <w:pPr>
        <w:spacing w:line="43" w:lineRule="exact"/>
        <w:rPr>
          <w:sz w:val="20"/>
          <w:szCs w:val="20"/>
        </w:rPr>
      </w:pPr>
    </w:p>
    <w:p w:rsidR="00E169E2" w:rsidRDefault="00B427E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Auto Expo</w:t>
      </w:r>
    </w:p>
    <w:p w:rsidR="00E169E2" w:rsidRDefault="00E169E2">
      <w:pPr>
        <w:spacing w:line="34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>Secretary Public Relation</w:t>
      </w:r>
    </w:p>
    <w:p w:rsidR="00E169E2" w:rsidRDefault="00E169E2">
      <w:pPr>
        <w:spacing w:line="49" w:lineRule="exact"/>
        <w:rPr>
          <w:sz w:val="20"/>
          <w:szCs w:val="20"/>
        </w:rPr>
      </w:pPr>
    </w:p>
    <w:p w:rsidR="00E169E2" w:rsidRDefault="00B427EB">
      <w:pPr>
        <w:spacing w:line="225" w:lineRule="auto"/>
        <w:ind w:right="920"/>
        <w:rPr>
          <w:sz w:val="20"/>
          <w:szCs w:val="20"/>
        </w:rPr>
      </w:pPr>
      <w:r>
        <w:rPr>
          <w:rFonts w:ascii="Calibri" w:eastAsia="Calibri" w:hAnsi="Calibri" w:cs="Calibri"/>
        </w:rPr>
        <w:t>American Society of Mining, metallurgy and exploration-UET Peshawar chapter in my supervision we organizes</w:t>
      </w:r>
    </w:p>
    <w:p w:rsidR="00E169E2" w:rsidRDefault="00E169E2">
      <w:pPr>
        <w:spacing w:line="3" w:lineRule="exact"/>
        <w:rPr>
          <w:sz w:val="20"/>
          <w:szCs w:val="20"/>
        </w:rPr>
      </w:pPr>
    </w:p>
    <w:p w:rsidR="00E169E2" w:rsidRDefault="00B427E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 xml:space="preserve">Blood Donation </w:t>
      </w:r>
      <w:r>
        <w:rPr>
          <w:rFonts w:ascii="Calibri" w:eastAsia="Calibri" w:hAnsi="Calibri" w:cs="Calibri"/>
          <w:b/>
          <w:bCs/>
          <w:color w:val="1E497D"/>
        </w:rPr>
        <w:t>camp</w:t>
      </w:r>
    </w:p>
    <w:p w:rsidR="00E169E2" w:rsidRDefault="00B427E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>2 Days safety training</w:t>
      </w:r>
    </w:p>
    <w:p w:rsidR="00E169E2" w:rsidRDefault="00E169E2">
      <w:pPr>
        <w:spacing w:line="197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>Runner-up in Smart City Hackathon</w:t>
      </w:r>
    </w:p>
    <w:p w:rsidR="00E169E2" w:rsidRDefault="00E169E2">
      <w:pPr>
        <w:spacing w:line="246" w:lineRule="exact"/>
        <w:rPr>
          <w:sz w:val="20"/>
          <w:szCs w:val="20"/>
        </w:rPr>
      </w:pPr>
    </w:p>
    <w:p w:rsidR="00E169E2" w:rsidRDefault="00B427EB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Presented a Startup green appliance and participated in 3 day workshop of design thinking.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Organized 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>SAVE A LIFE</w:t>
      </w:r>
      <w:r>
        <w:rPr>
          <w:rFonts w:ascii="Calibri" w:eastAsia="Calibri" w:hAnsi="Calibri" w:cs="Calibri"/>
          <w:sz w:val="20"/>
          <w:szCs w:val="20"/>
        </w:rPr>
        <w:t xml:space="preserve"> Event.</w:t>
      </w:r>
    </w:p>
    <w:p w:rsidR="00E169E2" w:rsidRDefault="00E169E2">
      <w:pPr>
        <w:spacing w:line="202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Organized a </w:t>
      </w:r>
      <w:r>
        <w:rPr>
          <w:rFonts w:ascii="Calibri" w:eastAsia="Calibri" w:hAnsi="Calibri" w:cs="Calibri"/>
          <w:b/>
          <w:bCs/>
          <w:color w:val="1E497D"/>
          <w:sz w:val="20"/>
          <w:szCs w:val="20"/>
        </w:rPr>
        <w:t>QUIZ COMPETITION</w:t>
      </w:r>
      <w:r>
        <w:rPr>
          <w:rFonts w:ascii="Calibri" w:eastAsia="Calibri" w:hAnsi="Calibri" w:cs="Calibri"/>
          <w:sz w:val="20"/>
          <w:szCs w:val="20"/>
        </w:rPr>
        <w:t xml:space="preserve"> in UET Peshawar</w:t>
      </w:r>
    </w:p>
    <w:p w:rsidR="00E169E2" w:rsidRDefault="00E169E2">
      <w:pPr>
        <w:spacing w:line="196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>Senior Advisor</w:t>
      </w: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Let’s </w:t>
      </w:r>
      <w:r>
        <w:rPr>
          <w:rFonts w:ascii="Calibri" w:eastAsia="Calibri" w:hAnsi="Calibri" w:cs="Calibri"/>
        </w:rPr>
        <w:t>Help welfare Society, UET Peshawar</w:t>
      </w:r>
    </w:p>
    <w:p w:rsidR="00E169E2" w:rsidRDefault="00E169E2">
      <w:pPr>
        <w:spacing w:line="202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E497D"/>
        </w:rPr>
        <w:t>Organizer</w:t>
      </w:r>
    </w:p>
    <w:p w:rsidR="00E169E2" w:rsidRDefault="00B427EB">
      <w:pPr>
        <w:rPr>
          <w:sz w:val="20"/>
          <w:szCs w:val="20"/>
        </w:rPr>
      </w:pPr>
      <w:r>
        <w:rPr>
          <w:rFonts w:ascii="Calibri" w:eastAsia="Calibri" w:hAnsi="Calibri" w:cs="Calibri"/>
        </w:rPr>
        <w:t>Invention to Innovation Summit, 2017</w:t>
      </w:r>
    </w:p>
    <w:p w:rsidR="00E169E2" w:rsidRDefault="00B427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69E2" w:rsidRDefault="00E169E2">
      <w:pPr>
        <w:spacing w:line="50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1E497D"/>
          <w:sz w:val="32"/>
          <w:szCs w:val="32"/>
        </w:rPr>
        <w:t>Skills &amp; Competences</w:t>
      </w:r>
    </w:p>
    <w:p w:rsidR="00E169E2" w:rsidRDefault="00B4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-3525520</wp:posOffset>
            </wp:positionH>
            <wp:positionV relativeFrom="paragraph">
              <wp:posOffset>-441960</wp:posOffset>
            </wp:positionV>
            <wp:extent cx="6783705" cy="4914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E169E2">
      <w:pPr>
        <w:spacing w:line="145" w:lineRule="exact"/>
        <w:rPr>
          <w:sz w:val="20"/>
          <w:szCs w:val="20"/>
        </w:rPr>
      </w:pPr>
    </w:p>
    <w:p w:rsidR="00E169E2" w:rsidRDefault="00B427EB">
      <w:pPr>
        <w:spacing w:line="423" w:lineRule="auto"/>
        <w:ind w:left="80" w:right="1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Expert in CAD/CAM softweres i-e AutoCad </w:t>
      </w:r>
      <w:r>
        <w:rPr>
          <w:rFonts w:ascii="Cambria" w:eastAsia="Cambria" w:hAnsi="Cambria" w:cs="Cambria"/>
          <w:highlight w:val="white"/>
        </w:rPr>
        <w:t>Drafting and designing Mechanical components</w:t>
      </w:r>
    </w:p>
    <w:p w:rsidR="00E169E2" w:rsidRDefault="00B4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-3599815</wp:posOffset>
            </wp:positionH>
            <wp:positionV relativeFrom="paragraph">
              <wp:posOffset>-575310</wp:posOffset>
            </wp:positionV>
            <wp:extent cx="6854190" cy="87598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75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E2" w:rsidRDefault="00B427EB">
      <w:pPr>
        <w:spacing w:line="241" w:lineRule="auto"/>
        <w:ind w:left="80" w:right="500"/>
        <w:rPr>
          <w:sz w:val="20"/>
          <w:szCs w:val="20"/>
        </w:rPr>
      </w:pPr>
      <w:r>
        <w:rPr>
          <w:rFonts w:ascii="Cambria" w:eastAsia="Cambria" w:hAnsi="Cambria" w:cs="Cambria"/>
          <w:highlight w:val="white"/>
        </w:rPr>
        <w:t>Ability to interpret engineering drawing and specification</w:t>
      </w:r>
    </w:p>
    <w:p w:rsidR="00E169E2" w:rsidRDefault="00E169E2">
      <w:pPr>
        <w:spacing w:line="197" w:lineRule="exact"/>
        <w:rPr>
          <w:sz w:val="20"/>
          <w:szCs w:val="20"/>
        </w:rPr>
      </w:pPr>
    </w:p>
    <w:p w:rsidR="00E169E2" w:rsidRDefault="00B427EB">
      <w:pPr>
        <w:spacing w:line="241" w:lineRule="auto"/>
        <w:ind w:left="80" w:right="80"/>
        <w:rPr>
          <w:sz w:val="20"/>
          <w:szCs w:val="20"/>
        </w:rPr>
      </w:pPr>
      <w:r>
        <w:rPr>
          <w:rFonts w:ascii="Cambria" w:eastAsia="Cambria" w:hAnsi="Cambria" w:cs="Cambria"/>
        </w:rPr>
        <w:t>Ensure Designs Meet Legal Guidelines and Safety Requirements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spacing w:line="425" w:lineRule="auto"/>
        <w:ind w:left="80" w:right="60"/>
        <w:rPr>
          <w:sz w:val="20"/>
          <w:szCs w:val="20"/>
        </w:rPr>
      </w:pPr>
      <w:r>
        <w:rPr>
          <w:rFonts w:ascii="Cambria" w:eastAsia="Cambria" w:hAnsi="Cambria" w:cs="Cambria"/>
        </w:rPr>
        <w:t>Can Prepare BOM and BOQ for a project. Proactive and Willing to Take on New Challenges Product designing and development</w:t>
      </w:r>
    </w:p>
    <w:p w:rsidR="00E169E2" w:rsidRDefault="00E169E2">
      <w:pPr>
        <w:spacing w:line="3" w:lineRule="exact"/>
        <w:rPr>
          <w:sz w:val="20"/>
          <w:szCs w:val="20"/>
        </w:rPr>
      </w:pPr>
    </w:p>
    <w:p w:rsidR="00E169E2" w:rsidRDefault="00B427EB">
      <w:pPr>
        <w:spacing w:line="426" w:lineRule="auto"/>
        <w:ind w:left="80" w:right="280"/>
        <w:rPr>
          <w:sz w:val="20"/>
          <w:szCs w:val="20"/>
        </w:rPr>
      </w:pPr>
      <w:r>
        <w:rPr>
          <w:rFonts w:ascii="Cambria" w:eastAsia="Cambria" w:hAnsi="Cambria" w:cs="Cambria"/>
        </w:rPr>
        <w:t>Analyze Test Results and Adjust Design if need Design and Analyticle th</w:t>
      </w:r>
      <w:r>
        <w:rPr>
          <w:rFonts w:ascii="Cambria" w:eastAsia="Cambria" w:hAnsi="Cambria" w:cs="Cambria"/>
        </w:rPr>
        <w:t>inking</w:t>
      </w:r>
    </w:p>
    <w:p w:rsidR="00E169E2" w:rsidRDefault="00E169E2">
      <w:pPr>
        <w:spacing w:line="2" w:lineRule="exact"/>
        <w:rPr>
          <w:sz w:val="20"/>
          <w:szCs w:val="20"/>
        </w:rPr>
      </w:pPr>
    </w:p>
    <w:p w:rsidR="00E169E2" w:rsidRDefault="00B427EB">
      <w:pPr>
        <w:spacing w:line="426" w:lineRule="auto"/>
        <w:ind w:left="80" w:right="900"/>
        <w:rPr>
          <w:sz w:val="20"/>
          <w:szCs w:val="20"/>
        </w:rPr>
      </w:pPr>
      <w:r>
        <w:rPr>
          <w:rFonts w:ascii="Cambria" w:eastAsia="Cambria" w:hAnsi="Cambria" w:cs="Cambria"/>
        </w:rPr>
        <w:t>Material requirement planning (MRP) Identify Potential Design Improvements</w:t>
      </w:r>
    </w:p>
    <w:p w:rsidR="00E169E2" w:rsidRDefault="00E169E2">
      <w:pPr>
        <w:spacing w:line="1" w:lineRule="exact"/>
        <w:rPr>
          <w:sz w:val="20"/>
          <w:szCs w:val="20"/>
        </w:rPr>
      </w:pPr>
    </w:p>
    <w:p w:rsidR="00E169E2" w:rsidRDefault="00B427EB">
      <w:pPr>
        <w:spacing w:line="241" w:lineRule="auto"/>
        <w:ind w:left="80" w:right="420"/>
        <w:rPr>
          <w:sz w:val="20"/>
          <w:szCs w:val="20"/>
        </w:rPr>
      </w:pPr>
      <w:r>
        <w:rPr>
          <w:rFonts w:ascii="Cambria" w:eastAsia="Cambria" w:hAnsi="Cambria" w:cs="Cambria"/>
        </w:rPr>
        <w:t>Knowledgeable of Machining and Fabrication Process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Problem solving and result oriented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spacing w:line="241" w:lineRule="auto"/>
        <w:ind w:left="80" w:right="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Provide Cost Estimates for Materials, Equipment, and/or Labor, Sound knowledge of </w:t>
      </w:r>
      <w:r>
        <w:rPr>
          <w:rFonts w:ascii="Cambria" w:eastAsia="Cambria" w:hAnsi="Cambria" w:cs="Cambria"/>
        </w:rPr>
        <w:t>ERP and Business management softweres.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Work Effectively Under Pressure</w:t>
      </w:r>
    </w:p>
    <w:p w:rsidR="00E169E2" w:rsidRDefault="00E169E2">
      <w:pPr>
        <w:spacing w:line="203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Sound Knowledge of Transportation and logistics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Troubleshoot Equipment to Solve Problems</w:t>
      </w:r>
    </w:p>
    <w:p w:rsidR="00E169E2" w:rsidRDefault="00E169E2">
      <w:pPr>
        <w:spacing w:line="203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Improve and Maintain Existing Products</w:t>
      </w:r>
    </w:p>
    <w:p w:rsidR="00E169E2" w:rsidRDefault="00E169E2">
      <w:pPr>
        <w:spacing w:line="199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</w:rPr>
        <w:t>Future focused and Goal oriented</w:t>
      </w:r>
    </w:p>
    <w:p w:rsidR="00E169E2" w:rsidRDefault="00E169E2">
      <w:pPr>
        <w:spacing w:line="198" w:lineRule="exact"/>
        <w:rPr>
          <w:sz w:val="20"/>
          <w:szCs w:val="20"/>
        </w:rPr>
      </w:pPr>
    </w:p>
    <w:p w:rsidR="00E169E2" w:rsidRDefault="00B427EB">
      <w:pPr>
        <w:spacing w:line="360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  <w:highlight w:val="white"/>
        </w:rPr>
        <w:t>Effective verbal a</w:t>
      </w:r>
      <w:r>
        <w:rPr>
          <w:rFonts w:ascii="Cambria" w:eastAsia="Cambria" w:hAnsi="Cambria" w:cs="Cambria"/>
          <w:highlight w:val="white"/>
        </w:rPr>
        <w:t>nd written communication skills Ability to multitask and pay close attention to details</w:t>
      </w:r>
    </w:p>
    <w:p w:rsidR="00E169E2" w:rsidRDefault="00E169E2">
      <w:pPr>
        <w:spacing w:line="1" w:lineRule="exact"/>
        <w:rPr>
          <w:sz w:val="20"/>
          <w:szCs w:val="20"/>
        </w:rPr>
      </w:pPr>
    </w:p>
    <w:p w:rsidR="00E169E2" w:rsidRDefault="00B427EB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highlight w:val="white"/>
        </w:rPr>
        <w:t>Team player with good people skills</w:t>
      </w:r>
    </w:p>
    <w:p w:rsidR="00E169E2" w:rsidRDefault="00E169E2">
      <w:pPr>
        <w:spacing w:line="131" w:lineRule="exact"/>
        <w:rPr>
          <w:sz w:val="20"/>
          <w:szCs w:val="20"/>
        </w:rPr>
      </w:pPr>
    </w:p>
    <w:p w:rsidR="00E169E2" w:rsidRDefault="00B427EB">
      <w:pPr>
        <w:spacing w:line="357" w:lineRule="auto"/>
        <w:ind w:left="80" w:right="120"/>
        <w:rPr>
          <w:sz w:val="20"/>
          <w:szCs w:val="20"/>
        </w:rPr>
      </w:pPr>
      <w:r>
        <w:rPr>
          <w:rFonts w:ascii="Cambria" w:eastAsia="Cambria" w:hAnsi="Cambria" w:cs="Cambria"/>
          <w:highlight w:val="white"/>
        </w:rPr>
        <w:t>Capable of working in demanding situations and meeting deadlines</w:t>
      </w:r>
    </w:p>
    <w:p w:rsidR="00E169E2" w:rsidRDefault="00E169E2">
      <w:pPr>
        <w:spacing w:line="304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eastAsia="Times New Roman"/>
          <w:b/>
          <w:bCs/>
          <w:color w:val="1E497D"/>
          <w:sz w:val="32"/>
          <w:szCs w:val="32"/>
        </w:rPr>
        <w:t>REFERENCES</w:t>
      </w:r>
    </w:p>
    <w:p w:rsidR="00E169E2" w:rsidRDefault="00E169E2">
      <w:pPr>
        <w:spacing w:line="54" w:lineRule="exact"/>
        <w:rPr>
          <w:sz w:val="20"/>
          <w:szCs w:val="20"/>
        </w:rPr>
      </w:pPr>
    </w:p>
    <w:p w:rsidR="00E169E2" w:rsidRDefault="00B427EB">
      <w:pPr>
        <w:rPr>
          <w:sz w:val="20"/>
          <w:szCs w:val="20"/>
        </w:rPr>
      </w:pPr>
      <w:r>
        <w:rPr>
          <w:rFonts w:ascii="Cambria" w:eastAsia="Cambria" w:hAnsi="Cambria" w:cs="Cambria"/>
        </w:rPr>
        <w:t>Reference will be provided on demand</w:t>
      </w:r>
    </w:p>
    <w:sectPr w:rsidR="00E169E2" w:rsidSect="00E169E2">
      <w:pgSz w:w="11900" w:h="16838"/>
      <w:pgMar w:top="1440" w:right="904" w:bottom="899" w:left="740" w:header="0" w:footer="0" w:gutter="0"/>
      <w:cols w:num="2" w:space="720" w:equalWidth="0">
        <w:col w:w="4820" w:space="700"/>
        <w:col w:w="4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3FADC06"/>
    <w:lvl w:ilvl="0" w:tplc="87E019AE">
      <w:start w:val="1"/>
      <w:numFmt w:val="bullet"/>
      <w:lvlText w:val=""/>
      <w:lvlJc w:val="left"/>
    </w:lvl>
    <w:lvl w:ilvl="1" w:tplc="7F58BAD0">
      <w:numFmt w:val="decimal"/>
      <w:lvlText w:val=""/>
      <w:lvlJc w:val="left"/>
    </w:lvl>
    <w:lvl w:ilvl="2" w:tplc="48DECBB6">
      <w:numFmt w:val="decimal"/>
      <w:lvlText w:val=""/>
      <w:lvlJc w:val="left"/>
    </w:lvl>
    <w:lvl w:ilvl="3" w:tplc="7D4E87A6">
      <w:numFmt w:val="decimal"/>
      <w:lvlText w:val=""/>
      <w:lvlJc w:val="left"/>
    </w:lvl>
    <w:lvl w:ilvl="4" w:tplc="5D2A6F5A">
      <w:numFmt w:val="decimal"/>
      <w:lvlText w:val=""/>
      <w:lvlJc w:val="left"/>
    </w:lvl>
    <w:lvl w:ilvl="5" w:tplc="53DA434C">
      <w:numFmt w:val="decimal"/>
      <w:lvlText w:val=""/>
      <w:lvlJc w:val="left"/>
    </w:lvl>
    <w:lvl w:ilvl="6" w:tplc="3CC482B2">
      <w:numFmt w:val="decimal"/>
      <w:lvlText w:val=""/>
      <w:lvlJc w:val="left"/>
    </w:lvl>
    <w:lvl w:ilvl="7" w:tplc="76B2F560">
      <w:numFmt w:val="decimal"/>
      <w:lvlText w:val=""/>
      <w:lvlJc w:val="left"/>
    </w:lvl>
    <w:lvl w:ilvl="8" w:tplc="F01044A6">
      <w:numFmt w:val="decimal"/>
      <w:lvlText w:val=""/>
      <w:lvlJc w:val="left"/>
    </w:lvl>
  </w:abstractNum>
  <w:abstractNum w:abstractNumId="1">
    <w:nsid w:val="00006784"/>
    <w:multiLevelType w:val="hybridMultilevel"/>
    <w:tmpl w:val="F3049682"/>
    <w:lvl w:ilvl="0" w:tplc="7CDEDE6A">
      <w:start w:val="1"/>
      <w:numFmt w:val="bullet"/>
      <w:lvlText w:val=""/>
      <w:lvlJc w:val="left"/>
    </w:lvl>
    <w:lvl w:ilvl="1" w:tplc="3C364186">
      <w:numFmt w:val="decimal"/>
      <w:lvlText w:val=""/>
      <w:lvlJc w:val="left"/>
    </w:lvl>
    <w:lvl w:ilvl="2" w:tplc="3F503880">
      <w:numFmt w:val="decimal"/>
      <w:lvlText w:val=""/>
      <w:lvlJc w:val="left"/>
    </w:lvl>
    <w:lvl w:ilvl="3" w:tplc="15E41D26">
      <w:numFmt w:val="decimal"/>
      <w:lvlText w:val=""/>
      <w:lvlJc w:val="left"/>
    </w:lvl>
    <w:lvl w:ilvl="4" w:tplc="A886B236">
      <w:numFmt w:val="decimal"/>
      <w:lvlText w:val=""/>
      <w:lvlJc w:val="left"/>
    </w:lvl>
    <w:lvl w:ilvl="5" w:tplc="42EE1EB2">
      <w:numFmt w:val="decimal"/>
      <w:lvlText w:val=""/>
      <w:lvlJc w:val="left"/>
    </w:lvl>
    <w:lvl w:ilvl="6" w:tplc="F2D2E5FE">
      <w:numFmt w:val="decimal"/>
      <w:lvlText w:val=""/>
      <w:lvlJc w:val="left"/>
    </w:lvl>
    <w:lvl w:ilvl="7" w:tplc="D42422BC">
      <w:numFmt w:val="decimal"/>
      <w:lvlText w:val=""/>
      <w:lvlJc w:val="left"/>
    </w:lvl>
    <w:lvl w:ilvl="8" w:tplc="CA9C7FA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9E2"/>
    <w:rsid w:val="00256C8F"/>
    <w:rsid w:val="00B427EB"/>
    <w:rsid w:val="00E1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sif.39011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2019-04-14T14:15:00Z</dcterms:created>
  <dcterms:modified xsi:type="dcterms:W3CDTF">2019-04-14T14:15:00Z</dcterms:modified>
</cp:coreProperties>
</file>