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78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7"/>
        <w:gridCol w:w="216"/>
        <w:gridCol w:w="1576"/>
        <w:gridCol w:w="400"/>
        <w:gridCol w:w="1544"/>
        <w:gridCol w:w="216"/>
        <w:gridCol w:w="216"/>
        <w:gridCol w:w="752"/>
        <w:gridCol w:w="566"/>
        <w:gridCol w:w="1281"/>
        <w:gridCol w:w="2047"/>
      </w:tblGrid>
      <w:tr w:rsidR="003B5D7D" w:rsidTr="000530F6">
        <w:trPr>
          <w:trHeight w:val="2330"/>
        </w:trPr>
        <w:tc>
          <w:tcPr>
            <w:tcW w:w="2195" w:type="dxa"/>
            <w:shd w:val="clear" w:color="auto" w:fill="FFE599"/>
          </w:tcPr>
          <w:p w:rsidR="003B5D7D" w:rsidRDefault="000A2E3C">
            <w:pPr>
              <w:tabs>
                <w:tab w:val="left" w:pos="1257"/>
              </w:tabs>
              <w:rPr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4"/>
                <w:szCs w:val="24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95250</wp:posOffset>
                  </wp:positionV>
                  <wp:extent cx="996950" cy="1314450"/>
                  <wp:effectExtent l="38100" t="38100" r="31750" b="38100"/>
                  <wp:wrapSquare wrapText="bothSides"/>
                  <wp:docPr id="102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96950" cy="1314450"/>
                          </a:xfrm>
                          <a:prstGeom prst="rect">
                            <a:avLst/>
                          </a:prstGeom>
                          <a:ln w="28575" cap="flat" cmpd="sng">
                            <a:solidFill>
                              <a:srgbClr val="7F7F7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3" w:type="dxa"/>
            <w:gridSpan w:val="10"/>
            <w:shd w:val="clear" w:color="auto" w:fill="FFE599"/>
            <w:vAlign w:val="center"/>
          </w:tcPr>
          <w:p w:rsidR="003B5D7D" w:rsidRDefault="000A2E3C">
            <w:pPr>
              <w:tabs>
                <w:tab w:val="left" w:pos="1257"/>
              </w:tabs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 xml:space="preserve">Mansha </w:t>
            </w:r>
            <w:bookmarkStart w:id="0" w:name="_GoBack"/>
            <w:bookmarkEnd w:id="0"/>
          </w:p>
          <w:p w:rsidR="003B5D7D" w:rsidRDefault="000A2E3C">
            <w:pPr>
              <w:tabs>
                <w:tab w:val="left" w:pos="1257"/>
              </w:tabs>
              <w:rPr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Operations | Quality Analyst</w:t>
            </w:r>
          </w:p>
          <w:p w:rsidR="003B5D7D" w:rsidRDefault="003B5D7D">
            <w:pPr>
              <w:tabs>
                <w:tab w:val="left" w:pos="1257"/>
              </w:tabs>
              <w:rPr>
                <w:b/>
                <w:sz w:val="10"/>
                <w:szCs w:val="10"/>
              </w:rPr>
            </w:pPr>
          </w:p>
          <w:p w:rsidR="003B5D7D" w:rsidRDefault="000A2E3C">
            <w:pPr>
              <w:pStyle w:val="NoSpacing"/>
              <w:ind w:right="20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 organized, bright and confident professional with a Short yet diversified experience in managing operations as a Team Leader. Seeking challenging assignments to apply accrued professional credentials and educational background towards the </w:t>
            </w:r>
            <w:r>
              <w:rPr>
                <w:b/>
                <w:noProof/>
                <w:sz w:val="24"/>
                <w:szCs w:val="24"/>
              </w:rPr>
              <w:t>progress</w:t>
            </w:r>
            <w:r>
              <w:rPr>
                <w:b/>
                <w:sz w:val="24"/>
                <w:szCs w:val="24"/>
              </w:rPr>
              <w:t xml:space="preserve"> of a leading organization</w:t>
            </w:r>
          </w:p>
        </w:tc>
      </w:tr>
      <w:tr w:rsidR="003B5D7D" w:rsidTr="000530F6">
        <w:trPr>
          <w:trHeight w:val="467"/>
        </w:trPr>
        <w:tc>
          <w:tcPr>
            <w:tcW w:w="4217" w:type="dxa"/>
            <w:gridSpan w:val="4"/>
            <w:shd w:val="clear" w:color="auto" w:fill="0D0D0D"/>
            <w:vAlign w:val="center"/>
          </w:tcPr>
          <w:p w:rsidR="003B5D7D" w:rsidRDefault="003B5D7D">
            <w:pPr>
              <w:jc w:val="center"/>
              <w:rPr>
                <w:rFonts w:ascii="Wingdings" w:hAnsi="Wingdings" w:cs="Calibri Light"/>
                <w:b/>
                <w:color w:val="FFFFFF"/>
                <w:sz w:val="23"/>
                <w:szCs w:val="23"/>
              </w:rPr>
            </w:pPr>
          </w:p>
        </w:tc>
        <w:tc>
          <w:tcPr>
            <w:tcW w:w="2597" w:type="dxa"/>
            <w:gridSpan w:val="4"/>
            <w:shd w:val="clear" w:color="auto" w:fill="0D0D0D"/>
            <w:vAlign w:val="center"/>
          </w:tcPr>
          <w:p w:rsidR="003B5D7D" w:rsidRDefault="003B5D7D">
            <w:pPr>
              <w:jc w:val="center"/>
              <w:rPr>
                <w:b/>
                <w:color w:val="FFFFFF"/>
                <w:sz w:val="23"/>
                <w:szCs w:val="23"/>
              </w:rPr>
            </w:pPr>
          </w:p>
        </w:tc>
        <w:tc>
          <w:tcPr>
            <w:tcW w:w="3664" w:type="dxa"/>
            <w:gridSpan w:val="3"/>
            <w:shd w:val="clear" w:color="auto" w:fill="0D0D0D"/>
            <w:vAlign w:val="center"/>
          </w:tcPr>
          <w:p w:rsidR="003B5D7D" w:rsidRDefault="000A2E3C" w:rsidP="000530F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color w:val="FFFFFF"/>
                <w:sz w:val="23"/>
                <w:szCs w:val="23"/>
              </w:rPr>
              <w:sym w:font="Wingdings" w:char="F02A"/>
            </w:r>
            <w:r>
              <w:rPr>
                <w:b/>
                <w:color w:val="FFFFFF"/>
                <w:sz w:val="23"/>
                <w:szCs w:val="23"/>
              </w:rPr>
              <w:t xml:space="preserve"> </w:t>
            </w:r>
            <w:r w:rsidR="000530F6">
              <w:rPr>
                <w:rFonts w:ascii="Segoe UI Symbol" w:hAnsi="Segoe UI Symbol" w:cs="Segoe UI Symbol"/>
                <w:b/>
                <w:bCs/>
                <w:color w:val="FFFFFF"/>
                <w:sz w:val="23"/>
                <w:szCs w:val="23"/>
                <w:lang w:val="de-DE"/>
              </w:rPr>
              <w:t>mansha-390361</w:t>
            </w:r>
            <w:r>
              <w:rPr>
                <w:rFonts w:ascii="Segoe UI Symbol" w:hAnsi="Segoe UI Symbol" w:cs="Segoe UI Symbol"/>
                <w:b/>
                <w:bCs/>
                <w:color w:val="FFFFFF"/>
                <w:sz w:val="23"/>
                <w:szCs w:val="23"/>
                <w:lang w:val="de-DE"/>
              </w:rPr>
              <w:t>@</w:t>
            </w:r>
            <w:r w:rsidR="000530F6">
              <w:rPr>
                <w:rFonts w:ascii="Segoe UI Symbol" w:hAnsi="Segoe UI Symbol" w:cs="Segoe UI Symbol"/>
                <w:b/>
                <w:bCs/>
                <w:color w:val="FFFFFF"/>
                <w:sz w:val="23"/>
                <w:szCs w:val="23"/>
                <w:lang w:val="de-DE"/>
              </w:rPr>
              <w:t>2free</w:t>
            </w:r>
            <w:r>
              <w:rPr>
                <w:rFonts w:ascii="Segoe UI Symbol" w:hAnsi="Segoe UI Symbol" w:cs="Segoe UI Symbol"/>
                <w:b/>
                <w:bCs/>
                <w:color w:val="FFFFFF"/>
                <w:sz w:val="23"/>
                <w:szCs w:val="23"/>
                <w:lang w:val="de-DE"/>
              </w:rPr>
              <w:t>mail.com</w:t>
            </w:r>
          </w:p>
        </w:tc>
      </w:tr>
      <w:tr w:rsidR="003B5D7D" w:rsidTr="000530F6">
        <w:trPr>
          <w:trHeight w:val="1610"/>
        </w:trPr>
        <w:tc>
          <w:tcPr>
            <w:tcW w:w="10478" w:type="dxa"/>
            <w:gridSpan w:val="11"/>
            <w:shd w:val="clear" w:color="auto" w:fill="9CC2E5"/>
          </w:tcPr>
          <w:p w:rsidR="003B5D7D" w:rsidRDefault="003B5D7D">
            <w:pPr>
              <w:jc w:val="center"/>
              <w:rPr>
                <w:b/>
                <w:color w:val="000000"/>
                <w:sz w:val="10"/>
                <w:szCs w:val="10"/>
                <w:u w:val="single"/>
              </w:rPr>
            </w:pPr>
          </w:p>
          <w:p w:rsidR="003B5D7D" w:rsidRDefault="000A2E3C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PROFILE SUMMARY</w:t>
            </w:r>
          </w:p>
          <w:p w:rsidR="003B5D7D" w:rsidRDefault="003B5D7D">
            <w:pPr>
              <w:jc w:val="center"/>
              <w:rPr>
                <w:b/>
                <w:color w:val="000000"/>
                <w:sz w:val="4"/>
                <w:szCs w:val="4"/>
                <w:u w:val="single"/>
              </w:rPr>
            </w:pPr>
          </w:p>
          <w:p w:rsidR="003B5D7D" w:rsidRDefault="000A2E3C">
            <w:pPr>
              <w:pStyle w:val="NoSpacing"/>
              <w:numPr>
                <w:ilvl w:val="0"/>
                <w:numId w:val="1"/>
              </w:numPr>
              <w:spacing w:line="276" w:lineRule="auto"/>
              <w:ind w:right="115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IN"/>
              </w:rPr>
              <w:t xml:space="preserve">Expert in presenting the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IN"/>
              </w:rPr>
              <w:t>right blend of leadership &amp; Quality management expertise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en-IN"/>
              </w:rPr>
              <w:t xml:space="preserve"> while applying best business practices and adopting collaborative approaches for vertical financial growth.</w:t>
            </w:r>
          </w:p>
          <w:p w:rsidR="003B5D7D" w:rsidRDefault="003B5D7D">
            <w:pPr>
              <w:pStyle w:val="NoSpacing"/>
              <w:spacing w:line="276" w:lineRule="auto"/>
              <w:ind w:right="115"/>
              <w:jc w:val="both"/>
              <w:rPr>
                <w:rFonts w:ascii="Segoe UI" w:hAnsi="Segoe UI" w:cs="Segoe UI"/>
                <w:color w:val="000000"/>
                <w:sz w:val="4"/>
                <w:szCs w:val="4"/>
                <w:lang w:eastAsia="en-IN"/>
              </w:rPr>
            </w:pPr>
          </w:p>
          <w:p w:rsidR="003B5D7D" w:rsidRDefault="000A2E3C">
            <w:pPr>
              <w:pStyle w:val="NoSpacing"/>
              <w:numPr>
                <w:ilvl w:val="0"/>
                <w:numId w:val="1"/>
              </w:numPr>
              <w:spacing w:line="276" w:lineRule="auto"/>
              <w:ind w:right="115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eastAsia="en-IN"/>
              </w:rPr>
            </w:pPr>
            <w:r>
              <w:rPr>
                <w:color w:val="000000"/>
              </w:rPr>
              <w:t xml:space="preserve">Self-motivated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IN"/>
              </w:rPr>
              <w:t xml:space="preserve">with the ability to be </w:t>
            </w:r>
            <w:r>
              <w:rPr>
                <w:color w:val="000000"/>
              </w:rPr>
              <w:t>Flexible &amp; adaptable to new environment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en-IN"/>
              </w:rPr>
              <w:t>.</w:t>
            </w:r>
          </w:p>
          <w:p w:rsidR="003B5D7D" w:rsidRDefault="003B5D7D">
            <w:pPr>
              <w:pStyle w:val="NoSpacing"/>
              <w:spacing w:line="276" w:lineRule="auto"/>
              <w:ind w:right="115"/>
              <w:jc w:val="both"/>
              <w:rPr>
                <w:rFonts w:ascii="Segoe UI" w:hAnsi="Segoe UI" w:cs="Segoe UI"/>
                <w:color w:val="000000"/>
                <w:sz w:val="4"/>
                <w:szCs w:val="4"/>
                <w:lang w:eastAsia="en-IN"/>
              </w:rPr>
            </w:pPr>
          </w:p>
          <w:p w:rsidR="003B5D7D" w:rsidRDefault="000A2E3C">
            <w:pPr>
              <w:pStyle w:val="NoSpacing"/>
              <w:numPr>
                <w:ilvl w:val="0"/>
                <w:numId w:val="1"/>
              </w:numPr>
              <w:spacing w:line="276" w:lineRule="auto"/>
              <w:ind w:right="115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IN"/>
              </w:rPr>
              <w:t xml:space="preserve">Ability to improve operations, impact business growth and maximize profits through contributions in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IN"/>
              </w:rPr>
              <w:t xml:space="preserve">strategic planning, </w:t>
            </w:r>
            <w:r>
              <w:rPr>
                <w:rFonts w:ascii="Segoe UI" w:hAnsi="Segoe UI" w:cs="Segoe UI"/>
                <w:b/>
                <w:noProof/>
                <w:color w:val="000000"/>
                <w:sz w:val="20"/>
                <w:szCs w:val="20"/>
                <w:lang w:eastAsia="en-IN"/>
              </w:rPr>
              <w:t>modeling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IN"/>
              </w:rPr>
              <w:t xml:space="preserve"> </w:t>
            </w:r>
            <w:r>
              <w:rPr>
                <w:rFonts w:ascii="Segoe UI" w:hAnsi="Segoe UI" w:cs="Segoe UI"/>
                <w:b/>
                <w:noProof/>
                <w:color w:val="000000"/>
                <w:sz w:val="20"/>
                <w:szCs w:val="20"/>
                <w:lang w:eastAsia="en-IN"/>
              </w:rPr>
              <w:t>and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IN"/>
              </w:rPr>
              <w:t xml:space="preserve"> management.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en-IN"/>
              </w:rPr>
              <w:t xml:space="preserve"> </w:t>
            </w:r>
          </w:p>
          <w:p w:rsidR="003B5D7D" w:rsidRDefault="003B5D7D">
            <w:pPr>
              <w:pStyle w:val="NoSpacing"/>
              <w:spacing w:line="276" w:lineRule="auto"/>
              <w:ind w:right="115"/>
              <w:jc w:val="both"/>
              <w:rPr>
                <w:rFonts w:ascii="Segoe UI" w:hAnsi="Segoe UI" w:cs="Segoe UI"/>
                <w:color w:val="000000"/>
                <w:sz w:val="4"/>
                <w:szCs w:val="4"/>
                <w:lang w:eastAsia="en-IN"/>
              </w:rPr>
            </w:pPr>
          </w:p>
          <w:p w:rsidR="003B5D7D" w:rsidRDefault="000A2E3C">
            <w:pPr>
              <w:pStyle w:val="NoSpacing"/>
              <w:numPr>
                <w:ilvl w:val="0"/>
                <w:numId w:val="1"/>
              </w:numPr>
              <w:spacing w:line="276" w:lineRule="auto"/>
              <w:ind w:right="115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IN"/>
              </w:rPr>
              <w:t xml:space="preserve">Extensive experience of working with people of multicultural background and diverse environments i.e. locally and internationally. </w:t>
            </w:r>
          </w:p>
          <w:p w:rsidR="003B5D7D" w:rsidRDefault="003B5D7D">
            <w:pPr>
              <w:pStyle w:val="ListParagraph"/>
              <w:ind w:left="360"/>
              <w:rPr>
                <w:sz w:val="10"/>
                <w:szCs w:val="10"/>
              </w:rPr>
            </w:pPr>
          </w:p>
        </w:tc>
      </w:tr>
      <w:tr w:rsidR="003B5D7D" w:rsidTr="000530F6">
        <w:trPr>
          <w:trHeight w:val="432"/>
        </w:trPr>
        <w:tc>
          <w:tcPr>
            <w:tcW w:w="10478" w:type="dxa"/>
            <w:gridSpan w:val="11"/>
            <w:shd w:val="clear" w:color="auto" w:fill="DEEAF6"/>
            <w:vAlign w:val="center"/>
          </w:tcPr>
          <w:p w:rsidR="003B5D7D" w:rsidRDefault="000A2E3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CORE SKILLS</w:t>
            </w:r>
          </w:p>
          <w:p w:rsidR="003B5D7D" w:rsidRDefault="003B5D7D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</w:tc>
      </w:tr>
      <w:tr w:rsidR="003B5D7D" w:rsidTr="000530F6">
        <w:trPr>
          <w:trHeight w:val="440"/>
        </w:trPr>
        <w:tc>
          <w:tcPr>
            <w:tcW w:w="2278" w:type="dxa"/>
            <w:gridSpan w:val="2"/>
            <w:shd w:val="clear" w:color="auto" w:fill="FFE599"/>
            <w:vAlign w:val="center"/>
          </w:tcPr>
          <w:p w:rsidR="003B5D7D" w:rsidRDefault="000A2E3C">
            <w:pPr>
              <w:jc w:val="center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Daily, Weekly Reports</w:t>
            </w:r>
          </w:p>
        </w:tc>
        <w:tc>
          <w:tcPr>
            <w:tcW w:w="1581" w:type="dxa"/>
            <w:shd w:val="clear" w:color="auto" w:fill="000000"/>
            <w:vAlign w:val="center"/>
          </w:tcPr>
          <w:p w:rsidR="003B5D7D" w:rsidRDefault="000A2E3C">
            <w:pPr>
              <w:jc w:val="center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 xml:space="preserve">Target Oriented </w:t>
            </w:r>
          </w:p>
        </w:tc>
        <w:tc>
          <w:tcPr>
            <w:tcW w:w="2189" w:type="dxa"/>
            <w:gridSpan w:val="4"/>
            <w:shd w:val="clear" w:color="auto" w:fill="FFE599"/>
            <w:vAlign w:val="center"/>
          </w:tcPr>
          <w:p w:rsidR="003B5D7D" w:rsidRDefault="000A2E3C">
            <w:pPr>
              <w:jc w:val="center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 xml:space="preserve">Training </w:t>
            </w:r>
          </w:p>
        </w:tc>
        <w:tc>
          <w:tcPr>
            <w:tcW w:w="1318" w:type="dxa"/>
            <w:gridSpan w:val="2"/>
            <w:shd w:val="clear" w:color="auto" w:fill="000000"/>
            <w:vAlign w:val="center"/>
          </w:tcPr>
          <w:p w:rsidR="003B5D7D" w:rsidRDefault="000A2E3C">
            <w:pPr>
              <w:jc w:val="center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Feedback</w:t>
            </w:r>
          </w:p>
        </w:tc>
        <w:tc>
          <w:tcPr>
            <w:tcW w:w="1058" w:type="dxa"/>
            <w:shd w:val="clear" w:color="auto" w:fill="FFE599"/>
            <w:vAlign w:val="center"/>
          </w:tcPr>
          <w:p w:rsidR="003B5D7D" w:rsidRDefault="000A2E3C">
            <w:pPr>
              <w:jc w:val="center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Quality Checks</w:t>
            </w:r>
          </w:p>
        </w:tc>
        <w:tc>
          <w:tcPr>
            <w:tcW w:w="2054" w:type="dxa"/>
            <w:shd w:val="clear" w:color="auto" w:fill="000000"/>
            <w:vAlign w:val="center"/>
          </w:tcPr>
          <w:p w:rsidR="003B5D7D" w:rsidRDefault="000A2E3C">
            <w:pPr>
              <w:jc w:val="center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Ensuring Compliance</w:t>
            </w:r>
          </w:p>
        </w:tc>
      </w:tr>
      <w:tr w:rsidR="003B5D7D" w:rsidTr="000530F6">
        <w:trPr>
          <w:trHeight w:val="80"/>
        </w:trPr>
        <w:tc>
          <w:tcPr>
            <w:tcW w:w="2278" w:type="dxa"/>
            <w:gridSpan w:val="2"/>
            <w:shd w:val="clear" w:color="auto" w:fill="000000"/>
            <w:vAlign w:val="center"/>
          </w:tcPr>
          <w:p w:rsidR="003B5D7D" w:rsidRDefault="000A2E3C">
            <w:pPr>
              <w:jc w:val="center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Monthly Reports</w:t>
            </w:r>
          </w:p>
        </w:tc>
        <w:tc>
          <w:tcPr>
            <w:tcW w:w="1581" w:type="dxa"/>
            <w:shd w:val="clear" w:color="auto" w:fill="FFE599"/>
            <w:vAlign w:val="center"/>
          </w:tcPr>
          <w:p w:rsidR="003B5D7D" w:rsidRDefault="000A2E3C">
            <w:pPr>
              <w:jc w:val="center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Relationship Management</w:t>
            </w:r>
          </w:p>
        </w:tc>
        <w:tc>
          <w:tcPr>
            <w:tcW w:w="2189" w:type="dxa"/>
            <w:gridSpan w:val="4"/>
            <w:shd w:val="clear" w:color="auto" w:fill="000000"/>
            <w:vAlign w:val="center"/>
          </w:tcPr>
          <w:p w:rsidR="003B5D7D" w:rsidRDefault="000A2E3C">
            <w:pPr>
              <w:jc w:val="center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Communication &amp; Interpersonal Skills</w:t>
            </w:r>
          </w:p>
        </w:tc>
        <w:tc>
          <w:tcPr>
            <w:tcW w:w="1318" w:type="dxa"/>
            <w:gridSpan w:val="2"/>
            <w:shd w:val="clear" w:color="auto" w:fill="FFE599"/>
            <w:vAlign w:val="center"/>
          </w:tcPr>
          <w:p w:rsidR="003B5D7D" w:rsidRDefault="000A2E3C">
            <w:pPr>
              <w:jc w:val="center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Leadership</w:t>
            </w:r>
          </w:p>
        </w:tc>
        <w:tc>
          <w:tcPr>
            <w:tcW w:w="1058" w:type="dxa"/>
            <w:shd w:val="clear" w:color="auto" w:fill="000000"/>
            <w:vAlign w:val="center"/>
          </w:tcPr>
          <w:p w:rsidR="003B5D7D" w:rsidRDefault="000A2E3C">
            <w:pPr>
              <w:jc w:val="center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 xml:space="preserve">Analytical &amp; Problem Solving </w:t>
            </w:r>
          </w:p>
        </w:tc>
        <w:tc>
          <w:tcPr>
            <w:tcW w:w="2054" w:type="dxa"/>
            <w:shd w:val="clear" w:color="auto" w:fill="FFE599"/>
            <w:vAlign w:val="center"/>
          </w:tcPr>
          <w:p w:rsidR="003B5D7D" w:rsidRDefault="000A2E3C">
            <w:pPr>
              <w:jc w:val="center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Ability to Work Under Pressure</w:t>
            </w:r>
          </w:p>
        </w:tc>
      </w:tr>
      <w:tr w:rsidR="003B5D7D" w:rsidTr="000530F6">
        <w:tc>
          <w:tcPr>
            <w:tcW w:w="10478" w:type="dxa"/>
            <w:gridSpan w:val="11"/>
            <w:shd w:val="clear" w:color="auto" w:fill="DEEAF6"/>
            <w:vAlign w:val="center"/>
          </w:tcPr>
          <w:p w:rsidR="003B5D7D" w:rsidRDefault="003B5D7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B5D7D" w:rsidRDefault="000A2E3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PROFESSIONAL EXPERIENCE</w:t>
            </w:r>
          </w:p>
        </w:tc>
      </w:tr>
      <w:tr w:rsidR="003B5D7D" w:rsidTr="000530F6">
        <w:tc>
          <w:tcPr>
            <w:tcW w:w="5840" w:type="dxa"/>
            <w:gridSpan w:val="6"/>
            <w:shd w:val="clear" w:color="auto" w:fill="DEEAF6"/>
            <w:vAlign w:val="center"/>
          </w:tcPr>
          <w:p w:rsidR="003B5D7D" w:rsidRDefault="000A2E3C"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Team Leader</w:t>
            </w:r>
          </w:p>
        </w:tc>
        <w:tc>
          <w:tcPr>
            <w:tcW w:w="4638" w:type="dxa"/>
            <w:gridSpan w:val="5"/>
            <w:shd w:val="clear" w:color="auto" w:fill="DEEAF6"/>
            <w:vAlign w:val="center"/>
          </w:tcPr>
          <w:p w:rsidR="003B5D7D" w:rsidRDefault="000A2E3C">
            <w:pPr>
              <w:tabs>
                <w:tab w:val="center" w:pos="2589"/>
                <w:tab w:val="right" w:pos="5179"/>
              </w:tabs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ab/>
              <w:t xml:space="preserve">September 2018 – </w:t>
            </w:r>
            <w:r>
              <w:rPr>
                <w:rFonts w:hAnsi="Segoe UI" w:cs="Segoe UI" w:hint="eastAsia"/>
                <w:b/>
                <w:sz w:val="20"/>
                <w:szCs w:val="20"/>
                <w:lang w:eastAsia="zh-CN"/>
              </w:rPr>
              <w:t>February 2019</w:t>
            </w:r>
          </w:p>
        </w:tc>
      </w:tr>
      <w:tr w:rsidR="003B5D7D" w:rsidTr="000530F6">
        <w:trPr>
          <w:trHeight w:val="1296"/>
        </w:trPr>
        <w:tc>
          <w:tcPr>
            <w:tcW w:w="10478" w:type="dxa"/>
            <w:gridSpan w:val="11"/>
            <w:shd w:val="clear" w:color="auto" w:fill="DEEAF6"/>
          </w:tcPr>
          <w:p w:rsidR="003B5D7D" w:rsidRDefault="000A2E3C">
            <w:pPr>
              <w:jc w:val="both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Medlife International Private Ltd. – Mumbai, India</w:t>
            </w:r>
          </w:p>
          <w:p w:rsidR="003B5D7D" w:rsidRDefault="003B5D7D">
            <w:pPr>
              <w:jc w:val="both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:rsidR="003B5D7D" w:rsidRDefault="000A2E3C">
            <w:pPr>
              <w:jc w:val="both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Key Responsibilities: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>Managing a team of 40 pharmacists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bCs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eastAsia="en-IN"/>
              </w:rPr>
              <w:t>Actively promote and demonstrate high level of communication &amp; customer service by establishing and maintaining positive relationships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eastAsia="en-IN"/>
              </w:rPr>
              <w:t>Support and lead the implementation of and quality use of medicines by participating in projects, audits, working groups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>Develop strategies to promote team members adherence to company regulation and performance goals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>Conduct team meetings to update members on best practices and continuing expectations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>Generates and shares comprehensive and detailed reports about team performance and deadlines</w:t>
            </w:r>
          </w:p>
          <w:p w:rsidR="003B5D7D" w:rsidRDefault="003B5D7D">
            <w:pPr>
              <w:pStyle w:val="NoSpacing"/>
              <w:ind w:left="344" w:right="118"/>
              <w:jc w:val="both"/>
              <w:rPr>
                <w:rFonts w:ascii="Segoe UI" w:hAnsi="Segoe UI" w:cs="Segoe UI"/>
                <w:sz w:val="20"/>
                <w:szCs w:val="20"/>
                <w:lang w:eastAsia="en-IN"/>
              </w:rPr>
            </w:pPr>
          </w:p>
        </w:tc>
      </w:tr>
      <w:tr w:rsidR="003B5D7D" w:rsidTr="000530F6">
        <w:tc>
          <w:tcPr>
            <w:tcW w:w="10478" w:type="dxa"/>
            <w:gridSpan w:val="11"/>
            <w:shd w:val="clear" w:color="auto" w:fill="DEEAF6"/>
            <w:vAlign w:val="center"/>
          </w:tcPr>
          <w:p w:rsidR="003B5D7D" w:rsidRDefault="003B5D7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3B5D7D" w:rsidTr="000530F6">
        <w:tc>
          <w:tcPr>
            <w:tcW w:w="10478" w:type="dxa"/>
            <w:gridSpan w:val="11"/>
            <w:shd w:val="clear" w:color="auto" w:fill="DEEAF6"/>
            <w:vAlign w:val="center"/>
          </w:tcPr>
          <w:p w:rsidR="003B5D7D" w:rsidRDefault="003B5D7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3B5D7D" w:rsidTr="000530F6">
        <w:tc>
          <w:tcPr>
            <w:tcW w:w="5840" w:type="dxa"/>
            <w:gridSpan w:val="6"/>
            <w:shd w:val="clear" w:color="auto" w:fill="DEEAF6"/>
            <w:vAlign w:val="center"/>
          </w:tcPr>
          <w:p w:rsidR="003B5D7D" w:rsidRDefault="000A2E3C"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Team Leader – Quality</w:t>
            </w:r>
          </w:p>
        </w:tc>
        <w:tc>
          <w:tcPr>
            <w:tcW w:w="4638" w:type="dxa"/>
            <w:gridSpan w:val="5"/>
            <w:shd w:val="clear" w:color="auto" w:fill="DEEAF6"/>
            <w:vAlign w:val="center"/>
          </w:tcPr>
          <w:p w:rsidR="003B5D7D" w:rsidRDefault="000A2E3C">
            <w:pPr>
              <w:jc w:val="right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May 2015 – November 2018</w:t>
            </w:r>
          </w:p>
        </w:tc>
      </w:tr>
      <w:tr w:rsidR="003B5D7D" w:rsidTr="000530F6">
        <w:tc>
          <w:tcPr>
            <w:tcW w:w="10478" w:type="dxa"/>
            <w:gridSpan w:val="11"/>
            <w:shd w:val="clear" w:color="auto" w:fill="DEEAF6"/>
          </w:tcPr>
          <w:p w:rsidR="003B5D7D" w:rsidRDefault="000A2E3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Kankei Relationship Marketing Services Pvt Ltd. – Mumbai, India</w:t>
            </w:r>
          </w:p>
          <w:p w:rsidR="003B5D7D" w:rsidRDefault="003B5D7D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:rsidR="003B5D7D" w:rsidRDefault="000A2E3C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Key Responsibilities: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>Handling a team of 70+ executives with 20+ processes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bCs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eastAsia="en-IN"/>
              </w:rPr>
              <w:t>Preparation of daily and weekly reports.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eastAsia="en-IN"/>
              </w:rPr>
              <w:t>Expertise</w:t>
            </w: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 xml:space="preserve"> in Managing teams, Process Training, Quality feedback, interacting with clients and efficient at </w:t>
            </w:r>
            <w:r>
              <w:rPr>
                <w:rFonts w:ascii="Segoe UI" w:hAnsi="Segoe UI" w:cs="Segoe UI"/>
                <w:bCs/>
                <w:sz w:val="20"/>
                <w:szCs w:val="20"/>
                <w:lang w:eastAsia="en-IN"/>
              </w:rPr>
              <w:t>consistently</w:t>
            </w: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 xml:space="preserve"> achieving SLA targets keeping customer satisfaction as the primary objective.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 xml:space="preserve">Preparing reports with a view to monitor the performance &amp; efficiency of team members, ensuring compliance with pre-set quality parameters so that the business can achieve the key metrics 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>Facilitate problem solving and collaboration</w:t>
            </w:r>
          </w:p>
          <w:p w:rsidR="003B5D7D" w:rsidRDefault="003B5D7D">
            <w:pPr>
              <w:pStyle w:val="NoSpacing"/>
              <w:ind w:left="74" w:right="118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B5D7D" w:rsidRDefault="003B5D7D">
            <w:pPr>
              <w:pStyle w:val="NoSpacing"/>
              <w:ind w:left="74" w:right="118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B5D7D" w:rsidTr="000530F6">
        <w:tc>
          <w:tcPr>
            <w:tcW w:w="5840" w:type="dxa"/>
            <w:gridSpan w:val="6"/>
            <w:shd w:val="clear" w:color="auto" w:fill="DEEAF6"/>
            <w:vAlign w:val="center"/>
          </w:tcPr>
          <w:p w:rsidR="003B5D7D" w:rsidRDefault="000A2E3C"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Team Leader</w:t>
            </w:r>
          </w:p>
        </w:tc>
        <w:tc>
          <w:tcPr>
            <w:tcW w:w="4638" w:type="dxa"/>
            <w:gridSpan w:val="5"/>
            <w:shd w:val="clear" w:color="auto" w:fill="DEEAF6"/>
            <w:vAlign w:val="center"/>
          </w:tcPr>
          <w:p w:rsidR="003B5D7D" w:rsidRDefault="000A2E3C">
            <w:pPr>
              <w:tabs>
                <w:tab w:val="center" w:pos="2589"/>
                <w:tab w:val="right" w:pos="5179"/>
              </w:tabs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ab/>
              <w:t>September 2016 – April 2017</w:t>
            </w:r>
          </w:p>
        </w:tc>
      </w:tr>
      <w:tr w:rsidR="003B5D7D" w:rsidTr="000530F6">
        <w:trPr>
          <w:trHeight w:val="1296"/>
        </w:trPr>
        <w:tc>
          <w:tcPr>
            <w:tcW w:w="10478" w:type="dxa"/>
            <w:gridSpan w:val="11"/>
            <w:shd w:val="clear" w:color="auto" w:fill="DEEAF6"/>
          </w:tcPr>
          <w:p w:rsidR="003B5D7D" w:rsidRDefault="000A2E3C">
            <w:pPr>
              <w:jc w:val="both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Kankei Relationship Marketing Services Pvt Ltd. – Mumbai, India</w:t>
            </w:r>
          </w:p>
          <w:p w:rsidR="003B5D7D" w:rsidRDefault="003B5D7D">
            <w:pPr>
              <w:jc w:val="both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:rsidR="003B5D7D" w:rsidRDefault="000A2E3C">
            <w:pPr>
              <w:jc w:val="both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Key Responsibilities: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>Managed a team of 7 executives with 24*7 shift as Inbound &amp; Outbound activity process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bCs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>Preparing reports with a view to monitor the performance &amp; efficiency of team members, ensuring compliance with pre-set quality parameters so that the business can achieve the key metrics &amp; sharing with clients on daily &amp; monthly basis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bCs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>Have been promoting knowledge sharing through the organization's operational business processes and systems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bCs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>Maintained QA standards for staff, ensured calls were completed with firm standards, escalated issues as needed, and maintained communication with customers and management teams.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bCs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>Trained staff and monitored progress for the extent of their probationary period while achieving high levels of productivity, handling 1000+ calls weekly, and averaging 200+ calls daily.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bCs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>Motivated team of operators on both inbound and outbound calls.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bCs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>Supervised inbound team to make sure that they answered questions knowledgeably and thoroughly.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bCs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>Did spot-checks listening in on calls to make team followed provided scripts.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bCs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>Determined the duties and responsibilities of individuals in a team.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bCs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>Analyzed the individual performance of each team member and motivated them to perform even better.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bCs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>Tracking the performance of team members and conducting reviews weekly.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>Arrange for team engagement activities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>Encourage creativity, risk-taking, and constant improvement</w:t>
            </w:r>
          </w:p>
          <w:p w:rsidR="003B5D7D" w:rsidRDefault="003B5D7D">
            <w:pPr>
              <w:pStyle w:val="NoSpacing"/>
              <w:ind w:left="344" w:right="118"/>
              <w:jc w:val="both"/>
              <w:rPr>
                <w:rFonts w:ascii="Segoe UI" w:hAnsi="Segoe UI" w:cs="Segoe UI"/>
                <w:sz w:val="20"/>
                <w:szCs w:val="20"/>
                <w:lang w:eastAsia="en-IN"/>
              </w:rPr>
            </w:pPr>
          </w:p>
        </w:tc>
      </w:tr>
      <w:tr w:rsidR="003B5D7D" w:rsidTr="000530F6">
        <w:tc>
          <w:tcPr>
            <w:tcW w:w="5840" w:type="dxa"/>
            <w:gridSpan w:val="6"/>
            <w:shd w:val="clear" w:color="auto" w:fill="DEEAF6"/>
            <w:vAlign w:val="center"/>
          </w:tcPr>
          <w:p w:rsidR="003B5D7D" w:rsidRDefault="003B5D7D">
            <w:pPr>
              <w:tabs>
                <w:tab w:val="center" w:pos="2589"/>
              </w:tabs>
            </w:pPr>
          </w:p>
        </w:tc>
        <w:tc>
          <w:tcPr>
            <w:tcW w:w="4638" w:type="dxa"/>
            <w:gridSpan w:val="5"/>
            <w:shd w:val="clear" w:color="auto" w:fill="DEEAF6"/>
            <w:vAlign w:val="center"/>
          </w:tcPr>
          <w:p w:rsidR="003B5D7D" w:rsidRDefault="003B5D7D">
            <w:pPr>
              <w:jc w:val="right"/>
            </w:pPr>
          </w:p>
        </w:tc>
      </w:tr>
      <w:tr w:rsidR="003B5D7D" w:rsidTr="000530F6">
        <w:tc>
          <w:tcPr>
            <w:tcW w:w="10478" w:type="dxa"/>
            <w:gridSpan w:val="11"/>
            <w:shd w:val="clear" w:color="auto" w:fill="DEEAF6"/>
          </w:tcPr>
          <w:p w:rsidR="003B5D7D" w:rsidRDefault="003B5D7D">
            <w:pPr>
              <w:pStyle w:val="NoSpacing"/>
              <w:ind w:right="118"/>
              <w:jc w:val="both"/>
              <w:rPr>
                <w:rFonts w:ascii="Segoe UI" w:hAnsi="Segoe UI" w:cs="Segoe UI"/>
                <w:sz w:val="20"/>
                <w:szCs w:val="20"/>
                <w:lang w:eastAsia="en-IN"/>
              </w:rPr>
            </w:pPr>
          </w:p>
        </w:tc>
      </w:tr>
      <w:tr w:rsidR="003B5D7D" w:rsidTr="000530F6">
        <w:tc>
          <w:tcPr>
            <w:tcW w:w="5840" w:type="dxa"/>
            <w:gridSpan w:val="6"/>
            <w:shd w:val="clear" w:color="auto" w:fill="DEEAF6"/>
            <w:vAlign w:val="center"/>
          </w:tcPr>
          <w:p w:rsidR="003B5D7D" w:rsidRDefault="003B5D7D">
            <w:pPr>
              <w:tabs>
                <w:tab w:val="left" w:pos="1275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B5D7D" w:rsidRDefault="000A2E3C">
            <w:pPr>
              <w:tabs>
                <w:tab w:val="left" w:pos="1275"/>
              </w:tabs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Quality Analyst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</w:tc>
        <w:tc>
          <w:tcPr>
            <w:tcW w:w="4638" w:type="dxa"/>
            <w:gridSpan w:val="5"/>
            <w:shd w:val="clear" w:color="auto" w:fill="DEEAF6"/>
            <w:vAlign w:val="center"/>
          </w:tcPr>
          <w:p w:rsidR="003B5D7D" w:rsidRDefault="000A2E3C">
            <w:pPr>
              <w:jc w:val="right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March 2013 – September 2014</w:t>
            </w:r>
          </w:p>
        </w:tc>
      </w:tr>
      <w:tr w:rsidR="003B5D7D" w:rsidTr="000530F6">
        <w:tc>
          <w:tcPr>
            <w:tcW w:w="10478" w:type="dxa"/>
            <w:gridSpan w:val="11"/>
            <w:shd w:val="clear" w:color="auto" w:fill="DEEAF6"/>
          </w:tcPr>
          <w:p w:rsidR="003B5D7D" w:rsidRDefault="000A2E3C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HBL Global Pvt Ltd. – Mumbai,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India</w:t>
            </w:r>
          </w:p>
          <w:p w:rsidR="003B5D7D" w:rsidRDefault="000A2E3C">
            <w:pPr>
              <w:jc w:val="both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Key Responsibilities: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bCs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>Identify and give feedback on agent shortcomings in soft skills and process knowledge.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bCs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>Online/offline monitoring of agent calls to audit and scrutinize.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bCs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>Auditing calls based on set parameters for respective processes.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bCs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>Taking training for new batches regarding quality parameters.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bCs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IN"/>
              </w:rPr>
              <w:t>Reviewing the performance of the Agents</w:t>
            </w: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rPr>
                <w:rFonts w:ascii="Segoe UI" w:hAnsi="Segoe UI" w:cs="Segoe UI"/>
                <w:bCs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eastAsia="en-IN"/>
              </w:rPr>
              <w:t>To gauge the satisfaction of Consumer with the Quality of delivery of the executives.</w:t>
            </w:r>
          </w:p>
          <w:p w:rsidR="003B5D7D" w:rsidRDefault="003B5D7D">
            <w:pPr>
              <w:pStyle w:val="NoSpacing"/>
              <w:ind w:left="344" w:right="118"/>
              <w:jc w:val="both"/>
              <w:rPr>
                <w:rFonts w:ascii="Segoe UI" w:hAnsi="Segoe UI" w:cs="Segoe UI"/>
                <w:sz w:val="20"/>
                <w:szCs w:val="20"/>
                <w:lang w:eastAsia="en-IN"/>
              </w:rPr>
            </w:pPr>
          </w:p>
        </w:tc>
      </w:tr>
      <w:tr w:rsidR="003B5D7D" w:rsidTr="000530F6">
        <w:tc>
          <w:tcPr>
            <w:tcW w:w="5770" w:type="dxa"/>
            <w:gridSpan w:val="5"/>
            <w:shd w:val="clear" w:color="auto" w:fill="DEEAF6"/>
          </w:tcPr>
          <w:p w:rsidR="003B5D7D" w:rsidRDefault="003B5D7D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708" w:type="dxa"/>
            <w:gridSpan w:val="6"/>
            <w:shd w:val="clear" w:color="auto" w:fill="DEEAF6"/>
          </w:tcPr>
          <w:p w:rsidR="003B5D7D" w:rsidRDefault="003B5D7D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B5D7D" w:rsidTr="000530F6">
        <w:tc>
          <w:tcPr>
            <w:tcW w:w="10478" w:type="dxa"/>
            <w:gridSpan w:val="11"/>
            <w:tcBorders>
              <w:bottom w:val="single" w:sz="12" w:space="0" w:color="auto"/>
            </w:tcBorders>
            <w:shd w:val="clear" w:color="auto" w:fill="DEEAF6"/>
          </w:tcPr>
          <w:p w:rsidR="003B5D7D" w:rsidRDefault="003B5D7D">
            <w:pPr>
              <w:jc w:val="both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</w:tr>
      <w:tr w:rsidR="003B5D7D" w:rsidTr="000530F6">
        <w:tc>
          <w:tcPr>
            <w:tcW w:w="104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3B5D7D" w:rsidRDefault="000A2E3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EDUCATION</w:t>
            </w:r>
          </w:p>
        </w:tc>
      </w:tr>
      <w:tr w:rsidR="003B5D7D" w:rsidTr="000530F6">
        <w:tc>
          <w:tcPr>
            <w:tcW w:w="104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</w:tcPr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jc w:val="both"/>
              <w:rPr>
                <w:rFonts w:ascii="Segoe UI" w:hAnsi="Segoe UI" w:cs="Segoe UI"/>
                <w:b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IN"/>
              </w:rPr>
              <w:t>Master of Commerce from Mumbai University – Mumbai, India (2015)</w:t>
            </w:r>
          </w:p>
          <w:p w:rsidR="003B5D7D" w:rsidRDefault="003B5D7D">
            <w:pPr>
              <w:pStyle w:val="NoSpacing"/>
              <w:ind w:right="118"/>
              <w:jc w:val="both"/>
              <w:rPr>
                <w:rFonts w:ascii="Segoe UI" w:hAnsi="Segoe UI" w:cs="Segoe UI"/>
                <w:b/>
                <w:sz w:val="10"/>
                <w:szCs w:val="10"/>
                <w:lang w:eastAsia="en-IN"/>
              </w:rPr>
            </w:pPr>
          </w:p>
          <w:p w:rsidR="003B5D7D" w:rsidRDefault="000A2E3C">
            <w:pPr>
              <w:pStyle w:val="NoSpacing"/>
              <w:numPr>
                <w:ilvl w:val="0"/>
                <w:numId w:val="2"/>
              </w:numPr>
              <w:ind w:left="344" w:right="118" w:hanging="270"/>
              <w:jc w:val="both"/>
              <w:rPr>
                <w:rFonts w:ascii="Segoe UI" w:hAnsi="Segoe UI" w:cs="Segoe UI"/>
                <w:b/>
                <w:sz w:val="20"/>
                <w:szCs w:val="20"/>
                <w:lang w:eastAsia="en-IN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IN"/>
              </w:rPr>
              <w:t>B.Com from Mumbai University - Mumbai, India (2012)</w:t>
            </w:r>
          </w:p>
          <w:p w:rsidR="003B5D7D" w:rsidRDefault="003B5D7D">
            <w:pPr>
              <w:pStyle w:val="NoSpacing"/>
              <w:ind w:right="118"/>
              <w:jc w:val="both"/>
              <w:rPr>
                <w:rFonts w:ascii="Segoe UI" w:hAnsi="Segoe UI" w:cs="Segoe UI"/>
                <w:sz w:val="6"/>
                <w:szCs w:val="6"/>
                <w:lang w:eastAsia="en-IN"/>
              </w:rPr>
            </w:pPr>
          </w:p>
        </w:tc>
      </w:tr>
      <w:tr w:rsidR="003B5D7D" w:rsidTr="000530F6">
        <w:tc>
          <w:tcPr>
            <w:tcW w:w="10478" w:type="dxa"/>
            <w:gridSpan w:val="11"/>
            <w:tcBorders>
              <w:top w:val="single" w:sz="12" w:space="0" w:color="auto"/>
            </w:tcBorders>
            <w:shd w:val="clear" w:color="auto" w:fill="DEEAF6"/>
            <w:vAlign w:val="center"/>
          </w:tcPr>
          <w:p w:rsidR="003B5D7D" w:rsidRDefault="003B5D7D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3B5D7D" w:rsidRDefault="000A2E3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PERSONAL DETAILS</w:t>
            </w:r>
          </w:p>
          <w:p w:rsidR="003B5D7D" w:rsidRDefault="003B5D7D">
            <w:pPr>
              <w:jc w:val="center"/>
              <w:rPr>
                <w:b/>
                <w:sz w:val="6"/>
                <w:szCs w:val="6"/>
                <w:u w:val="single"/>
              </w:rPr>
            </w:pPr>
          </w:p>
          <w:tbl>
            <w:tblPr>
              <w:tblStyle w:val="TableGrid"/>
              <w:tblW w:w="110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82"/>
              <w:gridCol w:w="6570"/>
            </w:tblGrid>
            <w:tr w:rsidR="003B5D7D">
              <w:trPr>
                <w:trHeight w:val="332"/>
              </w:trPr>
              <w:tc>
                <w:tcPr>
                  <w:tcW w:w="4482" w:type="dxa"/>
                </w:tcPr>
                <w:p w:rsidR="003B5D7D" w:rsidRDefault="000A2E3C">
                  <w:pPr>
                    <w:pStyle w:val="NoSpacing"/>
                    <w:numPr>
                      <w:ilvl w:val="0"/>
                      <w:numId w:val="2"/>
                    </w:numPr>
                    <w:ind w:left="344" w:right="118" w:hanging="270"/>
                    <w:jc w:val="both"/>
                    <w:rPr>
                      <w:rFonts w:ascii="Segoe UI" w:hAnsi="Segoe UI" w:cs="Segoe U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Segoe UI" w:hAnsi="Segoe UI" w:cs="Segoe UI"/>
                      <w:b/>
                      <w:sz w:val="20"/>
                      <w:szCs w:val="20"/>
                      <w:lang w:eastAsia="en-IN"/>
                    </w:rPr>
                    <w:t xml:space="preserve">Date of Birth: </w:t>
                  </w:r>
                  <w:r>
                    <w:rPr>
                      <w:rFonts w:ascii="Segoe UI" w:hAnsi="Segoe UI" w:cs="Segoe UI"/>
                      <w:sz w:val="20"/>
                      <w:szCs w:val="20"/>
                      <w:lang w:eastAsia="en-IN"/>
                    </w:rPr>
                    <w:t>24</w:t>
                  </w:r>
                  <w:r>
                    <w:rPr>
                      <w:rFonts w:ascii="Segoe UI" w:hAnsi="Segoe UI" w:cs="Segoe UI"/>
                      <w:sz w:val="20"/>
                      <w:szCs w:val="20"/>
                      <w:vertAlign w:val="superscript"/>
                      <w:lang w:eastAsia="en-IN"/>
                    </w:rPr>
                    <w:t>th</w:t>
                  </w:r>
                  <w:r>
                    <w:rPr>
                      <w:rFonts w:ascii="Segoe UI" w:hAnsi="Segoe UI" w:cs="Segoe UI"/>
                      <w:sz w:val="20"/>
                      <w:szCs w:val="20"/>
                      <w:lang w:eastAsia="en-IN"/>
                    </w:rPr>
                    <w:t xml:space="preserve"> January 1990</w:t>
                  </w:r>
                </w:p>
              </w:tc>
              <w:tc>
                <w:tcPr>
                  <w:tcW w:w="6570" w:type="dxa"/>
                  <w:vAlign w:val="center"/>
                </w:tcPr>
                <w:p w:rsidR="003B5D7D" w:rsidRDefault="000A2E3C">
                  <w:pPr>
                    <w:pStyle w:val="NoSpacing"/>
                    <w:numPr>
                      <w:ilvl w:val="0"/>
                      <w:numId w:val="2"/>
                    </w:numPr>
                    <w:ind w:left="344" w:right="118" w:hanging="270"/>
                    <w:rPr>
                      <w:rFonts w:ascii="Segoe UI" w:hAnsi="Segoe UI" w:cs="Segoe U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Segoe UI" w:hAnsi="Segoe UI" w:cs="Segoe UI"/>
                      <w:b/>
                      <w:sz w:val="20"/>
                      <w:szCs w:val="20"/>
                      <w:lang w:eastAsia="en-IN"/>
                    </w:rPr>
                    <w:t>Nationality:</w:t>
                  </w:r>
                  <w:r>
                    <w:rPr>
                      <w:rFonts w:ascii="Segoe UI" w:hAnsi="Segoe UI" w:cs="Segoe UI"/>
                      <w:sz w:val="20"/>
                      <w:szCs w:val="20"/>
                      <w:lang w:eastAsia="en-IN"/>
                    </w:rPr>
                    <w:t xml:space="preserve"> Indian</w:t>
                  </w:r>
                </w:p>
              </w:tc>
            </w:tr>
            <w:tr w:rsidR="003B5D7D">
              <w:tc>
                <w:tcPr>
                  <w:tcW w:w="4482" w:type="dxa"/>
                </w:tcPr>
                <w:p w:rsidR="003B5D7D" w:rsidRDefault="000A2E3C">
                  <w:pPr>
                    <w:pStyle w:val="NoSpacing"/>
                    <w:numPr>
                      <w:ilvl w:val="0"/>
                      <w:numId w:val="2"/>
                    </w:numPr>
                    <w:ind w:left="344" w:right="118" w:hanging="270"/>
                    <w:jc w:val="both"/>
                    <w:rPr>
                      <w:rFonts w:ascii="Segoe UI" w:hAnsi="Segoe UI" w:cs="Segoe U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Segoe UI" w:hAnsi="Segoe UI" w:cs="Segoe UI"/>
                      <w:b/>
                      <w:sz w:val="20"/>
                      <w:szCs w:val="20"/>
                      <w:lang w:eastAsia="en-IN"/>
                    </w:rPr>
                    <w:t>Age:</w:t>
                  </w:r>
                  <w:r>
                    <w:rPr>
                      <w:rFonts w:ascii="Segoe UI" w:hAnsi="Segoe UI" w:cs="Segoe UI"/>
                      <w:sz w:val="20"/>
                      <w:szCs w:val="20"/>
                      <w:lang w:eastAsia="en-IN"/>
                    </w:rPr>
                    <w:t xml:space="preserve"> 29 Years</w:t>
                  </w:r>
                </w:p>
                <w:p w:rsidR="003B5D7D" w:rsidRDefault="003B5D7D">
                  <w:pPr>
                    <w:pStyle w:val="NoSpacing"/>
                    <w:ind w:left="74" w:right="118"/>
                    <w:jc w:val="both"/>
                    <w:rPr>
                      <w:rFonts w:ascii="Segoe UI" w:hAnsi="Segoe UI" w:cs="Segoe UI"/>
                      <w:sz w:val="4"/>
                      <w:szCs w:val="4"/>
                      <w:lang w:eastAsia="en-IN"/>
                    </w:rPr>
                  </w:pPr>
                </w:p>
                <w:p w:rsidR="003B5D7D" w:rsidRDefault="000A2E3C">
                  <w:pPr>
                    <w:pStyle w:val="NoSpacing"/>
                    <w:numPr>
                      <w:ilvl w:val="0"/>
                      <w:numId w:val="2"/>
                    </w:numPr>
                    <w:ind w:left="344" w:right="118" w:hanging="270"/>
                    <w:jc w:val="both"/>
                    <w:rPr>
                      <w:rFonts w:ascii="Segoe UI" w:hAnsi="Segoe UI" w:cs="Segoe U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Segoe UI" w:hAnsi="Segoe UI" w:cs="Segoe UI"/>
                      <w:b/>
                      <w:sz w:val="20"/>
                      <w:szCs w:val="20"/>
                      <w:lang w:eastAsia="en-IN"/>
                    </w:rPr>
                    <w:t>Marital Status:</w:t>
                  </w:r>
                  <w:r>
                    <w:rPr>
                      <w:rFonts w:ascii="Segoe UI" w:hAnsi="Segoe UI" w:cs="Segoe UI"/>
                      <w:sz w:val="20"/>
                      <w:szCs w:val="20"/>
                      <w:lang w:eastAsia="en-IN"/>
                    </w:rPr>
                    <w:t xml:space="preserve"> Single</w:t>
                  </w:r>
                </w:p>
              </w:tc>
              <w:tc>
                <w:tcPr>
                  <w:tcW w:w="6570" w:type="dxa"/>
                </w:tcPr>
                <w:p w:rsidR="003B5D7D" w:rsidRDefault="000A2E3C">
                  <w:pPr>
                    <w:pStyle w:val="NoSpacing"/>
                    <w:numPr>
                      <w:ilvl w:val="0"/>
                      <w:numId w:val="2"/>
                    </w:numPr>
                    <w:ind w:left="344" w:right="118" w:hanging="270"/>
                    <w:jc w:val="both"/>
                    <w:rPr>
                      <w:rFonts w:ascii="Segoe UI" w:hAnsi="Segoe UI" w:cs="Segoe U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Segoe UI" w:hAnsi="Segoe UI" w:cs="Segoe UI"/>
                      <w:b/>
                      <w:sz w:val="20"/>
                      <w:szCs w:val="20"/>
                      <w:lang w:eastAsia="en-IN"/>
                    </w:rPr>
                    <w:t>Languages Known:</w:t>
                  </w:r>
                  <w:r>
                    <w:rPr>
                      <w:rFonts w:ascii="Segoe UI" w:hAnsi="Segoe UI" w:cs="Segoe UI"/>
                      <w:sz w:val="20"/>
                      <w:szCs w:val="20"/>
                      <w:lang w:eastAsia="en-IN"/>
                    </w:rPr>
                    <w:t xml:space="preserve"> Fluent in English, Marathi &amp; Hindi</w:t>
                  </w:r>
                  <w:r>
                    <w:rPr>
                      <w:rFonts w:ascii="Segoe UI" w:hAnsi="Segoe UI" w:cs="Segoe UI"/>
                      <w:b/>
                      <w:sz w:val="20"/>
                      <w:szCs w:val="20"/>
                      <w:lang w:eastAsia="en-IN"/>
                    </w:rPr>
                    <w:t xml:space="preserve">                                </w:t>
                  </w:r>
                </w:p>
              </w:tc>
            </w:tr>
          </w:tbl>
          <w:p w:rsidR="003B5D7D" w:rsidRDefault="003B5D7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B5D7D" w:rsidTr="000530F6">
        <w:tc>
          <w:tcPr>
            <w:tcW w:w="10478" w:type="dxa"/>
            <w:gridSpan w:val="11"/>
            <w:shd w:val="clear" w:color="auto" w:fill="DEEAF6"/>
          </w:tcPr>
          <w:p w:rsidR="003B5D7D" w:rsidRDefault="003B5D7D">
            <w:pPr>
              <w:pStyle w:val="NoSpacing"/>
              <w:ind w:right="118"/>
              <w:jc w:val="both"/>
              <w:rPr>
                <w:rFonts w:ascii="Segoe UI" w:hAnsi="Segoe UI" w:cs="Segoe UI"/>
                <w:sz w:val="20"/>
                <w:szCs w:val="20"/>
                <w:lang w:eastAsia="en-IN"/>
              </w:rPr>
            </w:pPr>
          </w:p>
        </w:tc>
      </w:tr>
    </w:tbl>
    <w:p w:rsidR="003B5D7D" w:rsidRDefault="003B5D7D"/>
    <w:p w:rsidR="003B5D7D" w:rsidRDefault="003B5D7D"/>
    <w:sectPr w:rsidR="003B5D7D" w:rsidSect="003B5D7D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4A4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BA4D8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440F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4156CD1A"/>
    <w:lvl w:ilvl="0" w:tplc="03DC7C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072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4D2416C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924012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F96A09D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940F7"/>
    <w:multiLevelType w:val="singleLevel"/>
    <w:tmpl w:val="00000004"/>
    <w:name w:val="WW8Num6"/>
    <w:lvl w:ilvl="0">
      <w:start w:val="1"/>
      <w:numFmt w:val="bullet"/>
      <w:lvlText w:val=""/>
      <w:lvlJc w:val="left"/>
      <w:pPr>
        <w:tabs>
          <w:tab w:val="left" w:pos="0"/>
        </w:tabs>
        <w:ind w:left="1440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D7D"/>
    <w:rsid w:val="000530F6"/>
    <w:rsid w:val="000A2E3C"/>
    <w:rsid w:val="003B5D7D"/>
    <w:rsid w:val="0042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5D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5D7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B5D7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3</cp:revision>
  <dcterms:created xsi:type="dcterms:W3CDTF">2019-04-24T06:27:00Z</dcterms:created>
  <dcterms:modified xsi:type="dcterms:W3CDTF">2019-04-24T13:56:00Z</dcterms:modified>
</cp:coreProperties>
</file>