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A1" w:rsidRDefault="00A451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481330</wp:posOffset>
            </wp:positionH>
            <wp:positionV relativeFrom="page">
              <wp:posOffset>554990</wp:posOffset>
            </wp:positionV>
            <wp:extent cx="6658610" cy="200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e</w:t>
      </w:r>
    </w:p>
    <w:p w:rsidR="005244A1" w:rsidRDefault="00A45167">
      <w:pPr>
        <w:ind w:right="6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48"/>
          <w:szCs w:val="48"/>
        </w:rPr>
        <w:t>FAVAS</w:t>
      </w:r>
    </w:p>
    <w:p w:rsidR="005244A1" w:rsidRDefault="00A45167">
      <w:pPr>
        <w:spacing w:line="196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4A1" w:rsidRPr="00A45167" w:rsidRDefault="00A45167">
      <w:pPr>
        <w:spacing w:line="200" w:lineRule="exact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ab/>
      </w:r>
      <w:r w:rsidRPr="00A45167">
        <w:rPr>
          <w:color w:val="FFFFFF" w:themeColor="background1"/>
          <w:sz w:val="24"/>
          <w:szCs w:val="24"/>
        </w:rPr>
        <w:t xml:space="preserve">Email: </w:t>
      </w:r>
      <w:hyperlink r:id="rId5" w:history="1">
        <w:r w:rsidRPr="00A45167">
          <w:rPr>
            <w:rStyle w:val="Hyperlink"/>
            <w:color w:val="FFFFFF" w:themeColor="background1"/>
            <w:sz w:val="24"/>
            <w:szCs w:val="24"/>
          </w:rPr>
          <w:t>favas.391352@2freemail.com</w:t>
        </w:r>
      </w:hyperlink>
    </w:p>
    <w:p w:rsidR="00A45167" w:rsidRDefault="00A45167">
      <w:pPr>
        <w:spacing w:line="200" w:lineRule="exact"/>
        <w:rPr>
          <w:sz w:val="24"/>
          <w:szCs w:val="24"/>
        </w:rPr>
      </w:pPr>
    </w:p>
    <w:p w:rsidR="00A45167" w:rsidRDefault="00A45167">
      <w:pPr>
        <w:spacing w:line="200" w:lineRule="exact"/>
        <w:rPr>
          <w:sz w:val="24"/>
          <w:szCs w:val="24"/>
        </w:rPr>
      </w:pPr>
    </w:p>
    <w:p w:rsidR="00A45167" w:rsidRDefault="00A45167">
      <w:pPr>
        <w:spacing w:line="200" w:lineRule="exact"/>
        <w:rPr>
          <w:sz w:val="24"/>
          <w:szCs w:val="24"/>
        </w:rPr>
      </w:pPr>
    </w:p>
    <w:p w:rsidR="00A45167" w:rsidRDefault="00A45167">
      <w:pPr>
        <w:spacing w:line="200" w:lineRule="exact"/>
        <w:rPr>
          <w:sz w:val="24"/>
          <w:szCs w:val="24"/>
        </w:rPr>
      </w:pPr>
    </w:p>
    <w:p w:rsidR="00A45167" w:rsidRDefault="00A45167">
      <w:pPr>
        <w:spacing w:line="200" w:lineRule="exact"/>
        <w:rPr>
          <w:sz w:val="24"/>
          <w:szCs w:val="24"/>
        </w:rPr>
      </w:pPr>
    </w:p>
    <w:p w:rsidR="005244A1" w:rsidRDefault="005244A1">
      <w:pPr>
        <w:spacing w:line="200" w:lineRule="exact"/>
        <w:rPr>
          <w:sz w:val="24"/>
          <w:szCs w:val="24"/>
        </w:rPr>
      </w:pPr>
    </w:p>
    <w:p w:rsidR="005244A1" w:rsidRDefault="005244A1">
      <w:pPr>
        <w:spacing w:line="200" w:lineRule="exact"/>
        <w:rPr>
          <w:sz w:val="24"/>
          <w:szCs w:val="24"/>
        </w:rPr>
      </w:pPr>
    </w:p>
    <w:p w:rsidR="005244A1" w:rsidRDefault="005244A1">
      <w:pPr>
        <w:spacing w:line="200" w:lineRule="exact"/>
        <w:rPr>
          <w:sz w:val="24"/>
          <w:szCs w:val="24"/>
        </w:rPr>
      </w:pPr>
    </w:p>
    <w:p w:rsidR="005244A1" w:rsidRDefault="005244A1">
      <w:pPr>
        <w:spacing w:line="292" w:lineRule="exact"/>
        <w:rPr>
          <w:sz w:val="24"/>
          <w:szCs w:val="24"/>
        </w:rPr>
      </w:pPr>
    </w:p>
    <w:p w:rsidR="005244A1" w:rsidRDefault="00A45167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DB214D"/>
          <w:sz w:val="24"/>
          <w:szCs w:val="24"/>
        </w:rPr>
        <w:t>CAREER OBJECTIVE</w:t>
      </w:r>
    </w:p>
    <w:p w:rsidR="005244A1" w:rsidRDefault="005244A1">
      <w:pPr>
        <w:spacing w:line="149" w:lineRule="exact"/>
        <w:rPr>
          <w:sz w:val="24"/>
          <w:szCs w:val="24"/>
        </w:rPr>
      </w:pPr>
    </w:p>
    <w:p w:rsidR="005244A1" w:rsidRDefault="00A45167">
      <w:pPr>
        <w:spacing w:line="360" w:lineRule="auto"/>
        <w:ind w:left="40" w:right="64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 xml:space="preserve">To acquire advance knowledge in mechanical stream. Seeking a challenging career where my academic excellences will add value towards </w:t>
      </w:r>
      <w:r>
        <w:rPr>
          <w:rFonts w:ascii="Tahoma" w:eastAsia="Tahoma" w:hAnsi="Tahoma" w:cs="Tahoma"/>
          <w:color w:val="1F1A17"/>
          <w:sz w:val="24"/>
          <w:szCs w:val="24"/>
        </w:rPr>
        <w:t>organization and personal growth.</w:t>
      </w:r>
    </w:p>
    <w:p w:rsidR="005244A1" w:rsidRDefault="005244A1">
      <w:pPr>
        <w:spacing w:line="321" w:lineRule="exact"/>
        <w:rPr>
          <w:sz w:val="24"/>
          <w:szCs w:val="24"/>
        </w:rPr>
      </w:pPr>
    </w:p>
    <w:p w:rsidR="005244A1" w:rsidRDefault="00A4516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DB214D"/>
          <w:sz w:val="24"/>
          <w:szCs w:val="24"/>
        </w:rPr>
        <w:t>ACADEMIC PROFILE</w:t>
      </w:r>
    </w:p>
    <w:p w:rsidR="005244A1" w:rsidRDefault="005244A1">
      <w:pPr>
        <w:spacing w:line="149" w:lineRule="exact"/>
        <w:rPr>
          <w:sz w:val="24"/>
          <w:szCs w:val="24"/>
        </w:rPr>
      </w:pPr>
    </w:p>
    <w:p w:rsidR="005244A1" w:rsidRDefault="00A45167">
      <w:pPr>
        <w:spacing w:line="351" w:lineRule="auto"/>
        <w:ind w:left="480" w:right="2140" w:hanging="4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B.Tec</w:t>
      </w:r>
      <w:r>
        <w:rPr>
          <w:rFonts w:ascii="Arial" w:eastAsia="Arial" w:hAnsi="Arial" w:cs="Arial"/>
          <w:color w:val="1F1A17"/>
          <w:sz w:val="24"/>
          <w:szCs w:val="24"/>
        </w:rPr>
        <w:t>h</w:t>
      </w:r>
      <w:r>
        <w:rPr>
          <w:rFonts w:ascii="Tahoma" w:eastAsia="Tahoma" w:hAnsi="Tahoma" w:cs="Tahoma"/>
          <w:color w:val="1F1A17"/>
          <w:sz w:val="24"/>
          <w:szCs w:val="24"/>
        </w:rPr>
        <w:t xml:space="preserve"> Mechanical Engineering from LBS College of Engineering Kasaragod kerala, India, (Kannur University in 2014 - 2018)</w:t>
      </w:r>
    </w:p>
    <w:p w:rsidR="005244A1" w:rsidRDefault="00A45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-505460</wp:posOffset>
            </wp:positionV>
            <wp:extent cx="112395" cy="128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A45167">
      <w:pPr>
        <w:spacing w:line="359" w:lineRule="auto"/>
        <w:ind w:left="48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 xml:space="preserve">Class XII (Science group) with 87% from Govt. Higher Secondary School Feroke, </w:t>
      </w:r>
      <w:r>
        <w:rPr>
          <w:rFonts w:ascii="Tahoma" w:eastAsia="Tahoma" w:hAnsi="Tahoma" w:cs="Tahoma"/>
          <w:color w:val="1F1A17"/>
          <w:sz w:val="24"/>
          <w:szCs w:val="24"/>
        </w:rPr>
        <w:t>Kerala, India. Class X with 97% from Govt. Higher Secondary School Feroke, Kerala, India</w:t>
      </w:r>
    </w:p>
    <w:p w:rsidR="005244A1" w:rsidRDefault="00A45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-507365</wp:posOffset>
            </wp:positionV>
            <wp:extent cx="112395" cy="128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-233045</wp:posOffset>
            </wp:positionV>
            <wp:extent cx="112395" cy="128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200" w:lineRule="exact"/>
        <w:rPr>
          <w:sz w:val="24"/>
          <w:szCs w:val="24"/>
        </w:rPr>
      </w:pPr>
    </w:p>
    <w:p w:rsidR="005244A1" w:rsidRDefault="005244A1">
      <w:pPr>
        <w:spacing w:line="235" w:lineRule="exact"/>
        <w:rPr>
          <w:sz w:val="24"/>
          <w:szCs w:val="24"/>
        </w:rPr>
      </w:pPr>
    </w:p>
    <w:p w:rsidR="005244A1" w:rsidRDefault="00A4516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DB214D"/>
          <w:sz w:val="24"/>
          <w:szCs w:val="24"/>
        </w:rPr>
        <w:t>WORK EXPERIENCE</w:t>
      </w:r>
    </w:p>
    <w:p w:rsidR="005244A1" w:rsidRDefault="005244A1">
      <w:pPr>
        <w:spacing w:line="149" w:lineRule="exact"/>
        <w:rPr>
          <w:sz w:val="24"/>
          <w:szCs w:val="24"/>
        </w:rPr>
      </w:pPr>
    </w:p>
    <w:p w:rsidR="005244A1" w:rsidRDefault="00A45167">
      <w:pPr>
        <w:spacing w:line="360" w:lineRule="auto"/>
        <w:ind w:left="460" w:right="316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1 year experience at Malabar Erectors Pvt. Ltd as Junior Engineer (Production &amp; Quality) at JSW Steel, Karnataka, India</w:t>
      </w:r>
    </w:p>
    <w:p w:rsidR="005244A1" w:rsidRDefault="00A45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-528955</wp:posOffset>
            </wp:positionV>
            <wp:extent cx="112395" cy="128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293" w:lineRule="exact"/>
        <w:rPr>
          <w:sz w:val="24"/>
          <w:szCs w:val="24"/>
        </w:rPr>
      </w:pPr>
    </w:p>
    <w:p w:rsidR="005244A1" w:rsidRDefault="00A45167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DB214D"/>
          <w:sz w:val="24"/>
          <w:szCs w:val="24"/>
        </w:rPr>
        <w:t>PROJECT</w:t>
      </w:r>
    </w:p>
    <w:p w:rsidR="005244A1" w:rsidRDefault="005244A1">
      <w:pPr>
        <w:spacing w:line="149" w:lineRule="exact"/>
        <w:rPr>
          <w:sz w:val="24"/>
          <w:szCs w:val="24"/>
        </w:rPr>
      </w:pPr>
    </w:p>
    <w:p w:rsidR="005244A1" w:rsidRDefault="00A45167">
      <w:pPr>
        <w:spacing w:line="356" w:lineRule="auto"/>
        <w:ind w:left="460" w:right="980" w:firstLine="5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Project 1 Fab</w:t>
      </w:r>
      <w:r>
        <w:rPr>
          <w:rFonts w:ascii="Tahoma" w:eastAsia="Tahoma" w:hAnsi="Tahoma" w:cs="Tahoma"/>
          <w:color w:val="1F1A17"/>
          <w:sz w:val="24"/>
          <w:szCs w:val="24"/>
        </w:rPr>
        <w:t>rication of Furnace Structure, Structural at JSW Steels, Karnataka , India Project 2 Structrural works of DHC 5 for pipe conveyor project at Tungabadra Mines</w:t>
      </w:r>
    </w:p>
    <w:p w:rsidR="005244A1" w:rsidRDefault="00A45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-500380</wp:posOffset>
            </wp:positionV>
            <wp:extent cx="112395" cy="128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-226060</wp:posOffset>
            </wp:positionV>
            <wp:extent cx="112395" cy="128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A45167">
      <w:pPr>
        <w:ind w:left="152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at JSW Steels, Karnataka</w:t>
      </w:r>
    </w:p>
    <w:p w:rsidR="005244A1" w:rsidRDefault="005244A1">
      <w:pPr>
        <w:spacing w:line="141" w:lineRule="exact"/>
        <w:rPr>
          <w:sz w:val="24"/>
          <w:szCs w:val="24"/>
        </w:rPr>
      </w:pPr>
    </w:p>
    <w:p w:rsidR="005244A1" w:rsidRDefault="00A45167">
      <w:pPr>
        <w:spacing w:line="360" w:lineRule="auto"/>
        <w:ind w:left="460" w:right="2020" w:firstLine="5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 xml:space="preserve">Project 3 Fabrication of Chemical Structures at JSW Steels, </w:t>
      </w:r>
      <w:r>
        <w:rPr>
          <w:rFonts w:ascii="Tahoma" w:eastAsia="Tahoma" w:hAnsi="Tahoma" w:cs="Tahoma"/>
          <w:color w:val="1F1A17"/>
          <w:sz w:val="24"/>
          <w:szCs w:val="24"/>
        </w:rPr>
        <w:t>Karnataka, India Project 4 Fabrication and analysis of Solar Desalination system</w:t>
      </w:r>
    </w:p>
    <w:p w:rsidR="005244A1" w:rsidRDefault="00A45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-504190</wp:posOffset>
            </wp:positionV>
            <wp:extent cx="112395" cy="128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-229870</wp:posOffset>
            </wp:positionV>
            <wp:extent cx="112395" cy="128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200" w:lineRule="exact"/>
        <w:rPr>
          <w:sz w:val="24"/>
          <w:szCs w:val="24"/>
        </w:rPr>
      </w:pPr>
    </w:p>
    <w:p w:rsidR="005244A1" w:rsidRDefault="005244A1">
      <w:pPr>
        <w:spacing w:line="227" w:lineRule="exact"/>
        <w:rPr>
          <w:sz w:val="24"/>
          <w:szCs w:val="24"/>
        </w:rPr>
      </w:pPr>
    </w:p>
    <w:p w:rsidR="005244A1" w:rsidRDefault="00A45167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DB214D"/>
          <w:sz w:val="24"/>
          <w:szCs w:val="24"/>
        </w:rPr>
        <w:t>TECHNICAL SKILL</w:t>
      </w:r>
    </w:p>
    <w:p w:rsidR="005244A1" w:rsidRDefault="005244A1">
      <w:pPr>
        <w:spacing w:line="149" w:lineRule="exact"/>
        <w:rPr>
          <w:sz w:val="24"/>
          <w:szCs w:val="24"/>
        </w:rPr>
      </w:pPr>
    </w:p>
    <w:p w:rsidR="005244A1" w:rsidRDefault="00A45167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Strong Technical Knowledge</w:t>
      </w:r>
    </w:p>
    <w:p w:rsidR="005244A1" w:rsidRDefault="00A45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-153035</wp:posOffset>
            </wp:positionV>
            <wp:extent cx="112395" cy="128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121" w:lineRule="exact"/>
        <w:rPr>
          <w:sz w:val="24"/>
          <w:szCs w:val="24"/>
        </w:rPr>
      </w:pPr>
    </w:p>
    <w:p w:rsidR="005244A1" w:rsidRDefault="00A45167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Autocad</w:t>
      </w:r>
    </w:p>
    <w:p w:rsidR="005244A1" w:rsidRDefault="00A45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-152400</wp:posOffset>
            </wp:positionV>
            <wp:extent cx="112395" cy="1282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121" w:lineRule="exact"/>
        <w:rPr>
          <w:sz w:val="24"/>
          <w:szCs w:val="24"/>
        </w:rPr>
      </w:pPr>
    </w:p>
    <w:p w:rsidR="005244A1" w:rsidRDefault="00A45167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Ms Word, Ms Ecxcel, Ms Powerpoint</w:t>
      </w:r>
    </w:p>
    <w:p w:rsidR="005244A1" w:rsidRDefault="00A45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-151765</wp:posOffset>
            </wp:positionV>
            <wp:extent cx="112395" cy="128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ectPr w:rsidR="005244A1">
          <w:pgSz w:w="11900" w:h="16838"/>
          <w:pgMar w:top="1440" w:right="586" w:bottom="905" w:left="780" w:header="0" w:footer="0" w:gutter="0"/>
          <w:cols w:space="720" w:equalWidth="0">
            <w:col w:w="10540"/>
          </w:cols>
        </w:sectPr>
      </w:pPr>
    </w:p>
    <w:p w:rsidR="005244A1" w:rsidRDefault="00A45167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DB214D"/>
          <w:sz w:val="24"/>
          <w:szCs w:val="24"/>
        </w:rPr>
        <w:lastRenderedPageBreak/>
        <w:t>INTERESTS</w:t>
      </w:r>
    </w:p>
    <w:p w:rsidR="005244A1" w:rsidRDefault="005244A1">
      <w:pPr>
        <w:spacing w:line="149" w:lineRule="exact"/>
        <w:rPr>
          <w:sz w:val="20"/>
          <w:szCs w:val="20"/>
        </w:rPr>
      </w:pPr>
    </w:p>
    <w:p w:rsidR="005244A1" w:rsidRDefault="00A45167">
      <w:pPr>
        <w:ind w:left="48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Aerodynamics and fluid mechanics</w:t>
      </w:r>
    </w:p>
    <w:p w:rsidR="005244A1" w:rsidRDefault="00A451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-141605</wp:posOffset>
            </wp:positionV>
            <wp:extent cx="112395" cy="128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121" w:lineRule="exact"/>
        <w:rPr>
          <w:sz w:val="20"/>
          <w:szCs w:val="20"/>
        </w:rPr>
      </w:pPr>
    </w:p>
    <w:p w:rsidR="005244A1" w:rsidRDefault="00A45167">
      <w:pPr>
        <w:ind w:left="48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Heat tran</w:t>
      </w:r>
      <w:r>
        <w:rPr>
          <w:rFonts w:ascii="Tahoma" w:eastAsia="Tahoma" w:hAnsi="Tahoma" w:cs="Tahoma"/>
          <w:color w:val="1F1A17"/>
          <w:sz w:val="24"/>
          <w:szCs w:val="24"/>
        </w:rPr>
        <w:t>sfer, thermodynamics and engery system</w:t>
      </w:r>
    </w:p>
    <w:p w:rsidR="005244A1" w:rsidRDefault="00A451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-140970</wp:posOffset>
            </wp:positionV>
            <wp:extent cx="112395" cy="1282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121" w:lineRule="exact"/>
        <w:rPr>
          <w:sz w:val="20"/>
          <w:szCs w:val="20"/>
        </w:rPr>
      </w:pPr>
    </w:p>
    <w:p w:rsidR="005244A1" w:rsidRDefault="00A45167">
      <w:pPr>
        <w:ind w:left="48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System dynamics and control</w:t>
      </w:r>
    </w:p>
    <w:p w:rsidR="005244A1" w:rsidRDefault="00A451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-139700</wp:posOffset>
            </wp:positionV>
            <wp:extent cx="112395" cy="128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200" w:lineRule="exact"/>
        <w:rPr>
          <w:sz w:val="20"/>
          <w:szCs w:val="20"/>
        </w:rPr>
      </w:pPr>
    </w:p>
    <w:p w:rsidR="005244A1" w:rsidRDefault="005244A1">
      <w:pPr>
        <w:spacing w:line="398" w:lineRule="exact"/>
        <w:rPr>
          <w:sz w:val="20"/>
          <w:szCs w:val="20"/>
        </w:rPr>
      </w:pPr>
    </w:p>
    <w:p w:rsidR="005244A1" w:rsidRDefault="00A4516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DB214D"/>
          <w:sz w:val="24"/>
          <w:szCs w:val="24"/>
        </w:rPr>
        <w:t>PERSONAL STRENGTH</w:t>
      </w:r>
    </w:p>
    <w:p w:rsidR="005244A1" w:rsidRDefault="005244A1">
      <w:pPr>
        <w:spacing w:line="149" w:lineRule="exact"/>
        <w:rPr>
          <w:sz w:val="20"/>
          <w:szCs w:val="20"/>
        </w:rPr>
      </w:pPr>
    </w:p>
    <w:p w:rsidR="005244A1" w:rsidRDefault="00A45167">
      <w:pPr>
        <w:ind w:left="50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Analylitical and critical thinking</w:t>
      </w:r>
    </w:p>
    <w:p w:rsidR="005244A1" w:rsidRDefault="00A451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-125730</wp:posOffset>
            </wp:positionV>
            <wp:extent cx="112395" cy="1282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121" w:lineRule="exact"/>
        <w:rPr>
          <w:sz w:val="20"/>
          <w:szCs w:val="20"/>
        </w:rPr>
      </w:pPr>
    </w:p>
    <w:p w:rsidR="005244A1" w:rsidRDefault="00A45167">
      <w:pPr>
        <w:ind w:left="48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Effective communication skill</w:t>
      </w:r>
    </w:p>
    <w:p w:rsidR="005244A1" w:rsidRDefault="00A451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-125095</wp:posOffset>
            </wp:positionV>
            <wp:extent cx="112395" cy="128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121" w:lineRule="exact"/>
        <w:rPr>
          <w:sz w:val="20"/>
          <w:szCs w:val="20"/>
        </w:rPr>
      </w:pPr>
    </w:p>
    <w:p w:rsidR="005244A1" w:rsidRDefault="00A45167">
      <w:pPr>
        <w:ind w:left="48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Ability to guid and work in a group</w:t>
      </w:r>
    </w:p>
    <w:p w:rsidR="005244A1" w:rsidRDefault="00A451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-123825</wp:posOffset>
            </wp:positionV>
            <wp:extent cx="112395" cy="1282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121" w:lineRule="exact"/>
        <w:rPr>
          <w:sz w:val="20"/>
          <w:szCs w:val="20"/>
        </w:rPr>
      </w:pPr>
    </w:p>
    <w:p w:rsidR="005244A1" w:rsidRDefault="00A45167">
      <w:pPr>
        <w:ind w:left="480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Time management and problem solving</w:t>
      </w:r>
    </w:p>
    <w:p w:rsidR="005244A1" w:rsidRDefault="00A451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-153670</wp:posOffset>
            </wp:positionV>
            <wp:extent cx="112395" cy="1282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200" w:lineRule="exact"/>
        <w:rPr>
          <w:sz w:val="20"/>
          <w:szCs w:val="20"/>
        </w:rPr>
      </w:pPr>
    </w:p>
    <w:p w:rsidR="005244A1" w:rsidRDefault="005244A1">
      <w:pPr>
        <w:spacing w:line="200" w:lineRule="exact"/>
        <w:rPr>
          <w:sz w:val="20"/>
          <w:szCs w:val="20"/>
        </w:rPr>
      </w:pPr>
    </w:p>
    <w:p w:rsidR="005244A1" w:rsidRDefault="005244A1">
      <w:pPr>
        <w:spacing w:line="244" w:lineRule="exact"/>
        <w:rPr>
          <w:sz w:val="20"/>
          <w:szCs w:val="20"/>
        </w:rPr>
      </w:pPr>
    </w:p>
    <w:p w:rsidR="005244A1" w:rsidRDefault="00A45167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DB214D"/>
          <w:sz w:val="24"/>
          <w:szCs w:val="24"/>
        </w:rPr>
        <w:t>ACHIEVEMENTS</w:t>
      </w:r>
    </w:p>
    <w:p w:rsidR="005244A1" w:rsidRDefault="005244A1">
      <w:pPr>
        <w:spacing w:line="149" w:lineRule="exact"/>
        <w:rPr>
          <w:sz w:val="20"/>
          <w:szCs w:val="20"/>
        </w:rPr>
      </w:pPr>
    </w:p>
    <w:p w:rsidR="005244A1" w:rsidRDefault="00A45167">
      <w:pPr>
        <w:spacing w:line="360" w:lineRule="auto"/>
        <w:ind w:left="480" w:right="4266"/>
        <w:rPr>
          <w:sz w:val="20"/>
          <w:szCs w:val="20"/>
        </w:rPr>
      </w:pPr>
      <w:r>
        <w:rPr>
          <w:rFonts w:ascii="Tahoma" w:eastAsia="Tahoma" w:hAnsi="Tahoma" w:cs="Tahoma"/>
          <w:color w:val="1F1A17"/>
          <w:sz w:val="24"/>
          <w:szCs w:val="24"/>
        </w:rPr>
        <w:t>Participating inter college football tournaments Active member in college football team</w:t>
      </w:r>
    </w:p>
    <w:p w:rsidR="005244A1" w:rsidRDefault="00A451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-520700</wp:posOffset>
            </wp:positionV>
            <wp:extent cx="112395" cy="1282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-241300</wp:posOffset>
            </wp:positionV>
            <wp:extent cx="112395" cy="1282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4A1" w:rsidRDefault="005244A1">
      <w:pPr>
        <w:spacing w:line="200" w:lineRule="exact"/>
        <w:rPr>
          <w:sz w:val="20"/>
          <w:szCs w:val="20"/>
        </w:rPr>
      </w:pPr>
    </w:p>
    <w:p w:rsidR="005244A1" w:rsidRDefault="005244A1">
      <w:pPr>
        <w:spacing w:line="200" w:lineRule="exact"/>
        <w:rPr>
          <w:sz w:val="20"/>
          <w:szCs w:val="20"/>
        </w:rPr>
      </w:pPr>
    </w:p>
    <w:p w:rsidR="005244A1" w:rsidRDefault="005244A1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60"/>
        <w:gridCol w:w="3800"/>
      </w:tblGrid>
      <w:tr w:rsidR="005244A1">
        <w:trPr>
          <w:trHeight w:val="303"/>
        </w:trPr>
        <w:tc>
          <w:tcPr>
            <w:tcW w:w="2580" w:type="dxa"/>
            <w:gridSpan w:val="2"/>
            <w:vAlign w:val="bottom"/>
          </w:tcPr>
          <w:p w:rsidR="005244A1" w:rsidRDefault="005244A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5244A1" w:rsidRDefault="005244A1">
            <w:pPr>
              <w:rPr>
                <w:sz w:val="24"/>
                <w:szCs w:val="24"/>
              </w:rPr>
            </w:pP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5244A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5244A1" w:rsidRDefault="005244A1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5244A1" w:rsidRDefault="005244A1">
            <w:pPr>
              <w:ind w:left="140"/>
              <w:rPr>
                <w:sz w:val="20"/>
                <w:szCs w:val="20"/>
              </w:rPr>
            </w:pP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A4516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DB214D"/>
                <w:sz w:val="24"/>
                <w:szCs w:val="24"/>
              </w:rPr>
              <w:t>PERSONAL PROFILE</w:t>
            </w:r>
          </w:p>
        </w:tc>
        <w:tc>
          <w:tcPr>
            <w:tcW w:w="460" w:type="dxa"/>
            <w:vAlign w:val="bottom"/>
          </w:tcPr>
          <w:p w:rsidR="005244A1" w:rsidRDefault="005244A1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5244A1" w:rsidRDefault="005244A1">
            <w:pPr>
              <w:ind w:left="140"/>
              <w:rPr>
                <w:sz w:val="20"/>
                <w:szCs w:val="20"/>
              </w:rPr>
            </w:pP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A4516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5244A1" w:rsidRDefault="00A451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5244A1" w:rsidRDefault="00A4516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22-05-1997</w:t>
            </w: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A4516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Age</w:t>
            </w:r>
          </w:p>
        </w:tc>
        <w:tc>
          <w:tcPr>
            <w:tcW w:w="460" w:type="dxa"/>
            <w:vAlign w:val="bottom"/>
          </w:tcPr>
          <w:p w:rsidR="005244A1" w:rsidRDefault="00A451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5244A1" w:rsidRDefault="00A4516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22</w:t>
            </w: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A4516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Sex</w:t>
            </w:r>
          </w:p>
        </w:tc>
        <w:tc>
          <w:tcPr>
            <w:tcW w:w="460" w:type="dxa"/>
            <w:vAlign w:val="bottom"/>
          </w:tcPr>
          <w:p w:rsidR="005244A1" w:rsidRDefault="00A451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5244A1" w:rsidRDefault="00A4516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Male</w:t>
            </w: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A4516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Martial Status</w:t>
            </w:r>
          </w:p>
        </w:tc>
        <w:tc>
          <w:tcPr>
            <w:tcW w:w="460" w:type="dxa"/>
            <w:vAlign w:val="bottom"/>
          </w:tcPr>
          <w:p w:rsidR="005244A1" w:rsidRDefault="00A451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5244A1" w:rsidRDefault="00A4516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Single</w:t>
            </w: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A4516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5244A1" w:rsidRDefault="00A451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5244A1" w:rsidRDefault="00A4516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Indian</w:t>
            </w: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A4516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Religion</w:t>
            </w:r>
          </w:p>
        </w:tc>
        <w:tc>
          <w:tcPr>
            <w:tcW w:w="460" w:type="dxa"/>
            <w:vAlign w:val="bottom"/>
          </w:tcPr>
          <w:p w:rsidR="005244A1" w:rsidRDefault="00A451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5244A1" w:rsidRDefault="00A4516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Islam</w:t>
            </w:r>
          </w:p>
        </w:tc>
      </w:tr>
      <w:tr w:rsidR="005244A1">
        <w:trPr>
          <w:trHeight w:val="492"/>
        </w:trPr>
        <w:tc>
          <w:tcPr>
            <w:tcW w:w="2120" w:type="dxa"/>
            <w:vAlign w:val="bottom"/>
          </w:tcPr>
          <w:p w:rsidR="005244A1" w:rsidRDefault="00A4516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Languages known</w:t>
            </w:r>
          </w:p>
        </w:tc>
        <w:tc>
          <w:tcPr>
            <w:tcW w:w="460" w:type="dxa"/>
            <w:vAlign w:val="bottom"/>
          </w:tcPr>
          <w:p w:rsidR="005244A1" w:rsidRDefault="00A451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5244A1" w:rsidRDefault="00A4516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English, Malayalam, Hindi &amp; Arabic</w:t>
            </w:r>
          </w:p>
        </w:tc>
      </w:tr>
    </w:tbl>
    <w:p w:rsidR="005244A1" w:rsidRDefault="005244A1">
      <w:pPr>
        <w:spacing w:line="200" w:lineRule="exact"/>
        <w:rPr>
          <w:sz w:val="20"/>
          <w:szCs w:val="20"/>
        </w:rPr>
      </w:pPr>
    </w:p>
    <w:p w:rsidR="005244A1" w:rsidRDefault="005244A1">
      <w:pPr>
        <w:spacing w:line="200" w:lineRule="exact"/>
        <w:rPr>
          <w:sz w:val="20"/>
          <w:szCs w:val="20"/>
        </w:rPr>
      </w:pPr>
    </w:p>
    <w:p w:rsidR="005244A1" w:rsidRDefault="005244A1">
      <w:pPr>
        <w:spacing w:line="200" w:lineRule="exact"/>
        <w:rPr>
          <w:sz w:val="20"/>
          <w:szCs w:val="20"/>
        </w:rPr>
      </w:pPr>
    </w:p>
    <w:p w:rsidR="005244A1" w:rsidRDefault="005244A1">
      <w:pPr>
        <w:spacing w:line="312" w:lineRule="exact"/>
        <w:rPr>
          <w:sz w:val="20"/>
          <w:szCs w:val="20"/>
        </w:rPr>
      </w:pPr>
    </w:p>
    <w:sectPr w:rsidR="005244A1" w:rsidSect="00A45167">
      <w:pgSz w:w="11900" w:h="16838"/>
      <w:pgMar w:top="1018" w:right="1440" w:bottom="1440" w:left="760" w:header="0" w:footer="0" w:gutter="0"/>
      <w:cols w:space="720" w:equalWidth="0">
        <w:col w:w="97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44A1"/>
    <w:rsid w:val="005244A1"/>
    <w:rsid w:val="00A4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avas.391352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2019-06-11T10:34:00Z</dcterms:created>
  <dcterms:modified xsi:type="dcterms:W3CDTF">2019-06-11T10:34:00Z</dcterms:modified>
</cp:coreProperties>
</file>