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7874" w:rsidRDefault="0074565A" w:rsidP="0074565A">
      <w:pPr>
        <w:pStyle w:val="Heading1"/>
        <w:ind w:left="-90" w:firstLine="90"/>
        <w:jc w:val="center"/>
        <w:rPr>
          <w:rFonts w:ascii="Verdana" w:eastAsia="Verdana" w:hAnsi="Verdana" w:cs="Verdana"/>
          <w:color w:val="000000"/>
          <w:sz w:val="32"/>
          <w:szCs w:val="32"/>
        </w:rPr>
      </w:pPr>
      <w:r>
        <w:rPr>
          <w:rFonts w:ascii="Verdana" w:eastAsia="Verdana" w:hAnsi="Verdana" w:cs="Verdana"/>
          <w:color w:val="000000"/>
          <w:sz w:val="32"/>
          <w:szCs w:val="32"/>
        </w:rPr>
        <w:t>Victor</w:t>
      </w:r>
    </w:p>
    <w:p w:rsidR="00D17874" w:rsidRDefault="0074565A" w:rsidP="0074565A">
      <w:pPr>
        <w:pStyle w:val="normal0"/>
        <w:jc w:val="center"/>
        <w:rPr>
          <w:rFonts w:ascii="Verdana" w:eastAsia="Verdana" w:hAnsi="Verdana" w:cs="Verdana"/>
          <w:sz w:val="20"/>
          <w:szCs w:val="20"/>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4050" cy="654050"/>
              <wp:effectExtent b="0" l="0" r="0" t="0"/>
              <wp:wrapNone/>
              <wp:docPr id="3" name=""/>
              <a:graphic>
                <a:graphicData uri="http://schemas.microsoft.com/office/word/2010/wordprocessingShape">
                  <wps:wsp>
                    <wps:cNvCnPr/>
                    <wps:spPr>
                      <a:xfrm>
                        <a:off x="5028500" y="3462500"/>
                        <a:ext cx="635000" cy="635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0</wp:posOffset>
                </wp:positionV>
                <wp:extent cx="654050" cy="6540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654050" cy="65405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5905500" cy="38100"/>
              <wp:effectExtent b="0" l="0" r="0" t="0"/>
              <wp:wrapNone/>
              <wp:docPr id="4" name=""/>
              <a:graphic>
                <a:graphicData uri="http://schemas.microsoft.com/office/word/2010/wordprocessingShape">
                  <wps:wsp>
                    <wps:cNvCnPr/>
                    <wps:spPr>
                      <a:xfrm>
                        <a:off x="2402775" y="3770475"/>
                        <a:ext cx="5886450" cy="1905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0" distB="0" distL="0" distR="0" simplePos="0" relativeHeight="251659264" behindDoc="0" locked="0" layoutInCell="1" allowOverlap="1">
                <wp:simplePos x="0" y="0"/>
                <wp:positionH relativeFrom="margin">
                  <wp:posOffset>0</wp:posOffset>
                </wp:positionH>
                <wp:positionV relativeFrom="paragraph">
                  <wp:posOffset>0</wp:posOffset>
                </wp:positionV>
                <wp:extent cx="5905500" cy="381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5905500" cy="38100"/>
                        </a:xfrm>
                        <a:prstGeom prst="rect">
                          <a:avLst/>
                        </a:prstGeom>
                        <a:ln/>
                      </pic:spPr>
                    </pic:pic>
                  </a:graphicData>
                </a:graphic>
              </wp:anchor>
            </w:drawing>
          </w:r>
        </ve:Fallback>
      </ve:AlternateContent>
      <w:hyperlink r:id="rId7" w:history="1">
        <w:r w:rsidRPr="007A5B28">
          <w:rPr>
            <w:rStyle w:val="Hyperlink"/>
            <w:rFonts w:ascii="Verdana" w:eastAsia="Verdana" w:hAnsi="Verdana" w:cs="Verdana"/>
            <w:sz w:val="20"/>
            <w:szCs w:val="20"/>
          </w:rPr>
          <w:t>victor-391353@2freemail.com</w:t>
        </w:r>
      </w:hyperlink>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Objective</w:t>
      </w:r>
    </w:p>
    <w:p w:rsidR="00D17874" w:rsidRDefault="0074565A">
      <w:pPr>
        <w:pStyle w:val="normal0"/>
        <w:spacing w:before="280" w:after="280" w:line="240" w:lineRule="auto"/>
        <w:ind w:left="720"/>
        <w:rPr>
          <w:rFonts w:ascii="Verdana" w:eastAsia="Verdana" w:hAnsi="Verdana" w:cs="Verdana"/>
          <w:sz w:val="20"/>
          <w:szCs w:val="20"/>
        </w:rPr>
      </w:pPr>
      <w:r>
        <w:rPr>
          <w:sz w:val="24"/>
          <w:szCs w:val="24"/>
        </w:rPr>
        <w:t>To further test my knowledge in the field of IT, with a technology and service-driven organization of repute, and strive to be a challenging team player.</w:t>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r>
        <w:rPr>
          <w:rFonts w:ascii="Verdana" w:eastAsia="Verdana" w:hAnsi="Verdana" w:cs="Verdana"/>
          <w:sz w:val="20"/>
          <w:szCs w:val="20"/>
          <w:highlight w:val="white"/>
        </w:rPr>
        <w:br/>
      </w:r>
      <w:r>
        <w:rPr>
          <w:rFonts w:ascii="Verdana" w:eastAsia="Verdana" w:hAnsi="Verdana" w:cs="Verdana"/>
          <w:b/>
          <w:sz w:val="20"/>
          <w:szCs w:val="20"/>
          <w:highlight w:val="white"/>
          <w:u w:val="single"/>
        </w:rPr>
        <w:t>Synopsis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numPr>
          <w:ilvl w:val="0"/>
          <w:numId w:val="2"/>
        </w:numPr>
        <w:spacing w:before="280" w:after="0" w:line="240" w:lineRule="auto"/>
        <w:ind w:hanging="360"/>
      </w:pPr>
      <w:r>
        <w:rPr>
          <w:sz w:val="24"/>
          <w:szCs w:val="24"/>
        </w:rPr>
        <w:t>A BCA graduate with close to 7years of experience in Business Analysis/Intelligence/Managed</w:t>
      </w:r>
      <w:r>
        <w:rPr>
          <w:sz w:val="24"/>
          <w:szCs w:val="24"/>
        </w:rPr>
        <w:t xml:space="preserve"> Security Analysis</w:t>
      </w:r>
    </w:p>
    <w:p w:rsidR="00D17874" w:rsidRDefault="0074565A">
      <w:pPr>
        <w:pStyle w:val="normal0"/>
        <w:numPr>
          <w:ilvl w:val="0"/>
          <w:numId w:val="2"/>
        </w:numPr>
        <w:spacing w:after="0" w:line="240" w:lineRule="auto"/>
        <w:ind w:hanging="360"/>
      </w:pPr>
      <w:r>
        <w:rPr>
          <w:sz w:val="24"/>
          <w:szCs w:val="24"/>
        </w:rPr>
        <w:t xml:space="preserve">Experience in Analytics and Reporting implementation with proficiency in Excel and Tableau </w:t>
      </w:r>
    </w:p>
    <w:p w:rsidR="00D17874" w:rsidRDefault="0074565A">
      <w:pPr>
        <w:pStyle w:val="normal0"/>
        <w:numPr>
          <w:ilvl w:val="0"/>
          <w:numId w:val="2"/>
        </w:numPr>
        <w:spacing w:after="0" w:line="240" w:lineRule="auto"/>
        <w:ind w:hanging="360"/>
      </w:pPr>
      <w:r>
        <w:rPr>
          <w:sz w:val="24"/>
          <w:szCs w:val="24"/>
        </w:rPr>
        <w:t>BCS ISEB –BA Foundation Certified</w:t>
      </w:r>
    </w:p>
    <w:p w:rsidR="00D17874" w:rsidRDefault="0074565A">
      <w:pPr>
        <w:pStyle w:val="normal0"/>
        <w:numPr>
          <w:ilvl w:val="0"/>
          <w:numId w:val="2"/>
        </w:numPr>
        <w:spacing w:after="0" w:line="240" w:lineRule="auto"/>
        <w:ind w:hanging="360"/>
      </w:pPr>
      <w:r>
        <w:rPr>
          <w:sz w:val="24"/>
          <w:szCs w:val="24"/>
        </w:rPr>
        <w:t xml:space="preserve">Experience in Risk Management as per standards of </w:t>
      </w:r>
      <w:proofErr w:type="spellStart"/>
      <w:r>
        <w:rPr>
          <w:sz w:val="24"/>
          <w:szCs w:val="24"/>
        </w:rPr>
        <w:t>Organisation</w:t>
      </w:r>
      <w:proofErr w:type="spellEnd"/>
      <w:r>
        <w:rPr>
          <w:sz w:val="24"/>
          <w:szCs w:val="24"/>
        </w:rPr>
        <w:t>(Morgan Stanley)</w:t>
      </w:r>
    </w:p>
    <w:p w:rsidR="00D17874" w:rsidRDefault="0074565A">
      <w:pPr>
        <w:pStyle w:val="normal0"/>
        <w:numPr>
          <w:ilvl w:val="0"/>
          <w:numId w:val="2"/>
        </w:numPr>
        <w:spacing w:after="0" w:line="240" w:lineRule="auto"/>
        <w:ind w:hanging="360"/>
      </w:pPr>
      <w:r>
        <w:rPr>
          <w:sz w:val="24"/>
          <w:szCs w:val="24"/>
        </w:rPr>
        <w:t>Diplomatic and tactful with clients at all levels, demonstrating capability to handle tough situations</w:t>
      </w:r>
    </w:p>
    <w:p w:rsidR="00D17874" w:rsidRDefault="0074565A">
      <w:pPr>
        <w:pStyle w:val="normal0"/>
        <w:numPr>
          <w:ilvl w:val="0"/>
          <w:numId w:val="2"/>
        </w:numPr>
        <w:spacing w:after="0" w:line="240" w:lineRule="auto"/>
        <w:ind w:hanging="360"/>
      </w:pPr>
      <w:r>
        <w:rPr>
          <w:sz w:val="24"/>
          <w:szCs w:val="24"/>
        </w:rPr>
        <w:t xml:space="preserve">Flexible and versatile – able to maintain a sense of humor &amp; clear mind under pressure. </w:t>
      </w:r>
    </w:p>
    <w:p w:rsidR="00D17874" w:rsidRDefault="0074565A">
      <w:pPr>
        <w:pStyle w:val="normal0"/>
        <w:numPr>
          <w:ilvl w:val="0"/>
          <w:numId w:val="2"/>
        </w:numPr>
        <w:spacing w:after="0" w:line="240" w:lineRule="auto"/>
        <w:ind w:hanging="360"/>
      </w:pPr>
      <w:r>
        <w:rPr>
          <w:sz w:val="24"/>
          <w:szCs w:val="24"/>
        </w:rPr>
        <w:t>Poised and competent with demonstrated ability to easily transce</w:t>
      </w:r>
      <w:r>
        <w:rPr>
          <w:sz w:val="24"/>
          <w:szCs w:val="24"/>
        </w:rPr>
        <w:t xml:space="preserve">nd cultural differences. Thrive in deadline-driven environments </w:t>
      </w:r>
    </w:p>
    <w:p w:rsidR="00D17874" w:rsidRDefault="0074565A">
      <w:pPr>
        <w:pStyle w:val="normal0"/>
        <w:numPr>
          <w:ilvl w:val="0"/>
          <w:numId w:val="2"/>
        </w:numPr>
        <w:spacing w:after="280" w:line="240" w:lineRule="auto"/>
        <w:ind w:hanging="360"/>
      </w:pPr>
      <w:r>
        <w:rPr>
          <w:sz w:val="24"/>
          <w:szCs w:val="24"/>
        </w:rPr>
        <w:t>Excellent team-building skills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u w:val="singl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Professional Qualities and Strengths</w:t>
      </w:r>
    </w:p>
    <w:p w:rsidR="00D17874" w:rsidRDefault="0074565A">
      <w:pPr>
        <w:pStyle w:val="normal0"/>
        <w:numPr>
          <w:ilvl w:val="0"/>
          <w:numId w:val="2"/>
        </w:numPr>
        <w:spacing w:before="280" w:after="0" w:line="240" w:lineRule="auto"/>
        <w:ind w:hanging="360"/>
      </w:pPr>
      <w:r>
        <w:rPr>
          <w:sz w:val="24"/>
          <w:szCs w:val="24"/>
        </w:rPr>
        <w:t xml:space="preserve">Proficiency on Excel and </w:t>
      </w:r>
      <w:proofErr w:type="spellStart"/>
      <w:r>
        <w:rPr>
          <w:sz w:val="24"/>
          <w:szCs w:val="24"/>
        </w:rPr>
        <w:t>Tableau,Qlikview</w:t>
      </w:r>
      <w:proofErr w:type="spellEnd"/>
      <w:r>
        <w:rPr>
          <w:sz w:val="24"/>
          <w:szCs w:val="24"/>
        </w:rPr>
        <w:t xml:space="preserve"> (Desktop 8.3 and (9+) &amp; 10+</w:t>
      </w:r>
    </w:p>
    <w:p w:rsidR="00D17874" w:rsidRDefault="0074565A">
      <w:pPr>
        <w:pStyle w:val="normal0"/>
        <w:numPr>
          <w:ilvl w:val="0"/>
          <w:numId w:val="2"/>
        </w:numPr>
        <w:spacing w:after="0" w:line="240" w:lineRule="auto"/>
        <w:ind w:hanging="360"/>
      </w:pPr>
      <w:r>
        <w:rPr>
          <w:sz w:val="24"/>
          <w:szCs w:val="24"/>
        </w:rPr>
        <w:t>BCS ISEB –BA Foundation Certified</w:t>
      </w:r>
    </w:p>
    <w:p w:rsidR="00D17874" w:rsidRDefault="0074565A">
      <w:pPr>
        <w:pStyle w:val="normal0"/>
        <w:numPr>
          <w:ilvl w:val="0"/>
          <w:numId w:val="2"/>
        </w:numPr>
        <w:spacing w:after="0" w:line="240" w:lineRule="auto"/>
        <w:ind w:hanging="360"/>
      </w:pPr>
      <w:r>
        <w:rPr>
          <w:sz w:val="24"/>
          <w:szCs w:val="24"/>
        </w:rPr>
        <w:t>ITIL 2010 Foundation Certified</w:t>
      </w:r>
    </w:p>
    <w:p w:rsidR="00D17874" w:rsidRDefault="0074565A">
      <w:pPr>
        <w:pStyle w:val="normal0"/>
        <w:numPr>
          <w:ilvl w:val="0"/>
          <w:numId w:val="2"/>
        </w:numPr>
        <w:spacing w:after="0" w:line="240" w:lineRule="auto"/>
        <w:ind w:hanging="360"/>
      </w:pPr>
      <w:r>
        <w:rPr>
          <w:sz w:val="24"/>
          <w:szCs w:val="24"/>
        </w:rPr>
        <w:t>Morgan Stanley ZDAP nad ZPAD Policies (</w:t>
      </w:r>
      <w:proofErr w:type="spellStart"/>
      <w:r>
        <w:rPr>
          <w:sz w:val="24"/>
          <w:szCs w:val="24"/>
        </w:rPr>
        <w:t>Resk</w:t>
      </w:r>
      <w:proofErr w:type="spellEnd"/>
      <w:r>
        <w:rPr>
          <w:sz w:val="24"/>
          <w:szCs w:val="24"/>
        </w:rPr>
        <w:t xml:space="preserve"> Management)</w:t>
      </w:r>
    </w:p>
    <w:p w:rsidR="00D17874" w:rsidRDefault="0074565A">
      <w:pPr>
        <w:pStyle w:val="normal0"/>
        <w:numPr>
          <w:ilvl w:val="0"/>
          <w:numId w:val="2"/>
        </w:numPr>
        <w:spacing w:after="0" w:line="240" w:lineRule="auto"/>
        <w:ind w:hanging="360"/>
      </w:pPr>
      <w:r>
        <w:rPr>
          <w:sz w:val="24"/>
          <w:szCs w:val="24"/>
        </w:rPr>
        <w:t xml:space="preserve">Hands on Experience in Unix </w:t>
      </w:r>
      <w:proofErr w:type="spellStart"/>
      <w:r>
        <w:rPr>
          <w:sz w:val="24"/>
          <w:szCs w:val="24"/>
        </w:rPr>
        <w:t>scripts,SQL</w:t>
      </w:r>
      <w:proofErr w:type="spellEnd"/>
      <w:r>
        <w:rPr>
          <w:sz w:val="24"/>
          <w:szCs w:val="24"/>
        </w:rPr>
        <w:t xml:space="preserve"> scripts t</w:t>
      </w:r>
    </w:p>
    <w:p w:rsidR="00D17874" w:rsidRDefault="0074565A">
      <w:pPr>
        <w:pStyle w:val="normal0"/>
        <w:numPr>
          <w:ilvl w:val="0"/>
          <w:numId w:val="2"/>
        </w:numPr>
        <w:spacing w:after="0" w:line="240" w:lineRule="auto"/>
        <w:ind w:hanging="360"/>
      </w:pPr>
      <w:r>
        <w:rPr>
          <w:sz w:val="24"/>
          <w:szCs w:val="24"/>
        </w:rPr>
        <w:t>Process Governance(recommendations &amp; Improvement) –(Reporting  and Analytics)</w:t>
      </w:r>
    </w:p>
    <w:p w:rsidR="00D17874" w:rsidRDefault="0074565A">
      <w:pPr>
        <w:pStyle w:val="normal0"/>
        <w:numPr>
          <w:ilvl w:val="0"/>
          <w:numId w:val="2"/>
        </w:numPr>
        <w:spacing w:after="280" w:line="240" w:lineRule="auto"/>
        <w:ind w:hanging="360"/>
      </w:pPr>
      <w:r>
        <w:rPr>
          <w:sz w:val="24"/>
          <w:szCs w:val="24"/>
        </w:rPr>
        <w:t>Onshore Client interaction –External Busi</w:t>
      </w:r>
      <w:r>
        <w:rPr>
          <w:sz w:val="24"/>
          <w:szCs w:val="24"/>
        </w:rPr>
        <w:t>ness Stake holders</w:t>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Professional Highlights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rPr>
      </w:pPr>
      <w:r>
        <w:rPr>
          <w:rFonts w:ascii="Verdana" w:eastAsia="Verdana" w:hAnsi="Verdana" w:cs="Verdana"/>
          <w:b/>
          <w:sz w:val="20"/>
          <w:szCs w:val="20"/>
          <w:highlight w:val="white"/>
        </w:rPr>
        <w:t xml:space="preserve">Company: Accenture Services and </w:t>
      </w:r>
      <w:proofErr w:type="spellStart"/>
      <w:r>
        <w:rPr>
          <w:rFonts w:ascii="Verdana" w:eastAsia="Verdana" w:hAnsi="Verdana" w:cs="Verdana"/>
          <w:b/>
          <w:sz w:val="20"/>
          <w:szCs w:val="20"/>
          <w:highlight w:val="white"/>
        </w:rPr>
        <w:t>Pvt</w:t>
      </w:r>
      <w:proofErr w:type="spellEnd"/>
      <w:r>
        <w:rPr>
          <w:rFonts w:ascii="Verdana" w:eastAsia="Verdana" w:hAnsi="Verdana" w:cs="Verdana"/>
          <w:b/>
          <w:sz w:val="20"/>
          <w:szCs w:val="20"/>
          <w:highlight w:val="white"/>
        </w:rPr>
        <w:t xml:space="preserve"> Ltd (from March 2012 to Feb 2017)</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b/>
          <w:sz w:val="20"/>
          <w:szCs w:val="20"/>
          <w:highlight w:val="white"/>
          <w:u w:val="single"/>
        </w:rPr>
        <w:t>Job Title</w:t>
      </w:r>
      <w:r>
        <w:rPr>
          <w:rFonts w:ascii="Verdana" w:eastAsia="Verdana" w:hAnsi="Verdana" w:cs="Verdana"/>
          <w:sz w:val="20"/>
          <w:szCs w:val="20"/>
          <w:highlight w:val="white"/>
        </w:rPr>
        <w:t>: Business Analysis and Intelligence</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b/>
          <w:sz w:val="20"/>
          <w:szCs w:val="20"/>
          <w:highlight w:val="white"/>
          <w:u w:val="single"/>
        </w:rPr>
        <w:t>Job Details:</w:t>
      </w:r>
      <w:r>
        <w:rPr>
          <w:rFonts w:ascii="Verdana" w:eastAsia="Verdana" w:hAnsi="Verdana" w:cs="Verdana"/>
          <w:sz w:val="20"/>
          <w:szCs w:val="20"/>
          <w:highlight w:val="white"/>
        </w:rPr>
        <w:t xml:space="preserve"> </w:t>
      </w:r>
      <w:r>
        <w:rPr>
          <w:sz w:val="24"/>
          <w:szCs w:val="24"/>
          <w:highlight w:val="white"/>
        </w:rPr>
        <w:t xml:space="preserve">Experience in Cloud Infrastructure Operations for US Telecom Major (Verizon). Recommendation and analysis of business performance of various domains under cloud IT infrastructure platform. Implementation of Reporting and Analytics with tool like Tableau &amp; </w:t>
      </w:r>
      <w:r>
        <w:rPr>
          <w:sz w:val="24"/>
          <w:szCs w:val="24"/>
          <w:highlight w:val="white"/>
        </w:rPr>
        <w:t>Excel, experience interacting with US client on detailed business presentation over PPT and tableau and excel dashboards.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Project Exp</w:t>
      </w:r>
      <w:proofErr w:type="gramStart"/>
      <w:r>
        <w:rPr>
          <w:rFonts w:ascii="Verdana" w:eastAsia="Verdana" w:hAnsi="Verdana" w:cs="Verdana"/>
          <w:b/>
          <w:sz w:val="20"/>
          <w:szCs w:val="20"/>
          <w:highlight w:val="white"/>
          <w:u w:val="single"/>
        </w:rPr>
        <w:t>:-</w:t>
      </w:r>
      <w:proofErr w:type="gramEnd"/>
      <w:r>
        <w:rPr>
          <w:rFonts w:ascii="Verdana" w:eastAsia="Verdana" w:hAnsi="Verdana" w:cs="Verdana"/>
          <w:b/>
          <w:sz w:val="20"/>
          <w:szCs w:val="20"/>
          <w:highlight w:val="white"/>
          <w:u w:val="single"/>
        </w:rPr>
        <w:t xml:space="preserve"> March 2014-2016(Tableau Reporting Implementation)</w:t>
      </w:r>
      <w:r>
        <w:rPr>
          <w:sz w:val="24"/>
          <w:szCs w:val="24"/>
          <w:highlight w:val="white"/>
        </w:rPr>
        <w:t>Experience of implementing Reporting structure for Verizon Cloud Opera</w:t>
      </w:r>
      <w:r>
        <w:rPr>
          <w:sz w:val="24"/>
          <w:szCs w:val="24"/>
          <w:highlight w:val="white"/>
        </w:rPr>
        <w:t xml:space="preserve">tions. </w:t>
      </w:r>
      <w:proofErr w:type="gramStart"/>
      <w:r>
        <w:rPr>
          <w:sz w:val="24"/>
          <w:szCs w:val="24"/>
          <w:highlight w:val="white"/>
        </w:rPr>
        <w:t>Tableau  monthly</w:t>
      </w:r>
      <w:proofErr w:type="gramEnd"/>
      <w:r>
        <w:rPr>
          <w:sz w:val="24"/>
          <w:szCs w:val="24"/>
          <w:highlight w:val="white"/>
        </w:rPr>
        <w:t>/Quarterly/yearly reports were implemented.</w:t>
      </w:r>
      <w:r>
        <w:rPr>
          <w:sz w:val="24"/>
          <w:szCs w:val="24"/>
          <w:highlight w:val="white"/>
        </w:rPr>
        <w:br/>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Analyst Role and Responsibilities –</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r>
        <w:rPr>
          <w:rFonts w:ascii="Verdana" w:eastAsia="Verdana" w:hAnsi="Verdana" w:cs="Verdana"/>
          <w:sz w:val="20"/>
          <w:szCs w:val="20"/>
          <w:highlight w:val="white"/>
        </w:rPr>
        <w:t xml:space="preserve">•       </w:t>
      </w:r>
      <w:r>
        <w:rPr>
          <w:sz w:val="24"/>
          <w:szCs w:val="24"/>
          <w:highlight w:val="white"/>
        </w:rPr>
        <w:t>To make sure the all Critical and Major SLA parameters are met by alarming prior by means of analysis of the data and sending out the Critical</w:t>
      </w:r>
      <w:r>
        <w:rPr>
          <w:sz w:val="24"/>
          <w:szCs w:val="24"/>
          <w:highlight w:val="white"/>
        </w:rPr>
        <w:t xml:space="preserve"> Alerts for such milestones.</w:t>
      </w:r>
      <w:r>
        <w:rPr>
          <w:sz w:val="24"/>
          <w:szCs w:val="24"/>
          <w:highlight w:val="white"/>
        </w:rPr>
        <w:br/>
        <w:t xml:space="preserve">•       To highlight and publish Performance and Critical Parameters </w:t>
      </w:r>
      <w:r>
        <w:rPr>
          <w:sz w:val="24"/>
          <w:szCs w:val="24"/>
          <w:highlight w:val="white"/>
        </w:rPr>
        <w:br/>
        <w:t>•       Regular analyze, performance and trends in response to Milestones of the delivery and to provide recommendations to the Service Delivery Manager on s</w:t>
      </w:r>
      <w:r>
        <w:rPr>
          <w:sz w:val="24"/>
          <w:szCs w:val="24"/>
          <w:highlight w:val="white"/>
        </w:rPr>
        <w:t>ervice improvement or reforms. The emphasis is on swift resolution of critical milestones, which have severe business implication or have the potential of causing disruptions / unavailability</w:t>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r>
        <w:rPr>
          <w:sz w:val="24"/>
          <w:szCs w:val="24"/>
          <w:highlight w:val="white"/>
        </w:rPr>
        <w:t xml:space="preserve">•       Ensure that any service breach is suitably recorded and </w:t>
      </w:r>
      <w:r>
        <w:rPr>
          <w:sz w:val="24"/>
          <w:szCs w:val="24"/>
          <w:highlight w:val="white"/>
        </w:rPr>
        <w:t>described before it is closed</w:t>
      </w:r>
      <w:r>
        <w:rPr>
          <w:sz w:val="24"/>
          <w:szCs w:val="24"/>
          <w:highlight w:val="white"/>
        </w:rPr>
        <w:br/>
        <w:t xml:space="preserve">•       Produce metrics for service performance both on a regular and an </w:t>
      </w:r>
      <w:proofErr w:type="spellStart"/>
      <w:r>
        <w:rPr>
          <w:sz w:val="24"/>
          <w:szCs w:val="24"/>
          <w:highlight w:val="white"/>
        </w:rPr>
        <w:t>adhoc</w:t>
      </w:r>
      <w:proofErr w:type="spellEnd"/>
      <w:r>
        <w:rPr>
          <w:sz w:val="24"/>
          <w:szCs w:val="24"/>
          <w:highlight w:val="white"/>
        </w:rPr>
        <w:t xml:space="preserve"> basis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tabs>
          <w:tab w:val="left" w:pos="90"/>
        </w:tabs>
        <w:spacing w:after="0" w:line="240" w:lineRule="auto"/>
        <w:rPr>
          <w:rFonts w:ascii="Verdana" w:eastAsia="Verdana" w:hAnsi="Verdana" w:cs="Verdana"/>
          <w:sz w:val="20"/>
          <w:szCs w:val="20"/>
          <w:highlight w:val="white"/>
        </w:rPr>
      </w:pP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rPr>
      </w:pPr>
      <w:r>
        <w:rPr>
          <w:rFonts w:ascii="Verdana" w:eastAsia="Verdana" w:hAnsi="Verdana" w:cs="Verdana"/>
          <w:b/>
          <w:sz w:val="20"/>
          <w:szCs w:val="20"/>
          <w:highlight w:val="white"/>
        </w:rPr>
        <w:t xml:space="preserve">Company: Accenture Services and </w:t>
      </w:r>
      <w:proofErr w:type="spellStart"/>
      <w:r>
        <w:rPr>
          <w:rFonts w:ascii="Verdana" w:eastAsia="Verdana" w:hAnsi="Verdana" w:cs="Verdana"/>
          <w:b/>
          <w:sz w:val="20"/>
          <w:szCs w:val="20"/>
          <w:highlight w:val="white"/>
        </w:rPr>
        <w:t>Pvt</w:t>
      </w:r>
      <w:proofErr w:type="spellEnd"/>
      <w:r>
        <w:rPr>
          <w:rFonts w:ascii="Verdana" w:eastAsia="Verdana" w:hAnsi="Verdana" w:cs="Verdana"/>
          <w:b/>
          <w:sz w:val="20"/>
          <w:szCs w:val="20"/>
          <w:highlight w:val="white"/>
        </w:rPr>
        <w:t xml:space="preserve"> Ltd (from March 2017 to </w:t>
      </w:r>
      <w:proofErr w:type="gramStart"/>
      <w:r>
        <w:rPr>
          <w:rFonts w:ascii="Verdana" w:eastAsia="Verdana" w:hAnsi="Verdana" w:cs="Verdana"/>
          <w:b/>
          <w:sz w:val="20"/>
          <w:szCs w:val="20"/>
          <w:highlight w:val="white"/>
        </w:rPr>
        <w:t>Till</w:t>
      </w:r>
      <w:proofErr w:type="gramEnd"/>
      <w:r>
        <w:rPr>
          <w:rFonts w:ascii="Verdana" w:eastAsia="Verdana" w:hAnsi="Verdana" w:cs="Verdana"/>
          <w:b/>
          <w:sz w:val="20"/>
          <w:szCs w:val="20"/>
          <w:highlight w:val="white"/>
        </w:rPr>
        <w:t xml:space="preserve"> date)</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rPr>
      </w:pPr>
      <w:bookmarkStart w:id="0" w:name="_gjdgxs" w:colFirst="0" w:colLast="0"/>
      <w:bookmarkEnd w:id="0"/>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b/>
          <w:sz w:val="20"/>
          <w:szCs w:val="20"/>
          <w:highlight w:val="white"/>
          <w:u w:val="single"/>
        </w:rPr>
        <w:t>Job Title</w:t>
      </w:r>
      <w:r>
        <w:rPr>
          <w:rFonts w:ascii="Verdana" w:eastAsia="Verdana" w:hAnsi="Verdana" w:cs="Verdana"/>
          <w:sz w:val="20"/>
          <w:szCs w:val="20"/>
          <w:highlight w:val="white"/>
        </w:rPr>
        <w:t>: Risk Management</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r>
        <w:rPr>
          <w:rFonts w:ascii="Verdana" w:eastAsia="Verdana" w:hAnsi="Verdana" w:cs="Verdana"/>
          <w:b/>
          <w:sz w:val="20"/>
          <w:szCs w:val="20"/>
          <w:highlight w:val="white"/>
          <w:u w:val="single"/>
        </w:rPr>
        <w:t>Job Details:</w:t>
      </w:r>
      <w:r>
        <w:rPr>
          <w:rFonts w:ascii="Verdana" w:eastAsia="Verdana" w:hAnsi="Verdana" w:cs="Verdana"/>
          <w:sz w:val="20"/>
          <w:szCs w:val="20"/>
          <w:highlight w:val="white"/>
        </w:rPr>
        <w:t xml:space="preserve"> </w:t>
      </w:r>
      <w:r>
        <w:rPr>
          <w:sz w:val="24"/>
          <w:szCs w:val="24"/>
          <w:highlight w:val="white"/>
        </w:rPr>
        <w:t xml:space="preserve">Experience in Morgan Stanley ZDAP and ZPAD policies. </w:t>
      </w:r>
      <w:proofErr w:type="gramStart"/>
      <w:r>
        <w:rPr>
          <w:sz w:val="24"/>
          <w:szCs w:val="24"/>
          <w:highlight w:val="white"/>
        </w:rPr>
        <w:t>Perform  Access</w:t>
      </w:r>
      <w:proofErr w:type="gramEnd"/>
      <w:r>
        <w:rPr>
          <w:sz w:val="24"/>
          <w:szCs w:val="24"/>
          <w:highlight w:val="white"/>
        </w:rPr>
        <w:t xml:space="preserve"> </w:t>
      </w:r>
      <w:proofErr w:type="spellStart"/>
      <w:r>
        <w:rPr>
          <w:sz w:val="24"/>
          <w:szCs w:val="24"/>
          <w:highlight w:val="white"/>
        </w:rPr>
        <w:t>Revocaton</w:t>
      </w:r>
      <w:proofErr w:type="spellEnd"/>
      <w:r>
        <w:rPr>
          <w:sz w:val="24"/>
          <w:szCs w:val="24"/>
          <w:highlight w:val="white"/>
        </w:rPr>
        <w:t xml:space="preserve"> of  Morgan Stanley employees and Contract users as per the standards of the </w:t>
      </w:r>
      <w:proofErr w:type="spellStart"/>
      <w:r>
        <w:rPr>
          <w:sz w:val="24"/>
          <w:szCs w:val="24"/>
          <w:highlight w:val="white"/>
        </w:rPr>
        <w:t>Organisation</w:t>
      </w:r>
      <w:proofErr w:type="spellEnd"/>
      <w:r>
        <w:rPr>
          <w:sz w:val="24"/>
          <w:szCs w:val="24"/>
          <w:highlight w:val="white"/>
        </w:rPr>
        <w:t xml:space="preserve">. Perform the notification and  revocation task within the given timeline by using tools </w:t>
      </w:r>
      <w:r>
        <w:rPr>
          <w:sz w:val="24"/>
          <w:szCs w:val="24"/>
          <w:highlight w:val="white"/>
        </w:rPr>
        <w:t xml:space="preserve">and scripts which includes, </w:t>
      </w:r>
      <w:proofErr w:type="spellStart"/>
      <w:r>
        <w:rPr>
          <w:sz w:val="24"/>
          <w:szCs w:val="24"/>
          <w:highlight w:val="white"/>
        </w:rPr>
        <w:t>Tableau,Qlikview</w:t>
      </w:r>
      <w:proofErr w:type="spellEnd"/>
      <w:r>
        <w:rPr>
          <w:sz w:val="24"/>
          <w:szCs w:val="24"/>
          <w:highlight w:val="white"/>
        </w:rPr>
        <w:t xml:space="preserve">, UNIX, </w:t>
      </w:r>
      <w:proofErr w:type="spellStart"/>
      <w:r>
        <w:rPr>
          <w:sz w:val="24"/>
          <w:szCs w:val="24"/>
          <w:highlight w:val="white"/>
        </w:rPr>
        <w:t>SQL.Experience</w:t>
      </w:r>
      <w:proofErr w:type="spellEnd"/>
      <w:r>
        <w:rPr>
          <w:sz w:val="24"/>
          <w:szCs w:val="24"/>
          <w:highlight w:val="white"/>
        </w:rPr>
        <w:t xml:space="preserve"> in interacting with clients located worldwide, also present the performance and data in business presentation over PPT.</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Risk Management Role and Responsibilities –</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r>
        <w:rPr>
          <w:rFonts w:ascii="Verdana" w:eastAsia="Verdana" w:hAnsi="Verdana" w:cs="Verdana"/>
          <w:sz w:val="20"/>
          <w:szCs w:val="20"/>
          <w:highlight w:val="white"/>
        </w:rPr>
        <w:t>•       To identify the user entitlements which needs to be tagged as Conflicts as per the standards of Morgan Stanley on a weekly basis</w:t>
      </w:r>
      <w:r>
        <w:rPr>
          <w:sz w:val="24"/>
          <w:szCs w:val="24"/>
          <w:highlight w:val="white"/>
        </w:rPr>
        <w:t>.</w:t>
      </w:r>
      <w:r>
        <w:rPr>
          <w:sz w:val="24"/>
          <w:szCs w:val="24"/>
          <w:highlight w:val="white"/>
        </w:rPr>
        <w:br/>
        <w:t xml:space="preserve">•       To highlight and notify </w:t>
      </w:r>
      <w:proofErr w:type="gramStart"/>
      <w:r>
        <w:rPr>
          <w:sz w:val="24"/>
          <w:szCs w:val="24"/>
          <w:highlight w:val="white"/>
        </w:rPr>
        <w:t>users</w:t>
      </w:r>
      <w:proofErr w:type="gramEnd"/>
      <w:r>
        <w:rPr>
          <w:sz w:val="24"/>
          <w:szCs w:val="24"/>
          <w:highlight w:val="white"/>
        </w:rPr>
        <w:t xml:space="preserve"> </w:t>
      </w:r>
      <w:proofErr w:type="spellStart"/>
      <w:r>
        <w:rPr>
          <w:sz w:val="24"/>
          <w:szCs w:val="24"/>
          <w:highlight w:val="white"/>
        </w:rPr>
        <w:t>os</w:t>
      </w:r>
      <w:proofErr w:type="spellEnd"/>
      <w:r>
        <w:rPr>
          <w:sz w:val="24"/>
          <w:szCs w:val="24"/>
          <w:highlight w:val="white"/>
        </w:rPr>
        <w:t xml:space="preserve"> the revocation activity scheduled for the week and provide timeline on the mo</w:t>
      </w:r>
      <w:r>
        <w:rPr>
          <w:sz w:val="24"/>
          <w:szCs w:val="24"/>
          <w:highlight w:val="white"/>
        </w:rPr>
        <w:t xml:space="preserve">dification required for access as per Morgan </w:t>
      </w:r>
      <w:proofErr w:type="spellStart"/>
      <w:r>
        <w:rPr>
          <w:sz w:val="24"/>
          <w:szCs w:val="24"/>
          <w:highlight w:val="white"/>
        </w:rPr>
        <w:t>stanley</w:t>
      </w:r>
      <w:proofErr w:type="spellEnd"/>
      <w:r>
        <w:rPr>
          <w:sz w:val="24"/>
          <w:szCs w:val="24"/>
          <w:highlight w:val="white"/>
        </w:rPr>
        <w:t xml:space="preserve"> policy.</w:t>
      </w:r>
      <w:r>
        <w:rPr>
          <w:sz w:val="24"/>
          <w:szCs w:val="24"/>
          <w:highlight w:val="white"/>
        </w:rPr>
        <w:br/>
        <w:t xml:space="preserve">•       Plan and perform the weekly </w:t>
      </w:r>
      <w:proofErr w:type="spellStart"/>
      <w:r>
        <w:rPr>
          <w:sz w:val="24"/>
          <w:szCs w:val="24"/>
          <w:highlight w:val="white"/>
        </w:rPr>
        <w:t>reovocation</w:t>
      </w:r>
      <w:proofErr w:type="spellEnd"/>
      <w:r>
        <w:rPr>
          <w:sz w:val="24"/>
          <w:szCs w:val="24"/>
          <w:highlight w:val="white"/>
        </w:rPr>
        <w:t xml:space="preserve"> of entitlements activity for more than 50000(Entitlements) by using tools and </w:t>
      </w:r>
      <w:proofErr w:type="spellStart"/>
      <w:proofErr w:type="gramStart"/>
      <w:r>
        <w:rPr>
          <w:sz w:val="24"/>
          <w:szCs w:val="24"/>
          <w:highlight w:val="white"/>
        </w:rPr>
        <w:t>scipts</w:t>
      </w:r>
      <w:proofErr w:type="spellEnd"/>
      <w:r>
        <w:rPr>
          <w:sz w:val="24"/>
          <w:szCs w:val="24"/>
          <w:highlight w:val="white"/>
        </w:rPr>
        <w:t>(</w:t>
      </w:r>
      <w:proofErr w:type="spellStart"/>
      <w:proofErr w:type="gramEnd"/>
      <w:r>
        <w:rPr>
          <w:sz w:val="24"/>
          <w:szCs w:val="24"/>
          <w:highlight w:val="white"/>
        </w:rPr>
        <w:t>Unix,SQL,ServiceNow</w:t>
      </w:r>
      <w:proofErr w:type="spellEnd"/>
      <w:r>
        <w:rPr>
          <w:sz w:val="24"/>
          <w:szCs w:val="24"/>
          <w:highlight w:val="white"/>
        </w:rPr>
        <w:t>)</w:t>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r>
        <w:rPr>
          <w:sz w:val="24"/>
          <w:szCs w:val="24"/>
          <w:highlight w:val="white"/>
        </w:rPr>
        <w:t xml:space="preserve">•       Provide detailed presentation on </w:t>
      </w:r>
      <w:r>
        <w:rPr>
          <w:sz w:val="24"/>
          <w:szCs w:val="24"/>
          <w:highlight w:val="white"/>
        </w:rPr>
        <w:t>result of revocation to the client Management with RCA’s on Failure and plan of action</w:t>
      </w:r>
      <w:proofErr w:type="gramStart"/>
      <w:r>
        <w:rPr>
          <w:sz w:val="24"/>
          <w:szCs w:val="24"/>
          <w:highlight w:val="white"/>
        </w:rPr>
        <w:t>.(</w:t>
      </w:r>
      <w:proofErr w:type="spellStart"/>
      <w:proofErr w:type="gramEnd"/>
      <w:r>
        <w:rPr>
          <w:sz w:val="24"/>
          <w:szCs w:val="24"/>
          <w:highlight w:val="white"/>
        </w:rPr>
        <w:t>Excel,Tableau,Qlikview</w:t>
      </w:r>
      <w:proofErr w:type="spellEnd"/>
      <w:r>
        <w:rPr>
          <w:sz w:val="24"/>
          <w:szCs w:val="24"/>
          <w:highlight w:val="white"/>
        </w:rPr>
        <w:t>)</w:t>
      </w:r>
      <w:r>
        <w:rPr>
          <w:sz w:val="24"/>
          <w:szCs w:val="24"/>
          <w:highlight w:val="white"/>
        </w:rPr>
        <w:br/>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Formal education and Certification</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sz w:val="20"/>
          <w:szCs w:val="20"/>
          <w:highlight w:val="white"/>
        </w:rPr>
      </w:pPr>
    </w:p>
    <w:p w:rsidR="00D17874" w:rsidRDefault="0074565A">
      <w:pPr>
        <w:pStyle w:val="normal0"/>
        <w:widowControl/>
        <w:numPr>
          <w:ilvl w:val="0"/>
          <w:numId w:val="1"/>
        </w:num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ind w:hanging="360"/>
        <w:rPr>
          <w:sz w:val="24"/>
          <w:szCs w:val="24"/>
          <w:highlight w:val="white"/>
        </w:rPr>
      </w:pPr>
      <w:r>
        <w:rPr>
          <w:sz w:val="24"/>
          <w:szCs w:val="24"/>
          <w:highlight w:val="white"/>
        </w:rPr>
        <w:t>Bachelor’s Degree in Computer Science</w:t>
      </w:r>
    </w:p>
    <w:p w:rsidR="00D17874" w:rsidRDefault="0074565A">
      <w:pPr>
        <w:pStyle w:val="normal0"/>
        <w:widowControl/>
        <w:numPr>
          <w:ilvl w:val="0"/>
          <w:numId w:val="1"/>
        </w:num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ind w:hanging="360"/>
        <w:rPr>
          <w:sz w:val="24"/>
          <w:szCs w:val="24"/>
          <w:highlight w:val="white"/>
        </w:rPr>
      </w:pPr>
      <w:r>
        <w:rPr>
          <w:sz w:val="24"/>
          <w:szCs w:val="24"/>
          <w:highlight w:val="white"/>
        </w:rPr>
        <w:t>Tableau, CCNA and ITIL certified</w:t>
      </w:r>
    </w:p>
    <w:p w:rsidR="00D17874" w:rsidRDefault="0074565A">
      <w:pPr>
        <w:pStyle w:val="normal0"/>
        <w:numPr>
          <w:ilvl w:val="0"/>
          <w:numId w:val="1"/>
        </w:numPr>
        <w:tabs>
          <w:tab w:val="left" w:pos="720"/>
        </w:tabs>
        <w:spacing w:before="280" w:after="280" w:line="240" w:lineRule="auto"/>
        <w:ind w:hanging="360"/>
        <w:rPr>
          <w:sz w:val="24"/>
          <w:szCs w:val="24"/>
        </w:rPr>
      </w:pPr>
      <w:r>
        <w:rPr>
          <w:sz w:val="24"/>
          <w:szCs w:val="24"/>
        </w:rPr>
        <w:t>BCS ISEB –BA Foundation Certified</w:t>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tabs>
          <w:tab w:val="left" w:pos="720"/>
          <w:tab w:val="left" w:pos="5175"/>
        </w:tabs>
        <w:spacing w:after="0" w:line="240" w:lineRule="auto"/>
        <w:rPr>
          <w:b/>
          <w:sz w:val="24"/>
          <w:szCs w:val="24"/>
          <w:highlight w:val="white"/>
        </w:rPr>
      </w:pPr>
      <w:r>
        <w:rPr>
          <w:sz w:val="24"/>
          <w:szCs w:val="24"/>
          <w:highlight w:val="white"/>
        </w:rPr>
        <w:tab/>
      </w:r>
      <w:r>
        <w:rPr>
          <w:sz w:val="24"/>
          <w:szCs w:val="24"/>
          <w:highlight w:val="white"/>
        </w:rPr>
        <w:tab/>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Selected Tech Skills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numPr>
          <w:ilvl w:val="0"/>
          <w:numId w:val="3"/>
        </w:num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ind w:hanging="360"/>
        <w:rPr>
          <w:sz w:val="24"/>
          <w:szCs w:val="24"/>
          <w:highlight w:val="white"/>
        </w:rPr>
      </w:pPr>
      <w:r>
        <w:rPr>
          <w:sz w:val="24"/>
          <w:szCs w:val="24"/>
          <w:highlight w:val="white"/>
        </w:rPr>
        <w:t>Proficient in MS-Office: Word, Power Point, Excel and tableau(8.3,9+,10+)</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sz w:val="24"/>
          <w:szCs w:val="24"/>
          <w:highlight w:val="white"/>
        </w:rPr>
      </w:pPr>
    </w:p>
    <w:p w:rsidR="00D17874" w:rsidRDefault="0074565A">
      <w:pPr>
        <w:pStyle w:val="normal0"/>
        <w:widowControl/>
        <w:numPr>
          <w:ilvl w:val="0"/>
          <w:numId w:val="3"/>
        </w:num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ind w:hanging="360"/>
        <w:rPr>
          <w:sz w:val="24"/>
          <w:szCs w:val="24"/>
          <w:highlight w:val="white"/>
        </w:rPr>
      </w:pPr>
      <w:r>
        <w:rPr>
          <w:sz w:val="24"/>
          <w:szCs w:val="24"/>
          <w:highlight w:val="white"/>
        </w:rPr>
        <w:lastRenderedPageBreak/>
        <w:t xml:space="preserve">MS Excel - Experience to write functions and conditional statements to interpret raw data in useful business information. Capable of creating Pivot Tables, using lookups, customizing graphs, Dashboards, </w:t>
      </w:r>
      <w:proofErr w:type="spellStart"/>
      <w:r>
        <w:rPr>
          <w:sz w:val="24"/>
          <w:szCs w:val="24"/>
          <w:highlight w:val="white"/>
        </w:rPr>
        <w:t>VBA,and</w:t>
      </w:r>
      <w:proofErr w:type="spellEnd"/>
      <w:r>
        <w:rPr>
          <w:sz w:val="24"/>
          <w:szCs w:val="24"/>
          <w:highlight w:val="white"/>
        </w:rPr>
        <w:t xml:space="preserve"> statistical analysis</w:t>
      </w:r>
    </w:p>
    <w:p w:rsidR="00D17874" w:rsidRDefault="0074565A">
      <w:pPr>
        <w:pStyle w:val="normal0"/>
        <w:widowControl/>
        <w:numPr>
          <w:ilvl w:val="0"/>
          <w:numId w:val="3"/>
        </w:num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ind w:hanging="360"/>
        <w:rPr>
          <w:sz w:val="24"/>
          <w:szCs w:val="24"/>
          <w:highlight w:val="white"/>
        </w:rPr>
      </w:pPr>
      <w:r>
        <w:rPr>
          <w:sz w:val="24"/>
          <w:szCs w:val="24"/>
          <w:highlight w:val="white"/>
        </w:rPr>
        <w:t>Software: Tableau(8.3.9+</w:t>
      </w:r>
      <w:r>
        <w:rPr>
          <w:sz w:val="24"/>
          <w:szCs w:val="24"/>
          <w:highlight w:val="white"/>
        </w:rPr>
        <w:t>,10+)</w:t>
      </w:r>
      <w:r>
        <w:rPr>
          <w:sz w:val="24"/>
          <w:szCs w:val="24"/>
          <w:highlight w:val="white"/>
        </w:rPr>
        <w:br/>
      </w: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jc w:val="center"/>
        <w:rPr>
          <w:rFonts w:ascii="Verdana" w:eastAsia="Verdana" w:hAnsi="Verdana" w:cs="Verdana"/>
          <w:b/>
          <w:sz w:val="20"/>
          <w:szCs w:val="20"/>
          <w:highlight w:val="white"/>
          <w:u w:val="single"/>
        </w:rPr>
      </w:pPr>
      <w:r>
        <w:rPr>
          <w:rFonts w:ascii="Verdana" w:eastAsia="Verdana" w:hAnsi="Verdana" w:cs="Verdana"/>
          <w:b/>
          <w:sz w:val="20"/>
          <w:szCs w:val="20"/>
          <w:highlight w:val="white"/>
          <w:u w:val="single"/>
        </w:rPr>
        <w:t>Personal Details</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Date of Birth:</w:t>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t>22-03-1986</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Nationality:</w:t>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t>INDIAN</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Marital Status:</w:t>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t>Single</w:t>
      </w:r>
    </w:p>
    <w:p w:rsidR="00D17874" w:rsidRDefault="00D17874">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p>
    <w:p w:rsidR="00D17874" w:rsidRDefault="0074565A">
      <w:pPr>
        <w:pStyle w:val="normal0"/>
        <w:widowControl/>
        <w:pBdr>
          <w:top w:val="single" w:sz="2" w:space="0" w:color="auto"/>
          <w:left w:val="single" w:sz="2" w:space="0" w:color="auto"/>
          <w:bottom w:val="single" w:sz="2" w:space="0" w:color="auto"/>
          <w:right w:val="single" w:sz="2" w:space="0" w:color="auto"/>
          <w:between w:val="single" w:sz="2" w:space="0" w:color="auto"/>
        </w:pBdr>
        <w:shd w:val="clear" w:color="auto" w:fill="FFFFFF"/>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Place: Bangalore</w:t>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r>
      <w:r>
        <w:rPr>
          <w:rFonts w:ascii="Verdana" w:eastAsia="Verdana" w:hAnsi="Verdana" w:cs="Verdana"/>
          <w:sz w:val="20"/>
          <w:szCs w:val="20"/>
          <w:highlight w:val="white"/>
        </w:rPr>
        <w:tab/>
      </w:r>
    </w:p>
    <w:p w:rsidR="00D17874" w:rsidRDefault="00D17874">
      <w:pPr>
        <w:pStyle w:val="normal0"/>
      </w:pPr>
    </w:p>
    <w:sectPr w:rsidR="00D17874" w:rsidSect="00D17874">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47B3"/>
    <w:multiLevelType w:val="multilevel"/>
    <w:tmpl w:val="9DD8F5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56E31662"/>
    <w:multiLevelType w:val="multilevel"/>
    <w:tmpl w:val="CAF0F1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72E49BD"/>
    <w:multiLevelType w:val="multilevel"/>
    <w:tmpl w:val="A65830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17874"/>
    <w:rsid w:val="0074565A"/>
    <w:rsid w:val="00D17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17874"/>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D17874"/>
    <w:pPr>
      <w:keepNext/>
      <w:keepLines/>
      <w:spacing w:before="360" w:after="80"/>
      <w:outlineLvl w:val="1"/>
    </w:pPr>
    <w:rPr>
      <w:b/>
      <w:sz w:val="36"/>
      <w:szCs w:val="36"/>
    </w:rPr>
  </w:style>
  <w:style w:type="paragraph" w:styleId="Heading3">
    <w:name w:val="heading 3"/>
    <w:basedOn w:val="normal0"/>
    <w:next w:val="normal0"/>
    <w:rsid w:val="00D17874"/>
    <w:pPr>
      <w:keepNext/>
      <w:keepLines/>
      <w:spacing w:before="280" w:after="80"/>
      <w:outlineLvl w:val="2"/>
    </w:pPr>
    <w:rPr>
      <w:b/>
      <w:sz w:val="28"/>
      <w:szCs w:val="28"/>
    </w:rPr>
  </w:style>
  <w:style w:type="paragraph" w:styleId="Heading4">
    <w:name w:val="heading 4"/>
    <w:basedOn w:val="normal0"/>
    <w:next w:val="normal0"/>
    <w:rsid w:val="00D17874"/>
    <w:pPr>
      <w:keepNext/>
      <w:keepLines/>
      <w:spacing w:before="240" w:after="40"/>
      <w:outlineLvl w:val="3"/>
    </w:pPr>
    <w:rPr>
      <w:b/>
      <w:sz w:val="24"/>
      <w:szCs w:val="24"/>
    </w:rPr>
  </w:style>
  <w:style w:type="paragraph" w:styleId="Heading5">
    <w:name w:val="heading 5"/>
    <w:basedOn w:val="normal0"/>
    <w:next w:val="normal0"/>
    <w:rsid w:val="00D17874"/>
    <w:pPr>
      <w:keepNext/>
      <w:keepLines/>
      <w:spacing w:before="220" w:after="40"/>
      <w:outlineLvl w:val="4"/>
    </w:pPr>
    <w:rPr>
      <w:b/>
    </w:rPr>
  </w:style>
  <w:style w:type="paragraph" w:styleId="Heading6">
    <w:name w:val="heading 6"/>
    <w:basedOn w:val="normal0"/>
    <w:next w:val="normal0"/>
    <w:rsid w:val="00D178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D17874"/>
  </w:style>
  <w:style w:type="paragraph" w:styleId="Title">
    <w:name w:val="Title"/>
    <w:basedOn w:val="normal0"/>
    <w:next w:val="normal0"/>
    <w:rsid w:val="00D17874"/>
    <w:pPr>
      <w:keepNext/>
      <w:keepLines/>
      <w:spacing w:before="480" w:after="120"/>
    </w:pPr>
    <w:rPr>
      <w:b/>
      <w:sz w:val="72"/>
      <w:szCs w:val="72"/>
    </w:rPr>
  </w:style>
  <w:style w:type="paragraph" w:customStyle="1" w:styleId="normal0">
    <w:name w:val="normal"/>
    <w:rsid w:val="00D17874"/>
  </w:style>
  <w:style w:type="paragraph" w:styleId="Subtitle">
    <w:name w:val="Subtitle"/>
    <w:basedOn w:val="normal0"/>
    <w:next w:val="normal0"/>
    <w:rsid w:val="00D1787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565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3913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2019-06-11T13:36:00Z</dcterms:created>
  <dcterms:modified xsi:type="dcterms:W3CDTF">2019-06-11T13:36:00Z</dcterms:modified>
</cp:coreProperties>
</file>