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FF" w:rsidRPr="00597FB9" w:rsidRDefault="004F2B88" w:rsidP="007869CF">
      <w:pPr>
        <w:rPr>
          <w:b/>
        </w:rPr>
      </w:pPr>
      <w:bookmarkStart w:id="0" w:name="_GoBack"/>
      <w:r w:rsidRPr="004F2B88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-2540</wp:posOffset>
            </wp:positionV>
            <wp:extent cx="977900" cy="1259205"/>
            <wp:effectExtent l="0" t="0" r="0" b="0"/>
            <wp:wrapThrough wrapText="bothSides">
              <wp:wrapPolygon edited="0">
                <wp:start x="0" y="0"/>
                <wp:lineTo x="0" y="21241"/>
                <wp:lineTo x="21039" y="21241"/>
                <wp:lineTo x="21039" y="0"/>
                <wp:lineTo x="0" y="0"/>
              </wp:wrapPolygon>
            </wp:wrapThrough>
            <wp:docPr id="1" name="Picture 1" descr="C:\Users\NisHaD\Desktop\doc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aD\Desktop\doc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97FB9" w:rsidRPr="00597FB9">
        <w:rPr>
          <w:b/>
          <w:sz w:val="40"/>
          <w:szCs w:val="40"/>
        </w:rPr>
        <w:t>R</w:t>
      </w:r>
      <w:r w:rsidR="00B42038" w:rsidRPr="00597FB9">
        <w:rPr>
          <w:b/>
          <w:sz w:val="40"/>
          <w:szCs w:val="40"/>
        </w:rPr>
        <w:t>ahiman</w:t>
      </w:r>
      <w:proofErr w:type="spellEnd"/>
    </w:p>
    <w:p w:rsidR="00F221FF" w:rsidRPr="005C210E" w:rsidRDefault="00DA5269" w:rsidP="00F221FF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DA5269">
        <w:rPr>
          <w:rFonts w:ascii="Cambria" w:hAnsi="Cambria"/>
          <w:b/>
          <w:sz w:val="24"/>
          <w:szCs w:val="24"/>
        </w:rPr>
        <w:t>Computer Hardware &amp; Networking Technician</w:t>
      </w:r>
      <w:r w:rsidR="00217880">
        <w:rPr>
          <w:rFonts w:ascii="Cambria" w:hAnsi="Cambria"/>
          <w:b/>
          <w:sz w:val="24"/>
          <w:szCs w:val="24"/>
        </w:rPr>
        <w:tab/>
      </w:r>
      <w:r w:rsidR="00217880">
        <w:rPr>
          <w:rFonts w:ascii="Cambria" w:hAnsi="Cambria"/>
          <w:b/>
          <w:sz w:val="24"/>
          <w:szCs w:val="24"/>
        </w:rPr>
        <w:tab/>
      </w:r>
    </w:p>
    <w:p w:rsidR="00F221FF" w:rsidRDefault="00F221FF" w:rsidP="00F221FF">
      <w:pPr>
        <w:pBdr>
          <w:bottom w:val="single" w:sz="18" w:space="1" w:color="D9D9D9" w:themeColor="background1" w:themeShade="D9"/>
        </w:pBdr>
        <w:spacing w:after="0" w:line="240" w:lineRule="auto"/>
        <w:jc w:val="both"/>
        <w:rPr>
          <w:rFonts w:ascii="Cambria" w:hAnsi="Cambria"/>
          <w:b/>
        </w:rPr>
      </w:pPr>
    </w:p>
    <w:p w:rsidR="00B42038" w:rsidRDefault="00B42038" w:rsidP="00F221FF">
      <w:pPr>
        <w:pBdr>
          <w:bottom w:val="single" w:sz="18" w:space="1" w:color="D9D9D9" w:themeColor="background1" w:themeShade="D9"/>
        </w:pBdr>
        <w:spacing w:after="0" w:line="240" w:lineRule="auto"/>
        <w:jc w:val="both"/>
        <w:rPr>
          <w:rStyle w:val="Hyperlink"/>
          <w:rFonts w:ascii="Cambria" w:hAnsi="Cambria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ascii="Cambria" w:hAnsi="Cambria"/>
          <w:b/>
          <w:color w:val="000000" w:themeColor="text1"/>
          <w:sz w:val="24"/>
          <w:szCs w:val="24"/>
          <w:u w:val="none"/>
        </w:rPr>
        <w:t xml:space="preserve">Email: </w:t>
      </w:r>
      <w:r w:rsidR="002A002D">
        <w:rPr>
          <w:rStyle w:val="Hyperlink"/>
          <w:rFonts w:ascii="Cambria" w:hAnsi="Cambria"/>
          <w:b/>
          <w:color w:val="000000" w:themeColor="text1"/>
          <w:sz w:val="24"/>
          <w:szCs w:val="24"/>
          <w:u w:val="none"/>
        </w:rPr>
        <w:t xml:space="preserve"> </w:t>
      </w:r>
      <w:hyperlink r:id="rId6" w:history="1">
        <w:r w:rsidR="002A002D" w:rsidRPr="00A1759A">
          <w:rPr>
            <w:rStyle w:val="Hyperlink"/>
            <w:rFonts w:ascii="Cambria" w:hAnsi="Cambria"/>
            <w:b/>
            <w:sz w:val="24"/>
            <w:szCs w:val="24"/>
          </w:rPr>
          <w:t>rahiman-391430@2freemail.com</w:t>
        </w:r>
      </w:hyperlink>
      <w:r w:rsidR="002A002D">
        <w:rPr>
          <w:rFonts w:ascii="Cambria" w:hAnsi="Cambria"/>
          <w:b/>
          <w:sz w:val="24"/>
          <w:szCs w:val="24"/>
        </w:rPr>
        <w:t xml:space="preserve">  </w:t>
      </w:r>
    </w:p>
    <w:p w:rsidR="00B42038" w:rsidRDefault="00B42038" w:rsidP="00F221FF">
      <w:pPr>
        <w:pBdr>
          <w:bottom w:val="single" w:sz="18" w:space="1" w:color="D9D9D9" w:themeColor="background1" w:themeShade="D9"/>
        </w:pBdr>
        <w:spacing w:after="0" w:line="240" w:lineRule="auto"/>
        <w:jc w:val="both"/>
        <w:rPr>
          <w:rFonts w:ascii="Cambria" w:hAnsi="Cambria"/>
          <w:b/>
        </w:rPr>
      </w:pPr>
    </w:p>
    <w:p w:rsidR="00B42038" w:rsidRPr="009E3BE6" w:rsidRDefault="00B42038" w:rsidP="00F221FF">
      <w:pPr>
        <w:pBdr>
          <w:bottom w:val="single" w:sz="18" w:space="1" w:color="D9D9D9" w:themeColor="background1" w:themeShade="D9"/>
        </w:pBdr>
        <w:spacing w:after="0" w:line="240" w:lineRule="auto"/>
        <w:jc w:val="both"/>
        <w:rPr>
          <w:rFonts w:ascii="Cambria" w:hAnsi="Cambria"/>
          <w:b/>
        </w:rPr>
      </w:pPr>
    </w:p>
    <w:p w:rsidR="00F221FF" w:rsidRPr="009E3BE6" w:rsidRDefault="00F221FF" w:rsidP="00F221FF">
      <w:pPr>
        <w:spacing w:after="0"/>
        <w:jc w:val="both"/>
        <w:rPr>
          <w:rFonts w:ascii="Cambria" w:hAnsi="Cambria"/>
        </w:rPr>
      </w:pPr>
    </w:p>
    <w:p w:rsidR="00F221FF" w:rsidRDefault="00F221FF" w:rsidP="00D334D2">
      <w:pPr>
        <w:tabs>
          <w:tab w:val="left" w:pos="1080"/>
        </w:tabs>
        <w:spacing w:after="0" w:line="24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Technically astute and de</w:t>
      </w:r>
      <w:r w:rsidR="00896305">
        <w:rPr>
          <w:rFonts w:ascii="Cambria" w:hAnsi="Cambria"/>
        </w:rPr>
        <w:t xml:space="preserve">tail-oriented </w:t>
      </w:r>
      <w:r w:rsidR="00B10A56">
        <w:rPr>
          <w:rFonts w:ascii="Cambria" w:hAnsi="Cambria"/>
        </w:rPr>
        <w:t xml:space="preserve">Computer Hardware and </w:t>
      </w:r>
      <w:r w:rsidR="00896305" w:rsidRPr="00896305">
        <w:rPr>
          <w:rFonts w:ascii="Cambria" w:hAnsi="Cambria"/>
        </w:rPr>
        <w:t>Networking Technician</w:t>
      </w:r>
      <w:r>
        <w:rPr>
          <w:rFonts w:ascii="Cambria" w:hAnsi="Cambria"/>
        </w:rPr>
        <w:t xml:space="preserve"> with </w:t>
      </w:r>
      <w:r w:rsidR="00D334D2">
        <w:rPr>
          <w:rFonts w:ascii="Cambria" w:hAnsi="Cambria"/>
        </w:rPr>
        <w:t>good</w:t>
      </w:r>
      <w:r>
        <w:rPr>
          <w:rFonts w:ascii="Cambria" w:hAnsi="Cambria"/>
        </w:rPr>
        <w:t xml:space="preserve"> educational foundation and hands-on experience.</w:t>
      </w:r>
      <w:proofErr w:type="gramEnd"/>
      <w:r>
        <w:rPr>
          <w:rFonts w:ascii="Cambria" w:hAnsi="Cambria"/>
        </w:rPr>
        <w:t xml:space="preserve"> Proficient in integrating out-of-the-box thinking and problem-solving analysis to improve </w:t>
      </w:r>
      <w:proofErr w:type="gramStart"/>
      <w:r>
        <w:rPr>
          <w:rFonts w:ascii="Cambria" w:hAnsi="Cambria"/>
        </w:rPr>
        <w:t>systems,</w:t>
      </w:r>
      <w:proofErr w:type="gramEnd"/>
      <w:r>
        <w:rPr>
          <w:rFonts w:ascii="Cambria" w:hAnsi="Cambria"/>
        </w:rPr>
        <w:t xml:space="preserve"> processes and methodologies with hands on experience in</w:t>
      </w:r>
      <w:r w:rsidR="00896305" w:rsidRPr="00896305">
        <w:rPr>
          <w:rFonts w:ascii="Cambria" w:hAnsi="Cambria"/>
        </w:rPr>
        <w:t>troubleshooting skills and hardware knowledge</w:t>
      </w:r>
      <w:r w:rsidRPr="00531B4D">
        <w:rPr>
          <w:rFonts w:ascii="Cambria" w:hAnsi="Cambria"/>
          <w:color w:val="000000"/>
        </w:rPr>
        <w:t>.</w:t>
      </w:r>
      <w:r>
        <w:rPr>
          <w:rFonts w:ascii="Cambria" w:hAnsi="Cambria"/>
        </w:rPr>
        <w:t xml:space="preserve"> Proven ability to manage multiple tasks, develop effective schedules and deliver work on time. </w:t>
      </w:r>
      <w:proofErr w:type="gramStart"/>
      <w:r>
        <w:rPr>
          <w:rFonts w:ascii="Cambria" w:hAnsi="Cambria"/>
        </w:rPr>
        <w:t>Dedicated professional with outstanding communication skills, able to work well with individuals at all levels.</w:t>
      </w:r>
      <w:proofErr w:type="gramEnd"/>
      <w:r>
        <w:rPr>
          <w:rFonts w:ascii="Cambria" w:hAnsi="Cambria"/>
        </w:rPr>
        <w:t xml:space="preserve"> Solid knowledge of industry tools; monitor new trends through research, Able to communicate technical information in an understandable, simplistic manner. </w:t>
      </w:r>
    </w:p>
    <w:p w:rsidR="00F221FF" w:rsidRPr="00CC23FA" w:rsidRDefault="00F221FF" w:rsidP="00F221FF">
      <w:pPr>
        <w:tabs>
          <w:tab w:val="left" w:pos="1080"/>
        </w:tabs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Pr="0031004B" w:rsidRDefault="00F221FF" w:rsidP="00F221FF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theme="minorHAnsi"/>
        </w:rPr>
        <w:t>Seeking a challenging opportunity</w:t>
      </w:r>
      <w:r w:rsidR="00523342">
        <w:rPr>
          <w:rFonts w:ascii="Cambria" w:hAnsi="Cambria" w:cstheme="minorHAnsi"/>
        </w:rPr>
        <w:t xml:space="preserve"> as a </w:t>
      </w:r>
      <w:r w:rsidR="00523342" w:rsidRPr="00523342">
        <w:rPr>
          <w:rFonts w:ascii="Cambria" w:hAnsi="Cambria"/>
          <w:sz w:val="24"/>
          <w:szCs w:val="24"/>
        </w:rPr>
        <w:t>Computer Hardware &amp; Networking Technician</w:t>
      </w:r>
      <w:r w:rsidR="00523342">
        <w:rPr>
          <w:rFonts w:ascii="Cambria" w:hAnsi="Cambria" w:cstheme="minorHAnsi"/>
        </w:rPr>
        <w:t xml:space="preserve"> </w:t>
      </w:r>
      <w:proofErr w:type="gramStart"/>
      <w:r w:rsidR="00523342">
        <w:rPr>
          <w:rFonts w:ascii="Cambria" w:hAnsi="Cambria" w:cstheme="minorHAnsi"/>
        </w:rPr>
        <w:t>in</w:t>
      </w:r>
      <w:r>
        <w:rPr>
          <w:rFonts w:ascii="Cambria" w:hAnsi="Cambria" w:cstheme="minorHAnsi"/>
          <w:color w:val="000000" w:themeColor="text1"/>
        </w:rPr>
        <w:t>a</w:t>
      </w:r>
      <w:proofErr w:type="gramEnd"/>
      <w:r>
        <w:rPr>
          <w:rFonts w:ascii="Cambria" w:hAnsi="Cambria" w:cstheme="minorHAnsi"/>
          <w:color w:val="000000" w:themeColor="text1"/>
        </w:rPr>
        <w:t xml:space="preserve"> dynamic environment where innovation, education and sense of ownership are valued and encouraged</w:t>
      </w:r>
      <w:r w:rsidRPr="0031004B">
        <w:rPr>
          <w:rFonts w:ascii="Cambria" w:hAnsi="Cambria" w:cs="Calibri"/>
        </w:rPr>
        <w:t>.</w:t>
      </w:r>
    </w:p>
    <w:p w:rsidR="00F221FF" w:rsidRPr="00DB4F19" w:rsidRDefault="00F221FF" w:rsidP="00F221FF">
      <w:pPr>
        <w:pBdr>
          <w:bottom w:val="single" w:sz="18" w:space="1" w:color="auto"/>
        </w:pBd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CellSpacing w:w="20" w:type="dxa"/>
        <w:tblBorders>
          <w:bottom w:val="outset" w:sz="24" w:space="0" w:color="auto"/>
        </w:tblBorders>
        <w:tblLook w:val="04A0"/>
      </w:tblPr>
      <w:tblGrid>
        <w:gridCol w:w="3267"/>
        <w:gridCol w:w="3685"/>
        <w:gridCol w:w="4144"/>
      </w:tblGrid>
      <w:tr w:rsidR="00EE69DE" w:rsidRPr="003527FE" w:rsidTr="004A3255">
        <w:trPr>
          <w:tblCellSpacing w:w="20" w:type="dxa"/>
        </w:trPr>
        <w:tc>
          <w:tcPr>
            <w:tcW w:w="3207" w:type="dxa"/>
          </w:tcPr>
          <w:p w:rsidR="00F221FF" w:rsidRPr="007D75D7" w:rsidRDefault="00F221FF" w:rsidP="004A3255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F221FF" w:rsidRPr="003527FE" w:rsidRDefault="006F25F5" w:rsidP="006F2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Hardware Configuration</w:t>
            </w:r>
          </w:p>
        </w:tc>
        <w:tc>
          <w:tcPr>
            <w:tcW w:w="3645" w:type="dxa"/>
          </w:tcPr>
          <w:p w:rsidR="00F221FF" w:rsidRPr="007D75D7" w:rsidRDefault="00F221FF" w:rsidP="004A3255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F221FF" w:rsidRPr="003527FE" w:rsidRDefault="00FD2496" w:rsidP="004A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Service</w:t>
            </w:r>
          </w:p>
        </w:tc>
        <w:tc>
          <w:tcPr>
            <w:tcW w:w="4084" w:type="dxa"/>
          </w:tcPr>
          <w:p w:rsidR="00F221FF" w:rsidRPr="007D75D7" w:rsidRDefault="00F221FF" w:rsidP="004A3255">
            <w:pPr>
              <w:pStyle w:val="ListParagraph"/>
              <w:spacing w:after="0" w:line="240" w:lineRule="auto"/>
              <w:ind w:left="504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F221FF" w:rsidRPr="003527FE" w:rsidRDefault="00EE69DE" w:rsidP="004A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Systems &amp; Network Upgrades</w:t>
            </w:r>
          </w:p>
        </w:tc>
      </w:tr>
      <w:tr w:rsidR="00EE69DE" w:rsidRPr="003527FE" w:rsidTr="004A3255">
        <w:trPr>
          <w:tblCellSpacing w:w="20" w:type="dxa"/>
        </w:trPr>
        <w:tc>
          <w:tcPr>
            <w:tcW w:w="3207" w:type="dxa"/>
          </w:tcPr>
          <w:p w:rsidR="00F221FF" w:rsidRPr="003527FE" w:rsidRDefault="00512FE5" w:rsidP="006F2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Software Installation</w:t>
            </w:r>
          </w:p>
        </w:tc>
        <w:tc>
          <w:tcPr>
            <w:tcW w:w="3645" w:type="dxa"/>
          </w:tcPr>
          <w:p w:rsidR="00F221FF" w:rsidRPr="003527FE" w:rsidRDefault="00F221FF" w:rsidP="004A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Detailed Documentation</w:t>
            </w:r>
          </w:p>
        </w:tc>
        <w:tc>
          <w:tcPr>
            <w:tcW w:w="4084" w:type="dxa"/>
          </w:tcPr>
          <w:p w:rsidR="00F221FF" w:rsidRPr="003527FE" w:rsidRDefault="00FD2496" w:rsidP="004A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Network Connectivity Issues</w:t>
            </w:r>
          </w:p>
        </w:tc>
      </w:tr>
      <w:tr w:rsidR="00EE69DE" w:rsidRPr="003527FE" w:rsidTr="004A3255">
        <w:trPr>
          <w:tblCellSpacing w:w="20" w:type="dxa"/>
        </w:trPr>
        <w:tc>
          <w:tcPr>
            <w:tcW w:w="3207" w:type="dxa"/>
          </w:tcPr>
          <w:p w:rsidR="00F221FF" w:rsidRPr="003527FE" w:rsidRDefault="005E259E" w:rsidP="006F2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Technical Analysis</w:t>
            </w:r>
          </w:p>
        </w:tc>
        <w:tc>
          <w:tcPr>
            <w:tcW w:w="3645" w:type="dxa"/>
          </w:tcPr>
          <w:p w:rsidR="00F221FF" w:rsidRPr="003527FE" w:rsidRDefault="00E329F0" w:rsidP="004A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Testing &amp; Tr</w:t>
            </w:r>
            <w:r w:rsidR="003D4C94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 xml:space="preserve">ubleshooting </w:t>
            </w:r>
          </w:p>
        </w:tc>
        <w:tc>
          <w:tcPr>
            <w:tcW w:w="4084" w:type="dxa"/>
          </w:tcPr>
          <w:p w:rsidR="00F221FF" w:rsidRPr="003527FE" w:rsidRDefault="00FD2496" w:rsidP="004A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System &amp; Network Administration</w:t>
            </w:r>
          </w:p>
          <w:p w:rsidR="00F221FF" w:rsidRPr="003527FE" w:rsidRDefault="00F221FF" w:rsidP="004A3255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221FF" w:rsidRPr="004E2AF0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Default="00F221FF" w:rsidP="00F221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527FE">
        <w:rPr>
          <w:rFonts w:ascii="Cambria" w:hAnsi="Cambria"/>
          <w:sz w:val="28"/>
          <w:szCs w:val="28"/>
        </w:rPr>
        <w:t xml:space="preserve">WORK </w:t>
      </w:r>
      <w:r>
        <w:rPr>
          <w:rFonts w:ascii="Cambria" w:hAnsi="Cambria"/>
          <w:sz w:val="28"/>
          <w:szCs w:val="28"/>
        </w:rPr>
        <w:t>EXPERIENCE</w:t>
      </w:r>
    </w:p>
    <w:p w:rsidR="00F221FF" w:rsidRPr="003527FE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Pr="003527FE" w:rsidRDefault="00E37AF7" w:rsidP="00F221FF">
      <w:pPr>
        <w:shd w:val="clear" w:color="auto" w:fill="D9D9D9" w:themeFill="background1" w:themeFillShade="D9"/>
        <w:spacing w:after="20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Internet Cafe, Saudi Arabia</w:t>
      </w:r>
      <w:r w:rsidR="00F221FF" w:rsidRPr="003527FE">
        <w:rPr>
          <w:rFonts w:ascii="Cambria" w:hAnsi="Cambria"/>
          <w:sz w:val="24"/>
          <w:szCs w:val="24"/>
        </w:rPr>
        <w:tab/>
      </w:r>
      <w:r w:rsidR="00F221FF" w:rsidRPr="003527FE">
        <w:rPr>
          <w:rFonts w:ascii="Cambria" w:hAnsi="Cambria"/>
          <w:sz w:val="24"/>
          <w:szCs w:val="24"/>
        </w:rPr>
        <w:tab/>
      </w:r>
      <w:r w:rsidR="00F221FF" w:rsidRPr="003527FE">
        <w:rPr>
          <w:rFonts w:ascii="Cambria" w:hAnsi="Cambria"/>
          <w:sz w:val="24"/>
          <w:szCs w:val="24"/>
        </w:rPr>
        <w:tab/>
      </w:r>
      <w:r w:rsidR="00F221FF" w:rsidRPr="003527FE">
        <w:rPr>
          <w:rFonts w:ascii="Cambria" w:hAnsi="Cambria"/>
          <w:sz w:val="24"/>
          <w:szCs w:val="24"/>
        </w:rPr>
        <w:tab/>
      </w:r>
      <w:r w:rsidR="00F221FF" w:rsidRPr="003527FE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10795" w:type="dxa"/>
        <w:tblLook w:val="04A0"/>
      </w:tblPr>
      <w:tblGrid>
        <w:gridCol w:w="5305"/>
        <w:gridCol w:w="5490"/>
      </w:tblGrid>
      <w:tr w:rsidR="00F221FF" w:rsidRPr="003527FE" w:rsidTr="004A3255">
        <w:tc>
          <w:tcPr>
            <w:tcW w:w="5305" w:type="dxa"/>
          </w:tcPr>
          <w:p w:rsidR="00F221FF" w:rsidRDefault="00E37AF7" w:rsidP="004A3255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37AF7">
              <w:rPr>
                <w:rFonts w:ascii="Cambria" w:hAnsi="Cambria"/>
                <w:color w:val="000000" w:themeColor="text1"/>
                <w:sz w:val="24"/>
                <w:szCs w:val="24"/>
              </w:rPr>
              <w:t>Computer Hardware &amp; Networking Technician</w:t>
            </w:r>
          </w:p>
        </w:tc>
        <w:tc>
          <w:tcPr>
            <w:tcW w:w="5490" w:type="dxa"/>
          </w:tcPr>
          <w:p w:rsidR="00F221FF" w:rsidRPr="00D87E11" w:rsidRDefault="00523342" w:rsidP="004A3255">
            <w:pPr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Feb</w:t>
            </w:r>
            <w:r w:rsidR="00E37AF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2013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– May 2019</w:t>
            </w:r>
          </w:p>
        </w:tc>
      </w:tr>
    </w:tbl>
    <w:p w:rsidR="00F221FF" w:rsidRPr="004E2AF0" w:rsidRDefault="00F221FF" w:rsidP="00F221FF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F221FF" w:rsidRDefault="00F221FF" w:rsidP="00F221F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527FE">
        <w:rPr>
          <w:rFonts w:ascii="Cambria" w:hAnsi="Cambria"/>
          <w:b/>
          <w:sz w:val="24"/>
          <w:szCs w:val="24"/>
        </w:rPr>
        <w:t>Job Responsibilities</w:t>
      </w:r>
    </w:p>
    <w:p w:rsidR="00F221FF" w:rsidRPr="00632404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632404" w:rsidRPr="00632404" w:rsidRDefault="008C248A" w:rsidP="008C248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Responsible for </w:t>
      </w:r>
      <w:r w:rsidR="00F37F44">
        <w:rPr>
          <w:rFonts w:ascii="Cambria" w:hAnsi="Cambria"/>
        </w:rPr>
        <w:t>assembling and maintenance</w:t>
      </w:r>
      <w:r>
        <w:rPr>
          <w:rFonts w:ascii="Cambria" w:hAnsi="Cambria"/>
        </w:rPr>
        <w:t xml:space="preserve"> of c</w:t>
      </w:r>
      <w:r w:rsidRPr="00632404">
        <w:rPr>
          <w:rFonts w:ascii="Cambria" w:hAnsi="Cambria"/>
        </w:rPr>
        <w:t>omp</w:t>
      </w:r>
      <w:r>
        <w:rPr>
          <w:rFonts w:ascii="Cambria" w:hAnsi="Cambria"/>
        </w:rPr>
        <w:t>uter</w:t>
      </w:r>
    </w:p>
    <w:p w:rsidR="00632404" w:rsidRPr="00632404" w:rsidRDefault="00D42B20" w:rsidP="00D42B2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Systematically i</w:t>
      </w:r>
      <w:r w:rsidR="00632404" w:rsidRPr="00632404">
        <w:rPr>
          <w:rFonts w:ascii="Cambria" w:hAnsi="Cambria"/>
        </w:rPr>
        <w:t>nstalling and configuring the peripherals, components and drivers</w:t>
      </w:r>
    </w:p>
    <w:p w:rsidR="00632404" w:rsidRPr="00632404" w:rsidRDefault="00C838B0" w:rsidP="00C838B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Ascertaining installations </w:t>
      </w:r>
      <w:r w:rsidR="00A82DA8">
        <w:rPr>
          <w:rFonts w:ascii="Cambria" w:hAnsi="Cambria"/>
        </w:rPr>
        <w:t>of software and application is as per</w:t>
      </w:r>
      <w:r w:rsidR="00632404" w:rsidRPr="00632404">
        <w:rPr>
          <w:rFonts w:ascii="Cambria" w:hAnsi="Cambria"/>
        </w:rPr>
        <w:t xml:space="preserve"> user standards</w:t>
      </w:r>
    </w:p>
    <w:p w:rsidR="00632404" w:rsidRPr="008572CF" w:rsidRDefault="000C6E78" w:rsidP="000C6E7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Efficiently m</w:t>
      </w:r>
      <w:r w:rsidR="00D157D8">
        <w:rPr>
          <w:rFonts w:ascii="Cambria" w:hAnsi="Cambria"/>
        </w:rPr>
        <w:t>anaging and m</w:t>
      </w:r>
      <w:r w:rsidR="00632404" w:rsidRPr="00632404">
        <w:rPr>
          <w:rFonts w:ascii="Cambria" w:hAnsi="Cambria"/>
        </w:rPr>
        <w:t>aintaining the Servers, PC’s</w:t>
      </w:r>
      <w:r w:rsidR="008572CF">
        <w:rPr>
          <w:rFonts w:ascii="Cambria" w:hAnsi="Cambria"/>
        </w:rPr>
        <w:t xml:space="preserve">, </w:t>
      </w:r>
      <w:r w:rsidR="00632404" w:rsidRPr="008572CF">
        <w:rPr>
          <w:rFonts w:ascii="Cambria" w:hAnsi="Cambria"/>
        </w:rPr>
        <w:t>Routers and Switches</w:t>
      </w:r>
    </w:p>
    <w:p w:rsidR="00D36E77" w:rsidRDefault="00D36E77" w:rsidP="00D36E7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Providing</w:t>
      </w:r>
      <w:r w:rsidRPr="00D36E77">
        <w:rPr>
          <w:rFonts w:ascii="Cambria" w:hAnsi="Cambria"/>
        </w:rPr>
        <w:t xml:space="preserve"> diagnostics, maintenance, repair, and troubleshooting of network infrastructure</w:t>
      </w:r>
    </w:p>
    <w:p w:rsidR="003A3639" w:rsidRDefault="00D157D8" w:rsidP="00B0029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Systematically c</w:t>
      </w:r>
      <w:r w:rsidR="000943A8">
        <w:rPr>
          <w:rFonts w:ascii="Cambria" w:hAnsi="Cambria"/>
        </w:rPr>
        <w:t>onfiguring, m</w:t>
      </w:r>
      <w:r w:rsidR="003A3639" w:rsidRPr="003A3639">
        <w:rPr>
          <w:rFonts w:ascii="Cambria" w:hAnsi="Cambria"/>
        </w:rPr>
        <w:t>anaging</w:t>
      </w:r>
      <w:r w:rsidR="000943A8">
        <w:rPr>
          <w:rFonts w:ascii="Cambria" w:hAnsi="Cambria"/>
        </w:rPr>
        <w:t>, updating and m</w:t>
      </w:r>
      <w:r w:rsidR="003A3639" w:rsidRPr="003A3639">
        <w:rPr>
          <w:rFonts w:ascii="Cambria" w:hAnsi="Cambria"/>
        </w:rPr>
        <w:t xml:space="preserve">aintaining </w:t>
      </w:r>
      <w:r w:rsidR="000943A8">
        <w:rPr>
          <w:rFonts w:ascii="Cambria" w:hAnsi="Cambria"/>
        </w:rPr>
        <w:t>networking equipment, computer systems and related hardware throughout the organization</w:t>
      </w:r>
    </w:p>
    <w:p w:rsidR="00A94528" w:rsidRPr="001F1789" w:rsidRDefault="00A03DC6" w:rsidP="00B0029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Diligently m</w:t>
      </w:r>
      <w:r w:rsidR="002C3BEF">
        <w:rPr>
          <w:rFonts w:ascii="Cambria" w:hAnsi="Cambria"/>
        </w:rPr>
        <w:t>onitoring and responding to hardware and software using hardware and software testing tools and te</w:t>
      </w:r>
      <w:r w:rsidR="00C65B4B">
        <w:rPr>
          <w:rFonts w:ascii="Cambria" w:hAnsi="Cambria"/>
        </w:rPr>
        <w:t>c</w:t>
      </w:r>
      <w:r w:rsidR="002C3BEF">
        <w:rPr>
          <w:rFonts w:ascii="Cambria" w:hAnsi="Cambria"/>
        </w:rPr>
        <w:t>hniques</w:t>
      </w:r>
    </w:p>
    <w:p w:rsidR="00632404" w:rsidRPr="00013ECD" w:rsidRDefault="0095291E" w:rsidP="00F221F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Accurately t</w:t>
      </w:r>
      <w:r w:rsidR="00013ECD" w:rsidRPr="00013ECD">
        <w:rPr>
          <w:rFonts w:ascii="Cambria" w:hAnsi="Cambria"/>
        </w:rPr>
        <w:t>roubleshooting</w:t>
      </w:r>
      <w:r w:rsidR="00013ECD">
        <w:rPr>
          <w:rFonts w:ascii="Cambria" w:hAnsi="Cambria"/>
        </w:rPr>
        <w:t xml:space="preserve"> systems and working with customers to determine needed hardware and software changes</w:t>
      </w:r>
    </w:p>
    <w:p w:rsidR="00632404" w:rsidRDefault="00615B77" w:rsidP="00F221F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Effectively d</w:t>
      </w:r>
      <w:r w:rsidR="00013ECD">
        <w:rPr>
          <w:rFonts w:ascii="Cambria" w:hAnsi="Cambria"/>
        </w:rPr>
        <w:t>iagnosing software issues, installing updates or new software and removing malicious programs</w:t>
      </w:r>
    </w:p>
    <w:p w:rsidR="00D36E77" w:rsidRDefault="00D36E77" w:rsidP="00D36E7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Determining</w:t>
      </w:r>
      <w:r w:rsidRPr="00D36E77">
        <w:rPr>
          <w:rFonts w:ascii="Cambria" w:hAnsi="Cambria"/>
        </w:rPr>
        <w:t xml:space="preserve"> requirements and proposed the purchase of new network equipme</w:t>
      </w:r>
      <w:r w:rsidR="002E5E02">
        <w:rPr>
          <w:rFonts w:ascii="Cambria" w:hAnsi="Cambria"/>
        </w:rPr>
        <w:t>nt including switches, routers.</w:t>
      </w:r>
    </w:p>
    <w:p w:rsidR="007D2DB7" w:rsidRPr="00013ECD" w:rsidRDefault="00615B77" w:rsidP="007D2D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Providing</w:t>
      </w:r>
      <w:r w:rsidR="007D2DB7" w:rsidRPr="007D2DB7">
        <w:rPr>
          <w:rFonts w:ascii="Cambria" w:hAnsi="Cambria"/>
        </w:rPr>
        <w:t xml:space="preserve"> support for customers on computer system</w:t>
      </w:r>
    </w:p>
    <w:p w:rsidR="00460385" w:rsidRPr="00460385" w:rsidRDefault="00460385" w:rsidP="00460385">
      <w:pPr>
        <w:snapToGrid w:val="0"/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16"/>
          <w:szCs w:val="16"/>
        </w:rPr>
      </w:pPr>
    </w:p>
    <w:p w:rsidR="00D71842" w:rsidRPr="003527FE" w:rsidRDefault="00ED2906" w:rsidP="00D71842">
      <w:pPr>
        <w:shd w:val="clear" w:color="auto" w:fill="D9D9D9" w:themeFill="background1" w:themeFillShade="D9"/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ED2906">
        <w:rPr>
          <w:rFonts w:ascii="Cambria" w:hAnsi="Cambria"/>
          <w:sz w:val="24"/>
          <w:szCs w:val="24"/>
        </w:rPr>
        <w:t>3G Mobile World</w:t>
      </w:r>
      <w:r>
        <w:rPr>
          <w:rFonts w:ascii="Cambria" w:hAnsi="Cambria"/>
          <w:sz w:val="24"/>
          <w:szCs w:val="24"/>
        </w:rPr>
        <w:t>, Kerala</w:t>
      </w:r>
      <w:r w:rsidR="00D71842" w:rsidRPr="003527FE">
        <w:rPr>
          <w:rFonts w:ascii="Cambria" w:hAnsi="Cambria"/>
          <w:sz w:val="24"/>
          <w:szCs w:val="24"/>
        </w:rPr>
        <w:tab/>
      </w:r>
      <w:r w:rsidR="00D71842" w:rsidRPr="003527FE">
        <w:rPr>
          <w:rFonts w:ascii="Cambria" w:hAnsi="Cambria"/>
          <w:sz w:val="24"/>
          <w:szCs w:val="24"/>
        </w:rPr>
        <w:tab/>
      </w:r>
      <w:r w:rsidR="00D71842" w:rsidRPr="003527FE">
        <w:rPr>
          <w:rFonts w:ascii="Cambria" w:hAnsi="Cambria"/>
          <w:sz w:val="24"/>
          <w:szCs w:val="24"/>
        </w:rPr>
        <w:tab/>
      </w:r>
      <w:r w:rsidR="00D71842" w:rsidRPr="003527FE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10795" w:type="dxa"/>
        <w:tblLook w:val="04A0"/>
      </w:tblPr>
      <w:tblGrid>
        <w:gridCol w:w="5305"/>
        <w:gridCol w:w="5490"/>
      </w:tblGrid>
      <w:tr w:rsidR="00D71842" w:rsidRPr="003527FE" w:rsidTr="004A3255">
        <w:tc>
          <w:tcPr>
            <w:tcW w:w="5305" w:type="dxa"/>
          </w:tcPr>
          <w:p w:rsidR="00D71842" w:rsidRDefault="00ED2906" w:rsidP="004A3255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Sales Advisor</w:t>
            </w:r>
          </w:p>
        </w:tc>
        <w:tc>
          <w:tcPr>
            <w:tcW w:w="5490" w:type="dxa"/>
          </w:tcPr>
          <w:p w:rsidR="00D71842" w:rsidRPr="00D87E11" w:rsidRDefault="00523342" w:rsidP="004A3255">
            <w:pPr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Oct</w:t>
            </w:r>
            <w:r w:rsidR="00AE7FEF">
              <w:rPr>
                <w:rFonts w:ascii="Cambria" w:hAnsi="Cambria"/>
                <w:color w:val="000000" w:themeColor="text1"/>
                <w:sz w:val="24"/>
                <w:szCs w:val="24"/>
              </w:rPr>
              <w:t>2011 – Nov 2012</w:t>
            </w:r>
          </w:p>
        </w:tc>
      </w:tr>
    </w:tbl>
    <w:p w:rsidR="00D71842" w:rsidRDefault="00D71842" w:rsidP="00F221FF">
      <w:pPr>
        <w:pStyle w:val="ListParagraph"/>
        <w:snapToGrid w:val="0"/>
        <w:spacing w:after="0" w:line="276" w:lineRule="auto"/>
        <w:ind w:left="360"/>
        <w:jc w:val="both"/>
        <w:rPr>
          <w:rFonts w:ascii="Cambria" w:eastAsia="Times New Roman" w:hAnsi="Cambria" w:cs="Times New Roman"/>
          <w:b/>
          <w:bCs/>
          <w:sz w:val="16"/>
          <w:szCs w:val="16"/>
        </w:rPr>
      </w:pPr>
    </w:p>
    <w:p w:rsidR="00460385" w:rsidRDefault="00460385" w:rsidP="00F221FF">
      <w:pPr>
        <w:pStyle w:val="ListParagraph"/>
        <w:snapToGrid w:val="0"/>
        <w:spacing w:after="0" w:line="276" w:lineRule="auto"/>
        <w:ind w:left="360"/>
        <w:jc w:val="both"/>
        <w:rPr>
          <w:rFonts w:ascii="Cambria" w:eastAsia="Times New Roman" w:hAnsi="Cambria" w:cs="Times New Roman"/>
          <w:b/>
          <w:bCs/>
          <w:sz w:val="16"/>
          <w:szCs w:val="16"/>
        </w:rPr>
      </w:pPr>
    </w:p>
    <w:p w:rsidR="00ED2906" w:rsidRPr="003527FE" w:rsidRDefault="00BD59E8" w:rsidP="00ED2906">
      <w:pPr>
        <w:shd w:val="clear" w:color="auto" w:fill="D9D9D9" w:themeFill="background1" w:themeFillShade="D9"/>
        <w:spacing w:after="20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BD59E8">
        <w:rPr>
          <w:rFonts w:ascii="Cambria" w:hAnsi="Cambria"/>
          <w:sz w:val="24"/>
          <w:szCs w:val="24"/>
        </w:rPr>
        <w:t>Focuz</w:t>
      </w:r>
      <w:proofErr w:type="spellEnd"/>
      <w:r w:rsidRPr="00BD59E8">
        <w:rPr>
          <w:rFonts w:ascii="Cambria" w:hAnsi="Cambria"/>
          <w:sz w:val="24"/>
          <w:szCs w:val="24"/>
        </w:rPr>
        <w:t xml:space="preserve"> Computers</w:t>
      </w:r>
      <w:r>
        <w:rPr>
          <w:rFonts w:ascii="Cambria" w:hAnsi="Cambria"/>
          <w:sz w:val="24"/>
          <w:szCs w:val="24"/>
        </w:rPr>
        <w:t>, Kerala</w:t>
      </w:r>
      <w:r w:rsidR="00ED2906" w:rsidRPr="003527FE">
        <w:rPr>
          <w:rFonts w:ascii="Cambria" w:hAnsi="Cambria"/>
          <w:sz w:val="24"/>
          <w:szCs w:val="24"/>
        </w:rPr>
        <w:tab/>
      </w:r>
      <w:r w:rsidR="00ED2906" w:rsidRPr="003527FE">
        <w:rPr>
          <w:rFonts w:ascii="Cambria" w:hAnsi="Cambria"/>
          <w:sz w:val="24"/>
          <w:szCs w:val="24"/>
        </w:rPr>
        <w:tab/>
      </w:r>
      <w:r w:rsidR="00ED2906" w:rsidRPr="003527FE">
        <w:rPr>
          <w:rFonts w:ascii="Cambria" w:hAnsi="Cambria"/>
          <w:sz w:val="24"/>
          <w:szCs w:val="24"/>
        </w:rPr>
        <w:tab/>
      </w:r>
      <w:r w:rsidR="00ED2906" w:rsidRPr="003527FE">
        <w:rPr>
          <w:rFonts w:ascii="Cambria" w:hAnsi="Cambria"/>
          <w:sz w:val="24"/>
          <w:szCs w:val="24"/>
        </w:rPr>
        <w:tab/>
      </w:r>
      <w:r w:rsidR="00ED2906" w:rsidRPr="003527FE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10795" w:type="dxa"/>
        <w:tblLook w:val="04A0"/>
      </w:tblPr>
      <w:tblGrid>
        <w:gridCol w:w="5305"/>
        <w:gridCol w:w="5490"/>
      </w:tblGrid>
      <w:tr w:rsidR="00ED2906" w:rsidRPr="003527FE" w:rsidTr="004A3255">
        <w:tc>
          <w:tcPr>
            <w:tcW w:w="5305" w:type="dxa"/>
          </w:tcPr>
          <w:p w:rsidR="00ED2906" w:rsidRDefault="0095250B" w:rsidP="004A3255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Laptop &amp; Desktop Sales</w:t>
            </w:r>
            <w:r w:rsidRPr="0095250B">
              <w:rPr>
                <w:rFonts w:ascii="Cambria" w:hAnsi="Cambria"/>
                <w:color w:val="000000" w:themeColor="text1"/>
                <w:sz w:val="24"/>
                <w:szCs w:val="24"/>
              </w:rPr>
              <w:t>man</w:t>
            </w:r>
          </w:p>
        </w:tc>
        <w:tc>
          <w:tcPr>
            <w:tcW w:w="5490" w:type="dxa"/>
          </w:tcPr>
          <w:p w:rsidR="00ED2906" w:rsidRPr="00D87E11" w:rsidRDefault="00015888" w:rsidP="004A3255">
            <w:pPr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Feb</w:t>
            </w:r>
            <w:r w:rsidR="00523342">
              <w:rPr>
                <w:rFonts w:ascii="Cambria" w:hAnsi="Cambria"/>
                <w:color w:val="000000" w:themeColor="text1"/>
                <w:sz w:val="24"/>
                <w:szCs w:val="24"/>
              </w:rPr>
              <w:t>2011 – Sep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2011</w:t>
            </w:r>
          </w:p>
        </w:tc>
      </w:tr>
    </w:tbl>
    <w:p w:rsidR="00D71842" w:rsidRDefault="00D71842" w:rsidP="00F221FF">
      <w:pPr>
        <w:pStyle w:val="ListParagraph"/>
        <w:snapToGrid w:val="0"/>
        <w:spacing w:after="0" w:line="276" w:lineRule="auto"/>
        <w:ind w:left="360"/>
        <w:jc w:val="both"/>
        <w:rPr>
          <w:rFonts w:ascii="Cambria" w:eastAsia="Times New Roman" w:hAnsi="Cambria" w:cs="Times New Roman"/>
          <w:b/>
          <w:bCs/>
          <w:sz w:val="16"/>
          <w:szCs w:val="16"/>
        </w:rPr>
      </w:pPr>
    </w:p>
    <w:p w:rsidR="00ED2906" w:rsidRPr="003527FE" w:rsidRDefault="00A93934" w:rsidP="00ED2906">
      <w:pPr>
        <w:shd w:val="clear" w:color="auto" w:fill="D9D9D9" w:themeFill="background1" w:themeFillShade="D9"/>
        <w:spacing w:after="20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93934">
        <w:rPr>
          <w:rFonts w:ascii="Cambria" w:hAnsi="Cambria"/>
          <w:sz w:val="24"/>
          <w:szCs w:val="24"/>
        </w:rPr>
        <w:t>Teamsys</w:t>
      </w:r>
      <w:proofErr w:type="spellEnd"/>
      <w:r w:rsidRPr="00A93934">
        <w:rPr>
          <w:rFonts w:ascii="Cambria" w:hAnsi="Cambria"/>
          <w:sz w:val="24"/>
          <w:szCs w:val="24"/>
        </w:rPr>
        <w:t xml:space="preserve"> Digital </w:t>
      </w:r>
      <w:proofErr w:type="spellStart"/>
      <w:proofErr w:type="gramStart"/>
      <w:r w:rsidRPr="00A93934">
        <w:rPr>
          <w:rFonts w:ascii="Cambria" w:hAnsi="Cambria"/>
          <w:sz w:val="24"/>
          <w:szCs w:val="24"/>
        </w:rPr>
        <w:t>Pvt.Ltd</w:t>
      </w:r>
      <w:proofErr w:type="spellEnd"/>
      <w:r>
        <w:rPr>
          <w:rFonts w:ascii="Cambria" w:hAnsi="Cambria"/>
          <w:sz w:val="24"/>
          <w:szCs w:val="24"/>
        </w:rPr>
        <w:t>.,</w:t>
      </w:r>
      <w:proofErr w:type="gramEnd"/>
      <w:r>
        <w:rPr>
          <w:rFonts w:ascii="Cambria" w:hAnsi="Cambria"/>
          <w:sz w:val="24"/>
          <w:szCs w:val="24"/>
        </w:rPr>
        <w:t xml:space="preserve"> Kerala</w:t>
      </w:r>
    </w:p>
    <w:tbl>
      <w:tblPr>
        <w:tblStyle w:val="TableGrid"/>
        <w:tblW w:w="10795" w:type="dxa"/>
        <w:tblLook w:val="04A0"/>
      </w:tblPr>
      <w:tblGrid>
        <w:gridCol w:w="5305"/>
        <w:gridCol w:w="5490"/>
      </w:tblGrid>
      <w:tr w:rsidR="00ED2906" w:rsidRPr="003527FE" w:rsidTr="004A3255">
        <w:tc>
          <w:tcPr>
            <w:tcW w:w="5305" w:type="dxa"/>
          </w:tcPr>
          <w:p w:rsidR="00ED2906" w:rsidRDefault="00A93934" w:rsidP="004A3255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93934">
              <w:rPr>
                <w:rFonts w:ascii="Cambria" w:hAnsi="Cambria"/>
                <w:sz w:val="24"/>
                <w:szCs w:val="24"/>
              </w:rPr>
              <w:t>Computer Hardware &amp; Networking Technician</w:t>
            </w:r>
          </w:p>
        </w:tc>
        <w:tc>
          <w:tcPr>
            <w:tcW w:w="5490" w:type="dxa"/>
          </w:tcPr>
          <w:p w:rsidR="00ED2906" w:rsidRPr="00D87E11" w:rsidRDefault="00ED2906" w:rsidP="004A3255">
            <w:pPr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Mar </w:t>
            </w:r>
            <w:r w:rsidR="00CA66CA">
              <w:rPr>
                <w:rFonts w:ascii="Cambria" w:hAnsi="Cambria"/>
                <w:color w:val="000000" w:themeColor="text1"/>
                <w:sz w:val="24"/>
                <w:szCs w:val="24"/>
              </w:rPr>
              <w:t>2008 – Jan 2011</w:t>
            </w:r>
          </w:p>
        </w:tc>
      </w:tr>
    </w:tbl>
    <w:p w:rsidR="00F221FF" w:rsidRPr="00CD0249" w:rsidRDefault="00F221FF" w:rsidP="00F221FF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F221FF" w:rsidRPr="004F0625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Default="00F221FF" w:rsidP="00F221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527FE">
        <w:rPr>
          <w:rFonts w:ascii="Cambria" w:hAnsi="Cambria"/>
          <w:sz w:val="28"/>
          <w:szCs w:val="28"/>
        </w:rPr>
        <w:t>EDUCATION</w:t>
      </w:r>
    </w:p>
    <w:p w:rsidR="00F042AB" w:rsidRDefault="00F042AB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042AB" w:rsidRDefault="00972020" w:rsidP="0097202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972020">
        <w:rPr>
          <w:rFonts w:ascii="Cambria" w:hAnsi="Cambria"/>
        </w:rPr>
        <w:t xml:space="preserve">Computer </w:t>
      </w:r>
      <w:r w:rsidR="005D3E4B">
        <w:rPr>
          <w:rFonts w:ascii="Cambria" w:hAnsi="Cambria"/>
        </w:rPr>
        <w:t xml:space="preserve">hardware &amp; Networking, </w:t>
      </w:r>
      <w:r w:rsidR="00056999">
        <w:rPr>
          <w:rFonts w:ascii="Cambria" w:hAnsi="Cambria"/>
        </w:rPr>
        <w:t>C. M</w:t>
      </w:r>
      <w:r w:rsidRPr="00972020">
        <w:rPr>
          <w:rFonts w:ascii="Cambria" w:hAnsi="Cambria"/>
        </w:rPr>
        <w:t>.S</w:t>
      </w:r>
      <w:r w:rsidR="00056999">
        <w:rPr>
          <w:rFonts w:ascii="Cambria" w:hAnsi="Cambria"/>
        </w:rPr>
        <w:t>.</w:t>
      </w:r>
      <w:r w:rsidR="005D3E4B">
        <w:rPr>
          <w:rFonts w:ascii="Cambria" w:hAnsi="Cambria"/>
        </w:rPr>
        <w:t xml:space="preserve"> Institute, Bangalore, </w:t>
      </w:r>
      <w:r w:rsidRPr="00972020">
        <w:rPr>
          <w:rFonts w:ascii="Cambria" w:hAnsi="Cambria"/>
        </w:rPr>
        <w:t>2007</w:t>
      </w:r>
    </w:p>
    <w:p w:rsidR="005D3E4B" w:rsidRDefault="002E5E02" w:rsidP="005D3E4B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Pre-Graduation</w:t>
      </w:r>
      <w:r w:rsidR="00784412">
        <w:rPr>
          <w:rFonts w:ascii="Cambria" w:hAnsi="Cambria"/>
        </w:rPr>
        <w:t>, Kerala</w:t>
      </w:r>
      <w:r>
        <w:rPr>
          <w:rFonts w:ascii="Cambria" w:hAnsi="Cambria"/>
        </w:rPr>
        <w:t xml:space="preserve"> State</w:t>
      </w:r>
      <w:r w:rsidR="00784412">
        <w:rPr>
          <w:rFonts w:ascii="Cambria" w:hAnsi="Cambria"/>
        </w:rPr>
        <w:t xml:space="preserve">, </w:t>
      </w:r>
      <w:r w:rsidR="005D3E4B" w:rsidRPr="005D3E4B">
        <w:rPr>
          <w:rFonts w:ascii="Cambria" w:hAnsi="Cambria"/>
        </w:rPr>
        <w:t>2006</w:t>
      </w:r>
    </w:p>
    <w:p w:rsidR="00784412" w:rsidRPr="00F042AB" w:rsidRDefault="00784412" w:rsidP="0078441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784412">
        <w:rPr>
          <w:rFonts w:ascii="Cambria" w:hAnsi="Cambria"/>
        </w:rPr>
        <w:t>S.S.L</w:t>
      </w:r>
      <w:r w:rsidR="002E5E02">
        <w:rPr>
          <w:rFonts w:ascii="Cambria" w:hAnsi="Cambria"/>
        </w:rPr>
        <w:t>.C.</w:t>
      </w:r>
      <w:r w:rsidR="00BA74EF">
        <w:rPr>
          <w:rFonts w:ascii="Cambria" w:hAnsi="Cambria"/>
        </w:rPr>
        <w:t>, Kerala</w:t>
      </w:r>
      <w:r w:rsidR="002E5E02">
        <w:rPr>
          <w:rFonts w:ascii="Cambria" w:hAnsi="Cambria"/>
        </w:rPr>
        <w:t xml:space="preserve"> State</w:t>
      </w:r>
      <w:r w:rsidR="00BA74EF">
        <w:rPr>
          <w:rFonts w:ascii="Cambria" w:hAnsi="Cambria"/>
        </w:rPr>
        <w:t>,</w:t>
      </w:r>
      <w:r w:rsidRPr="00784412">
        <w:rPr>
          <w:rFonts w:ascii="Cambria" w:hAnsi="Cambria"/>
        </w:rPr>
        <w:t xml:space="preserve"> 2004</w:t>
      </w:r>
    </w:p>
    <w:p w:rsidR="00F221FF" w:rsidRPr="004F0625" w:rsidRDefault="00F221FF" w:rsidP="00F221FF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Pr="004F0625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Pr="003527FE" w:rsidRDefault="00F221FF" w:rsidP="00F221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527FE">
        <w:rPr>
          <w:rFonts w:ascii="Cambria" w:hAnsi="Cambria"/>
          <w:sz w:val="28"/>
          <w:szCs w:val="28"/>
        </w:rPr>
        <w:t>TECHNICAL SKILLS</w:t>
      </w:r>
    </w:p>
    <w:p w:rsidR="00F221FF" w:rsidRPr="00062B99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Default="00F221FF" w:rsidP="00F221FF">
      <w:pPr>
        <w:spacing w:after="0" w:line="240" w:lineRule="auto"/>
        <w:jc w:val="both"/>
        <w:rPr>
          <w:rFonts w:ascii="Cambria" w:hAnsi="Cambria"/>
        </w:rPr>
      </w:pPr>
      <w:r w:rsidRPr="003527FE">
        <w:rPr>
          <w:rFonts w:ascii="Cambria" w:hAnsi="Cambria"/>
          <w:b/>
        </w:rPr>
        <w:t xml:space="preserve">Operating System </w:t>
      </w:r>
      <w:r w:rsidRPr="003527FE">
        <w:rPr>
          <w:rFonts w:ascii="Cambria" w:hAnsi="Cambria"/>
          <w:b/>
        </w:rPr>
        <w:tab/>
      </w:r>
      <w:r w:rsidRPr="003527FE">
        <w:rPr>
          <w:rFonts w:ascii="Cambria" w:hAnsi="Cambria"/>
          <w:b/>
        </w:rPr>
        <w:tab/>
        <w:t xml:space="preserve">: </w:t>
      </w:r>
      <w:r w:rsidR="00D334D2" w:rsidRPr="003527FE">
        <w:rPr>
          <w:rFonts w:ascii="Cambria" w:hAnsi="Cambria"/>
        </w:rPr>
        <w:t>Windows</w:t>
      </w:r>
      <w:r w:rsidR="00D334D2">
        <w:rPr>
          <w:rFonts w:ascii="Cambria" w:hAnsi="Cambria"/>
        </w:rPr>
        <w:t>,</w:t>
      </w:r>
      <w:r w:rsidR="00323396">
        <w:rPr>
          <w:rFonts w:ascii="Cambria" w:hAnsi="Cambria"/>
        </w:rPr>
        <w:t xml:space="preserve"> Linux</w:t>
      </w:r>
    </w:p>
    <w:p w:rsidR="00F221FF" w:rsidRDefault="009F23C4" w:rsidP="00F221F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Software Package</w:t>
      </w:r>
      <w:r w:rsidR="00F221FF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gramStart"/>
      <w:r w:rsidR="00F221FF">
        <w:rPr>
          <w:rFonts w:ascii="Cambria" w:hAnsi="Cambria"/>
          <w:b/>
        </w:rPr>
        <w:t>:</w:t>
      </w:r>
      <w:r w:rsidR="00813B52">
        <w:rPr>
          <w:rFonts w:ascii="Cambria" w:hAnsi="Cambria"/>
        </w:rPr>
        <w:t>MS</w:t>
      </w:r>
      <w:proofErr w:type="gramEnd"/>
      <w:r w:rsidR="00813B52">
        <w:rPr>
          <w:rFonts w:ascii="Cambria" w:hAnsi="Cambria"/>
        </w:rPr>
        <w:t xml:space="preserve"> Office</w:t>
      </w:r>
    </w:p>
    <w:p w:rsidR="00F221FF" w:rsidRPr="004F0625" w:rsidRDefault="00F221FF" w:rsidP="00F221FF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Pr="004F0625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Pr="003527FE" w:rsidRDefault="00F221FF" w:rsidP="00F221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527FE">
        <w:rPr>
          <w:rFonts w:ascii="Cambria" w:hAnsi="Cambria"/>
          <w:sz w:val="28"/>
          <w:szCs w:val="28"/>
        </w:rPr>
        <w:t>PERSONAL DETAILS</w:t>
      </w:r>
    </w:p>
    <w:p w:rsidR="00F221FF" w:rsidRPr="003527FE" w:rsidRDefault="00F221FF" w:rsidP="00F221F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221FF" w:rsidRPr="00DA2EC2" w:rsidRDefault="00F221FF" w:rsidP="00F22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spacing w:after="0" w:line="240" w:lineRule="auto"/>
        <w:jc w:val="both"/>
        <w:rPr>
          <w:rFonts w:ascii="Cambria" w:hAnsi="Cambria"/>
          <w:color w:val="4472C4" w:themeColor="accent1"/>
        </w:rPr>
      </w:pPr>
      <w:r w:rsidRPr="003527FE">
        <w:rPr>
          <w:rFonts w:ascii="Cambria" w:hAnsi="Cambria"/>
          <w:b/>
        </w:rPr>
        <w:t>Date of Birth</w:t>
      </w:r>
      <w:r w:rsidRPr="003527FE">
        <w:rPr>
          <w:rFonts w:ascii="Cambria" w:hAnsi="Cambria"/>
          <w:b/>
        </w:rPr>
        <w:tab/>
      </w:r>
      <w:r w:rsidRPr="003527FE">
        <w:rPr>
          <w:rFonts w:ascii="Cambria" w:hAnsi="Cambria"/>
          <w:b/>
        </w:rPr>
        <w:tab/>
      </w:r>
      <w:r w:rsidRPr="003527FE">
        <w:rPr>
          <w:rFonts w:ascii="Cambria" w:hAnsi="Cambria"/>
          <w:b/>
        </w:rPr>
        <w:tab/>
        <w:t xml:space="preserve">: </w:t>
      </w:r>
      <w:r w:rsidR="00306D6D">
        <w:rPr>
          <w:rFonts w:ascii="Cambria" w:hAnsi="Cambria"/>
        </w:rPr>
        <w:t>9 Oct 1988</w:t>
      </w:r>
    </w:p>
    <w:p w:rsidR="00F221FF" w:rsidRPr="001A13AA" w:rsidRDefault="00F221FF" w:rsidP="00F22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Gender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: </w:t>
      </w:r>
      <w:r>
        <w:rPr>
          <w:rFonts w:ascii="Cambria" w:hAnsi="Cambria"/>
        </w:rPr>
        <w:t>Male</w:t>
      </w:r>
      <w:r>
        <w:rPr>
          <w:rFonts w:ascii="Cambria" w:hAnsi="Cambria"/>
        </w:rPr>
        <w:tab/>
      </w:r>
    </w:p>
    <w:p w:rsidR="00F221FF" w:rsidRPr="00DA2EC2" w:rsidRDefault="00F221FF" w:rsidP="00F221FF">
      <w:pPr>
        <w:spacing w:after="0" w:line="240" w:lineRule="auto"/>
        <w:jc w:val="both"/>
        <w:rPr>
          <w:rFonts w:ascii="Cambria" w:hAnsi="Cambria"/>
          <w:color w:val="4472C4" w:themeColor="accent1"/>
        </w:rPr>
      </w:pPr>
      <w:r w:rsidRPr="003527FE">
        <w:rPr>
          <w:rFonts w:ascii="Cambria" w:hAnsi="Cambria"/>
          <w:b/>
        </w:rPr>
        <w:t>Languages Known</w:t>
      </w:r>
      <w:r w:rsidRPr="003527FE">
        <w:rPr>
          <w:rFonts w:ascii="Cambria" w:hAnsi="Cambria"/>
          <w:b/>
        </w:rPr>
        <w:tab/>
      </w:r>
      <w:r w:rsidRPr="003527FE">
        <w:rPr>
          <w:rFonts w:ascii="Cambria" w:hAnsi="Cambria"/>
          <w:b/>
        </w:rPr>
        <w:tab/>
        <w:t xml:space="preserve">: </w:t>
      </w:r>
      <w:r w:rsidR="003F1ACF" w:rsidRPr="003F1ACF">
        <w:rPr>
          <w:rFonts w:ascii="Cambria" w:hAnsi="Cambria"/>
        </w:rPr>
        <w:t>Arabic</w:t>
      </w:r>
      <w:proofErr w:type="gramStart"/>
      <w:r w:rsidR="003F1ACF" w:rsidRPr="003F1ACF">
        <w:rPr>
          <w:rFonts w:ascii="Cambria" w:hAnsi="Cambria"/>
        </w:rPr>
        <w:t>,</w:t>
      </w:r>
      <w:r>
        <w:rPr>
          <w:rFonts w:ascii="Cambria" w:hAnsi="Cambria"/>
        </w:rPr>
        <w:t>English</w:t>
      </w:r>
      <w:proofErr w:type="gramEnd"/>
      <w:r>
        <w:rPr>
          <w:rFonts w:ascii="Cambria" w:hAnsi="Cambria"/>
        </w:rPr>
        <w:t xml:space="preserve">, </w:t>
      </w:r>
      <w:r w:rsidR="003F1ACF">
        <w:rPr>
          <w:rFonts w:ascii="Cambria" w:hAnsi="Cambria"/>
          <w:color w:val="000000" w:themeColor="text1"/>
        </w:rPr>
        <w:t>Hindi, Malayalam</w:t>
      </w:r>
    </w:p>
    <w:p w:rsidR="00F221FF" w:rsidRPr="00313EE7" w:rsidRDefault="00F221FF" w:rsidP="00F221F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Nationality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: </w:t>
      </w:r>
      <w:r w:rsidR="00A411A4">
        <w:rPr>
          <w:rFonts w:ascii="Cambria" w:hAnsi="Cambria"/>
        </w:rPr>
        <w:t>India</w:t>
      </w:r>
    </w:p>
    <w:p w:rsidR="00F221FF" w:rsidRPr="00146403" w:rsidRDefault="00F221FF" w:rsidP="00146403">
      <w:pPr>
        <w:spacing w:after="0" w:line="240" w:lineRule="auto"/>
        <w:jc w:val="both"/>
        <w:rPr>
          <w:rFonts w:ascii="Cambria" w:hAnsi="Cambria"/>
        </w:rPr>
      </w:pPr>
      <w:r w:rsidRPr="003527FE">
        <w:rPr>
          <w:rFonts w:ascii="Cambria" w:hAnsi="Cambria"/>
          <w:b/>
        </w:rPr>
        <w:t>Address</w:t>
      </w:r>
      <w:r w:rsidRPr="003527FE">
        <w:rPr>
          <w:rFonts w:ascii="Cambria" w:hAnsi="Cambria"/>
          <w:b/>
        </w:rPr>
        <w:tab/>
      </w:r>
      <w:r w:rsidRPr="003527FE">
        <w:rPr>
          <w:rFonts w:ascii="Cambria" w:hAnsi="Cambria"/>
          <w:b/>
        </w:rPr>
        <w:tab/>
      </w:r>
      <w:r w:rsidRPr="003527FE">
        <w:rPr>
          <w:rFonts w:ascii="Cambria" w:hAnsi="Cambria"/>
          <w:b/>
        </w:rPr>
        <w:tab/>
        <w:t xml:space="preserve">: </w:t>
      </w:r>
      <w:proofErr w:type="spellStart"/>
      <w:r w:rsidR="00523342" w:rsidRPr="00523342">
        <w:rPr>
          <w:rFonts w:ascii="Cambria" w:hAnsi="Cambria"/>
        </w:rPr>
        <w:t>Kalpetta</w:t>
      </w:r>
      <w:proofErr w:type="spellEnd"/>
      <w:r w:rsidR="00523342" w:rsidRPr="00523342">
        <w:rPr>
          <w:rFonts w:ascii="Cambria" w:hAnsi="Cambria"/>
        </w:rPr>
        <w:t xml:space="preserve">, </w:t>
      </w:r>
      <w:proofErr w:type="spellStart"/>
      <w:r w:rsidR="00523342" w:rsidRPr="00523342">
        <w:rPr>
          <w:rFonts w:ascii="Cambria" w:hAnsi="Cambria"/>
        </w:rPr>
        <w:t>wayanad</w:t>
      </w:r>
      <w:proofErr w:type="spellEnd"/>
      <w:r w:rsidR="00523342" w:rsidRPr="00523342">
        <w:rPr>
          <w:rFonts w:ascii="Cambria" w:hAnsi="Cambria"/>
        </w:rPr>
        <w:t>, Kerala, India.</w:t>
      </w:r>
    </w:p>
    <w:p w:rsidR="00F221FF" w:rsidRDefault="00F221FF" w:rsidP="00F221FF"/>
    <w:p w:rsidR="00146403" w:rsidRPr="00146403" w:rsidRDefault="00146403">
      <w:pPr>
        <w:rPr>
          <w:rFonts w:ascii="Cambria" w:hAnsi="Cambria" w:cstheme="minorHAnsi"/>
          <w:b/>
          <w:color w:val="111111"/>
          <w:sz w:val="24"/>
          <w:szCs w:val="24"/>
          <w:shd w:val="clear" w:color="auto" w:fill="FFFFFF"/>
        </w:rPr>
      </w:pPr>
    </w:p>
    <w:p w:rsidR="00146403" w:rsidRPr="00146403" w:rsidRDefault="00146403">
      <w:pPr>
        <w:rPr>
          <w:rFonts w:ascii="Cambria" w:hAnsi="Cambria" w:cstheme="minorHAnsi"/>
          <w:color w:val="111111"/>
          <w:sz w:val="21"/>
          <w:szCs w:val="21"/>
          <w:shd w:val="clear" w:color="auto" w:fill="FFFFFF"/>
        </w:rPr>
      </w:pPr>
    </w:p>
    <w:p w:rsidR="00146403" w:rsidRPr="00146403" w:rsidRDefault="00146403">
      <w:pPr>
        <w:rPr>
          <w:rFonts w:ascii="Cambria" w:hAnsi="Cambria" w:cstheme="minorHAnsi"/>
          <w:color w:val="111111"/>
          <w:sz w:val="21"/>
          <w:szCs w:val="21"/>
          <w:shd w:val="clear" w:color="auto" w:fill="FFFFFF"/>
        </w:rPr>
      </w:pPr>
    </w:p>
    <w:p w:rsidR="00146403" w:rsidRPr="00146403" w:rsidRDefault="002A002D" w:rsidP="00146403">
      <w:pPr>
        <w:rPr>
          <w:rFonts w:ascii="Cambria" w:hAnsi="Cambria" w:cstheme="minorHAnsi"/>
          <w:color w:val="111111"/>
          <w:sz w:val="24"/>
          <w:szCs w:val="24"/>
          <w:shd w:val="clear" w:color="auto" w:fill="FFFFFF"/>
        </w:rPr>
      </w:pPr>
      <w:r>
        <w:rPr>
          <w:rFonts w:ascii="Cambria" w:hAnsi="Cambria" w:cstheme="minorHAnsi"/>
          <w:color w:val="111111"/>
          <w:sz w:val="28"/>
          <w:szCs w:val="28"/>
          <w:shd w:val="clear" w:color="auto" w:fill="FFFFFF"/>
        </w:rPr>
        <w:t xml:space="preserve"> </w:t>
      </w:r>
    </w:p>
    <w:p w:rsidR="00146403" w:rsidRDefault="00146403"/>
    <w:bookmarkEnd w:id="0"/>
    <w:p w:rsidR="0038297E" w:rsidRDefault="0038297E"/>
    <w:sectPr w:rsidR="0038297E" w:rsidSect="008D5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291"/>
    <w:multiLevelType w:val="hybridMultilevel"/>
    <w:tmpl w:val="D2D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623E"/>
    <w:multiLevelType w:val="hybridMultilevel"/>
    <w:tmpl w:val="4466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485F"/>
    <w:multiLevelType w:val="hybridMultilevel"/>
    <w:tmpl w:val="4C0CC37A"/>
    <w:lvl w:ilvl="0" w:tplc="299A4572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164F7"/>
    <w:multiLevelType w:val="hybridMultilevel"/>
    <w:tmpl w:val="6DCC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2221"/>
    <w:multiLevelType w:val="hybridMultilevel"/>
    <w:tmpl w:val="65CC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221FF"/>
    <w:rsid w:val="00013ECD"/>
    <w:rsid w:val="00015888"/>
    <w:rsid w:val="0004791C"/>
    <w:rsid w:val="00056999"/>
    <w:rsid w:val="000943A8"/>
    <w:rsid w:val="000C6E78"/>
    <w:rsid w:val="00143DC1"/>
    <w:rsid w:val="00146403"/>
    <w:rsid w:val="0016002A"/>
    <w:rsid w:val="001F1789"/>
    <w:rsid w:val="00217880"/>
    <w:rsid w:val="0026139A"/>
    <w:rsid w:val="002708FC"/>
    <w:rsid w:val="002A002D"/>
    <w:rsid w:val="002A2FA3"/>
    <w:rsid w:val="002B109B"/>
    <w:rsid w:val="002C3BEF"/>
    <w:rsid w:val="002E5E02"/>
    <w:rsid w:val="00306D6D"/>
    <w:rsid w:val="00323396"/>
    <w:rsid w:val="0038297E"/>
    <w:rsid w:val="00390996"/>
    <w:rsid w:val="003A3639"/>
    <w:rsid w:val="003D4C94"/>
    <w:rsid w:val="003F1ACF"/>
    <w:rsid w:val="00460385"/>
    <w:rsid w:val="00466A40"/>
    <w:rsid w:val="004F2B88"/>
    <w:rsid w:val="00512FE5"/>
    <w:rsid w:val="00523342"/>
    <w:rsid w:val="00560DD9"/>
    <w:rsid w:val="00597FB9"/>
    <w:rsid w:val="005D3E4B"/>
    <w:rsid w:val="005E259E"/>
    <w:rsid w:val="00615B77"/>
    <w:rsid w:val="0063001D"/>
    <w:rsid w:val="0063122B"/>
    <w:rsid w:val="00632404"/>
    <w:rsid w:val="0066647D"/>
    <w:rsid w:val="006F25F5"/>
    <w:rsid w:val="00746A55"/>
    <w:rsid w:val="00755BBB"/>
    <w:rsid w:val="00784412"/>
    <w:rsid w:val="007869CF"/>
    <w:rsid w:val="007B0F11"/>
    <w:rsid w:val="007D2DB7"/>
    <w:rsid w:val="00813B52"/>
    <w:rsid w:val="00833193"/>
    <w:rsid w:val="008572CF"/>
    <w:rsid w:val="00896305"/>
    <w:rsid w:val="008C248A"/>
    <w:rsid w:val="0095250B"/>
    <w:rsid w:val="0095291E"/>
    <w:rsid w:val="00972020"/>
    <w:rsid w:val="009F23C4"/>
    <w:rsid w:val="00A03DC6"/>
    <w:rsid w:val="00A411A4"/>
    <w:rsid w:val="00A82DA8"/>
    <w:rsid w:val="00A93934"/>
    <w:rsid w:val="00A94528"/>
    <w:rsid w:val="00AE7FEF"/>
    <w:rsid w:val="00B00297"/>
    <w:rsid w:val="00B10A56"/>
    <w:rsid w:val="00B42038"/>
    <w:rsid w:val="00B509C7"/>
    <w:rsid w:val="00B5343D"/>
    <w:rsid w:val="00BA74EF"/>
    <w:rsid w:val="00BD59E8"/>
    <w:rsid w:val="00C65B4B"/>
    <w:rsid w:val="00C838B0"/>
    <w:rsid w:val="00CA66CA"/>
    <w:rsid w:val="00CC5ACB"/>
    <w:rsid w:val="00D157D8"/>
    <w:rsid w:val="00D26A19"/>
    <w:rsid w:val="00D30F51"/>
    <w:rsid w:val="00D334D2"/>
    <w:rsid w:val="00D36E77"/>
    <w:rsid w:val="00D42B20"/>
    <w:rsid w:val="00D71842"/>
    <w:rsid w:val="00DA2B25"/>
    <w:rsid w:val="00DA5269"/>
    <w:rsid w:val="00E329F0"/>
    <w:rsid w:val="00E37AF7"/>
    <w:rsid w:val="00EB11A9"/>
    <w:rsid w:val="00EB7E1E"/>
    <w:rsid w:val="00ED2906"/>
    <w:rsid w:val="00EE465F"/>
    <w:rsid w:val="00EE69DE"/>
    <w:rsid w:val="00F042AB"/>
    <w:rsid w:val="00F1035E"/>
    <w:rsid w:val="00F221FF"/>
    <w:rsid w:val="00F33C81"/>
    <w:rsid w:val="00F37F44"/>
    <w:rsid w:val="00F37F75"/>
    <w:rsid w:val="00F65699"/>
    <w:rsid w:val="00FD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1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iman-3914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</cp:lastModifiedBy>
  <cp:revision>2</cp:revision>
  <dcterms:created xsi:type="dcterms:W3CDTF">2019-07-09T06:35:00Z</dcterms:created>
  <dcterms:modified xsi:type="dcterms:W3CDTF">2019-07-09T06:35:00Z</dcterms:modified>
</cp:coreProperties>
</file>