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9F" w:rsidRDefault="00FE722D">
      <w:pPr>
        <w:spacing w:before="74" w:line="794" w:lineRule="exact"/>
        <w:ind w:left="100"/>
        <w:rPr>
          <w:rFonts w:ascii="Georgia"/>
          <w:b/>
          <w:sz w:val="70"/>
        </w:rPr>
      </w:pPr>
      <w:r>
        <w:rPr>
          <w:rFonts w:ascii="Georgia"/>
          <w:b/>
          <w:color w:val="252525"/>
          <w:sz w:val="70"/>
        </w:rPr>
        <w:t>RIAZ</w:t>
      </w:r>
    </w:p>
    <w:p w:rsidR="007D4E9F" w:rsidRDefault="00FE722D" w:rsidP="00FE722D">
      <w:pPr>
        <w:pStyle w:val="BodyText"/>
        <w:spacing w:before="0" w:line="244" w:lineRule="auto"/>
        <w:ind w:left="100" w:right="6598"/>
      </w:pPr>
      <w:r>
        <w:rPr>
          <w:color w:val="585858"/>
          <w:w w:val="90"/>
        </w:rPr>
        <w:t xml:space="preserve">Email: </w:t>
      </w:r>
      <w:hyperlink r:id="rId5" w:history="1">
        <w:r w:rsidRPr="00C5430B">
          <w:rPr>
            <w:rStyle w:val="Hyperlink"/>
          </w:rPr>
          <w:t>riaz.392260@2freemail.com</w:t>
        </w:r>
      </w:hyperlink>
    </w:p>
    <w:p w:rsidR="007D4E9F" w:rsidRDefault="007D4E9F">
      <w:pPr>
        <w:pStyle w:val="BodyText"/>
        <w:spacing w:before="0"/>
        <w:ind w:left="0"/>
      </w:pPr>
    </w:p>
    <w:p w:rsidR="007D4E9F" w:rsidRDefault="007D4E9F">
      <w:pPr>
        <w:pStyle w:val="BodyText"/>
        <w:spacing w:before="5"/>
        <w:ind w:left="0"/>
        <w:rPr>
          <w:sz w:val="21"/>
        </w:rPr>
      </w:pPr>
    </w:p>
    <w:p w:rsidR="007D4E9F" w:rsidRDefault="00FE722D">
      <w:pPr>
        <w:pStyle w:val="Heading1"/>
      </w:pPr>
      <w:r>
        <w:rPr>
          <w:color w:val="252525"/>
        </w:rPr>
        <w:t>PROFESSIONAL SUMMARY</w:t>
      </w:r>
    </w:p>
    <w:p w:rsidR="007D4E9F" w:rsidRDefault="00FE722D">
      <w:pPr>
        <w:pStyle w:val="BodyText"/>
        <w:spacing w:before="92" w:line="254" w:lineRule="auto"/>
        <w:ind w:left="100" w:right="89"/>
      </w:pPr>
      <w:proofErr w:type="gramStart"/>
      <w:r>
        <w:rPr>
          <w:color w:val="585858"/>
          <w:w w:val="95"/>
        </w:rPr>
        <w:t>Telecom</w:t>
      </w:r>
      <w:r>
        <w:rPr>
          <w:color w:val="585858"/>
          <w:spacing w:val="-28"/>
          <w:w w:val="95"/>
        </w:rPr>
        <w:t xml:space="preserve"> </w:t>
      </w:r>
      <w:r>
        <w:rPr>
          <w:color w:val="585858"/>
          <w:w w:val="95"/>
        </w:rPr>
        <w:t>Engineering</w:t>
      </w:r>
      <w:r>
        <w:rPr>
          <w:color w:val="585858"/>
          <w:spacing w:val="-28"/>
          <w:w w:val="95"/>
        </w:rPr>
        <w:t xml:space="preserve"> </w:t>
      </w:r>
      <w:r>
        <w:rPr>
          <w:color w:val="585858"/>
          <w:w w:val="95"/>
        </w:rPr>
        <w:t>professional</w:t>
      </w:r>
      <w:r>
        <w:rPr>
          <w:color w:val="585858"/>
          <w:spacing w:val="-29"/>
          <w:w w:val="95"/>
        </w:rPr>
        <w:t xml:space="preserve"> </w:t>
      </w:r>
      <w:r>
        <w:rPr>
          <w:color w:val="585858"/>
          <w:w w:val="95"/>
        </w:rPr>
        <w:t>with</w:t>
      </w:r>
      <w:r>
        <w:rPr>
          <w:color w:val="585858"/>
          <w:spacing w:val="-27"/>
          <w:w w:val="95"/>
        </w:rPr>
        <w:t xml:space="preserve"> </w:t>
      </w:r>
      <w:r>
        <w:rPr>
          <w:color w:val="585858"/>
          <w:w w:val="95"/>
        </w:rPr>
        <w:t>more</w:t>
      </w:r>
      <w:r>
        <w:rPr>
          <w:color w:val="585858"/>
          <w:spacing w:val="-28"/>
          <w:w w:val="95"/>
        </w:rPr>
        <w:t xml:space="preserve"> </w:t>
      </w:r>
      <w:r>
        <w:rPr>
          <w:color w:val="585858"/>
          <w:w w:val="95"/>
        </w:rPr>
        <w:t>than</w:t>
      </w:r>
      <w:r>
        <w:rPr>
          <w:color w:val="585858"/>
          <w:spacing w:val="-29"/>
          <w:w w:val="95"/>
        </w:rPr>
        <w:t xml:space="preserve"> </w:t>
      </w:r>
      <w:r>
        <w:rPr>
          <w:color w:val="585858"/>
          <w:w w:val="95"/>
        </w:rPr>
        <w:t>4</w:t>
      </w:r>
      <w:r>
        <w:rPr>
          <w:color w:val="585858"/>
          <w:spacing w:val="-28"/>
          <w:w w:val="95"/>
        </w:rPr>
        <w:t xml:space="preserve"> </w:t>
      </w:r>
      <w:r>
        <w:rPr>
          <w:color w:val="585858"/>
          <w:w w:val="95"/>
        </w:rPr>
        <w:t>year</w:t>
      </w:r>
      <w:r>
        <w:rPr>
          <w:color w:val="585858"/>
          <w:spacing w:val="-28"/>
          <w:w w:val="95"/>
        </w:rPr>
        <w:t xml:space="preserve"> </w:t>
      </w:r>
      <w:r>
        <w:rPr>
          <w:color w:val="585858"/>
          <w:w w:val="95"/>
        </w:rPr>
        <w:t>of</w:t>
      </w:r>
      <w:r>
        <w:rPr>
          <w:color w:val="585858"/>
          <w:spacing w:val="-29"/>
          <w:w w:val="95"/>
        </w:rPr>
        <w:t xml:space="preserve"> </w:t>
      </w:r>
      <w:r>
        <w:rPr>
          <w:color w:val="585858"/>
          <w:w w:val="95"/>
        </w:rPr>
        <w:t>experience</w:t>
      </w:r>
      <w:r>
        <w:rPr>
          <w:color w:val="585858"/>
          <w:spacing w:val="-29"/>
          <w:w w:val="95"/>
        </w:rPr>
        <w:t xml:space="preserve"> </w:t>
      </w:r>
      <w:r>
        <w:rPr>
          <w:color w:val="585858"/>
          <w:w w:val="95"/>
        </w:rPr>
        <w:t>in</w:t>
      </w:r>
      <w:r>
        <w:rPr>
          <w:color w:val="585858"/>
          <w:spacing w:val="-27"/>
          <w:w w:val="95"/>
        </w:rPr>
        <w:t xml:space="preserve"> </w:t>
      </w:r>
      <w:r>
        <w:rPr>
          <w:color w:val="585858"/>
          <w:w w:val="95"/>
        </w:rPr>
        <w:t>RF</w:t>
      </w:r>
      <w:r>
        <w:rPr>
          <w:color w:val="585858"/>
          <w:spacing w:val="-29"/>
          <w:w w:val="95"/>
        </w:rPr>
        <w:t xml:space="preserve"> </w:t>
      </w:r>
      <w:r>
        <w:rPr>
          <w:color w:val="585858"/>
          <w:w w:val="95"/>
        </w:rPr>
        <w:t>Planning</w:t>
      </w:r>
      <w:r>
        <w:rPr>
          <w:color w:val="585858"/>
          <w:spacing w:val="-27"/>
          <w:w w:val="95"/>
        </w:rPr>
        <w:t xml:space="preserve"> </w:t>
      </w:r>
      <w:r>
        <w:rPr>
          <w:color w:val="585858"/>
          <w:w w:val="95"/>
        </w:rPr>
        <w:t>and</w:t>
      </w:r>
      <w:r>
        <w:rPr>
          <w:color w:val="585858"/>
          <w:spacing w:val="-28"/>
          <w:w w:val="95"/>
        </w:rPr>
        <w:t xml:space="preserve"> </w:t>
      </w:r>
      <w:r>
        <w:rPr>
          <w:color w:val="585858"/>
          <w:w w:val="95"/>
        </w:rPr>
        <w:t>Optimization.</w:t>
      </w:r>
      <w:proofErr w:type="gramEnd"/>
      <w:r>
        <w:rPr>
          <w:color w:val="585858"/>
          <w:w w:val="95"/>
        </w:rPr>
        <w:t xml:space="preserve"> </w:t>
      </w:r>
      <w:proofErr w:type="gramStart"/>
      <w:r>
        <w:rPr>
          <w:color w:val="585858"/>
        </w:rPr>
        <w:t>Strong</w:t>
      </w:r>
      <w:r>
        <w:rPr>
          <w:color w:val="585858"/>
          <w:spacing w:val="-34"/>
        </w:rPr>
        <w:t xml:space="preserve"> </w:t>
      </w:r>
      <w:r>
        <w:rPr>
          <w:color w:val="585858"/>
        </w:rPr>
        <w:t>knowledge</w:t>
      </w:r>
      <w:r>
        <w:rPr>
          <w:color w:val="585858"/>
          <w:spacing w:val="-3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4"/>
        </w:rPr>
        <w:t xml:space="preserve"> </w:t>
      </w:r>
      <w:r>
        <w:rPr>
          <w:color w:val="585858"/>
        </w:rPr>
        <w:t>different</w:t>
      </w:r>
      <w:r>
        <w:rPr>
          <w:color w:val="585858"/>
          <w:spacing w:val="-33"/>
        </w:rPr>
        <w:t xml:space="preserve"> </w:t>
      </w:r>
      <w:r>
        <w:rPr>
          <w:color w:val="585858"/>
        </w:rPr>
        <w:t>technologies</w:t>
      </w:r>
      <w:r>
        <w:rPr>
          <w:color w:val="585858"/>
          <w:spacing w:val="-34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33"/>
        </w:rPr>
        <w:t xml:space="preserve"> </w:t>
      </w:r>
      <w:r>
        <w:rPr>
          <w:color w:val="585858"/>
        </w:rPr>
        <w:t>hands</w:t>
      </w:r>
      <w:r>
        <w:rPr>
          <w:color w:val="585858"/>
          <w:spacing w:val="-3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34"/>
        </w:rPr>
        <w:t xml:space="preserve"> </w:t>
      </w:r>
      <w:r>
        <w:rPr>
          <w:color w:val="585858"/>
        </w:rPr>
        <w:t>experience</w:t>
      </w:r>
      <w:r>
        <w:rPr>
          <w:color w:val="585858"/>
          <w:spacing w:val="-3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3"/>
        </w:rPr>
        <w:t xml:space="preserve"> </w:t>
      </w:r>
      <w:r>
        <w:rPr>
          <w:color w:val="585858"/>
        </w:rPr>
        <w:t>field,</w:t>
      </w:r>
      <w:r>
        <w:rPr>
          <w:color w:val="585858"/>
          <w:spacing w:val="-33"/>
        </w:rPr>
        <w:t xml:space="preserve"> </w:t>
      </w:r>
      <w:r>
        <w:rPr>
          <w:color w:val="585858"/>
        </w:rPr>
        <w:t>adaptive</w:t>
      </w:r>
      <w:r>
        <w:rPr>
          <w:color w:val="585858"/>
          <w:spacing w:val="-3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2"/>
        </w:rPr>
        <w:t xml:space="preserve"> </w:t>
      </w:r>
      <w:r>
        <w:rPr>
          <w:color w:val="585858"/>
        </w:rPr>
        <w:t xml:space="preserve">new </w:t>
      </w:r>
      <w:r>
        <w:rPr>
          <w:color w:val="585858"/>
          <w:w w:val="95"/>
        </w:rPr>
        <w:t>technologies.</w:t>
      </w:r>
      <w:proofErr w:type="gramEnd"/>
      <w:r>
        <w:rPr>
          <w:color w:val="585858"/>
          <w:spacing w:val="-23"/>
          <w:w w:val="95"/>
        </w:rPr>
        <w:t xml:space="preserve"> </w:t>
      </w:r>
      <w:r>
        <w:rPr>
          <w:color w:val="585858"/>
          <w:w w:val="95"/>
        </w:rPr>
        <w:t>Analyzing</w:t>
      </w:r>
      <w:r>
        <w:rPr>
          <w:color w:val="585858"/>
          <w:spacing w:val="-24"/>
          <w:w w:val="95"/>
        </w:rPr>
        <w:t xml:space="preserve"> </w:t>
      </w:r>
      <w:r>
        <w:rPr>
          <w:color w:val="585858"/>
          <w:w w:val="95"/>
        </w:rPr>
        <w:t>the</w:t>
      </w:r>
      <w:r>
        <w:rPr>
          <w:color w:val="585858"/>
          <w:spacing w:val="-24"/>
          <w:w w:val="95"/>
        </w:rPr>
        <w:t xml:space="preserve"> </w:t>
      </w:r>
      <w:r>
        <w:rPr>
          <w:color w:val="585858"/>
          <w:w w:val="95"/>
        </w:rPr>
        <w:t>KPI’S</w:t>
      </w:r>
      <w:r>
        <w:rPr>
          <w:color w:val="585858"/>
          <w:spacing w:val="-25"/>
          <w:w w:val="95"/>
        </w:rPr>
        <w:t xml:space="preserve"> </w:t>
      </w:r>
      <w:r>
        <w:rPr>
          <w:color w:val="585858"/>
          <w:w w:val="95"/>
        </w:rPr>
        <w:t>to</w:t>
      </w:r>
      <w:r>
        <w:rPr>
          <w:color w:val="585858"/>
          <w:spacing w:val="-23"/>
          <w:w w:val="95"/>
        </w:rPr>
        <w:t xml:space="preserve"> </w:t>
      </w:r>
      <w:r>
        <w:rPr>
          <w:color w:val="585858"/>
          <w:w w:val="95"/>
        </w:rPr>
        <w:t>improve</w:t>
      </w:r>
      <w:r>
        <w:rPr>
          <w:color w:val="585858"/>
          <w:spacing w:val="-23"/>
          <w:w w:val="95"/>
        </w:rPr>
        <w:t xml:space="preserve"> </w:t>
      </w:r>
      <w:r>
        <w:rPr>
          <w:color w:val="585858"/>
          <w:w w:val="95"/>
        </w:rPr>
        <w:t>the</w:t>
      </w:r>
      <w:r>
        <w:rPr>
          <w:color w:val="585858"/>
          <w:spacing w:val="-23"/>
          <w:w w:val="95"/>
        </w:rPr>
        <w:t xml:space="preserve"> </w:t>
      </w:r>
      <w:r>
        <w:rPr>
          <w:color w:val="585858"/>
          <w:w w:val="95"/>
        </w:rPr>
        <w:t>performance,</w:t>
      </w:r>
      <w:r>
        <w:rPr>
          <w:color w:val="585858"/>
          <w:spacing w:val="-24"/>
          <w:w w:val="95"/>
        </w:rPr>
        <w:t xml:space="preserve"> </w:t>
      </w:r>
      <w:r>
        <w:rPr>
          <w:color w:val="585858"/>
          <w:w w:val="95"/>
        </w:rPr>
        <w:t>also</w:t>
      </w:r>
      <w:r>
        <w:rPr>
          <w:color w:val="585858"/>
          <w:spacing w:val="-22"/>
          <w:w w:val="95"/>
        </w:rPr>
        <w:t xml:space="preserve"> </w:t>
      </w:r>
      <w:r>
        <w:rPr>
          <w:color w:val="585858"/>
          <w:w w:val="95"/>
        </w:rPr>
        <w:t>leading</w:t>
      </w:r>
      <w:r>
        <w:rPr>
          <w:color w:val="585858"/>
          <w:spacing w:val="-23"/>
          <w:w w:val="95"/>
        </w:rPr>
        <w:t xml:space="preserve"> </w:t>
      </w:r>
      <w:r>
        <w:rPr>
          <w:color w:val="585858"/>
          <w:w w:val="95"/>
        </w:rPr>
        <w:t>the</w:t>
      </w:r>
      <w:r>
        <w:rPr>
          <w:color w:val="585858"/>
          <w:spacing w:val="-22"/>
          <w:w w:val="95"/>
        </w:rPr>
        <w:t xml:space="preserve"> </w:t>
      </w:r>
      <w:r>
        <w:rPr>
          <w:color w:val="585858"/>
          <w:w w:val="95"/>
        </w:rPr>
        <w:t>project</w:t>
      </w:r>
      <w:r>
        <w:rPr>
          <w:color w:val="585858"/>
          <w:spacing w:val="-23"/>
          <w:w w:val="95"/>
        </w:rPr>
        <w:t xml:space="preserve"> </w:t>
      </w:r>
      <w:r>
        <w:rPr>
          <w:color w:val="585858"/>
          <w:w w:val="95"/>
        </w:rPr>
        <w:t>and</w:t>
      </w:r>
      <w:r>
        <w:rPr>
          <w:color w:val="585858"/>
          <w:spacing w:val="-24"/>
          <w:w w:val="95"/>
        </w:rPr>
        <w:t xml:space="preserve"> </w:t>
      </w:r>
      <w:r>
        <w:rPr>
          <w:color w:val="585858"/>
          <w:w w:val="95"/>
        </w:rPr>
        <w:t xml:space="preserve">managing </w:t>
      </w:r>
      <w:r>
        <w:rPr>
          <w:color w:val="585858"/>
        </w:rPr>
        <w:t>the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team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achieve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optimized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results.</w:t>
      </w:r>
    </w:p>
    <w:p w:rsidR="007D4E9F" w:rsidRDefault="007D4E9F">
      <w:pPr>
        <w:spacing w:before="6"/>
        <w:ind w:left="100"/>
        <w:rPr>
          <w:sz w:val="20"/>
        </w:rPr>
      </w:pPr>
      <w:hyperlink r:id="rId6">
        <w:r w:rsidR="00FE722D">
          <w:rPr>
            <w:color w:val="0462C1"/>
            <w:sz w:val="20"/>
            <w:u w:val="single" w:color="0462C1"/>
          </w:rPr>
          <w:t>https://www.linkedin.com/in/usama-riaz-a9603b171</w:t>
        </w:r>
      </w:hyperlink>
    </w:p>
    <w:p w:rsidR="007D4E9F" w:rsidRDefault="007D4E9F">
      <w:pPr>
        <w:pStyle w:val="BodyText"/>
        <w:spacing w:before="7"/>
        <w:ind w:left="0"/>
        <w:rPr>
          <w:sz w:val="19"/>
        </w:rPr>
      </w:pPr>
    </w:p>
    <w:p w:rsidR="007D4E9F" w:rsidRDefault="00FE722D">
      <w:pPr>
        <w:pStyle w:val="Heading1"/>
        <w:spacing w:before="1"/>
      </w:pPr>
      <w:r>
        <w:rPr>
          <w:color w:val="252525"/>
        </w:rPr>
        <w:t>EXPERIENCE</w:t>
      </w:r>
    </w:p>
    <w:p w:rsidR="007D4E9F" w:rsidRDefault="00FE722D">
      <w:pPr>
        <w:pStyle w:val="Heading2"/>
        <w:spacing w:before="284"/>
      </w:pPr>
      <w:r>
        <w:rPr>
          <w:color w:val="585858"/>
          <w:w w:val="95"/>
        </w:rPr>
        <w:t>JUNE 2018 – APRIL 2019</w:t>
      </w:r>
    </w:p>
    <w:p w:rsidR="007D4E9F" w:rsidRDefault="00FE722D">
      <w:pPr>
        <w:spacing w:before="41"/>
        <w:ind w:left="779"/>
        <w:rPr>
          <w:b/>
          <w:sz w:val="26"/>
        </w:rPr>
      </w:pPr>
      <w:r>
        <w:rPr>
          <w:color w:val="585858"/>
          <w:w w:val="95"/>
          <w:sz w:val="26"/>
        </w:rPr>
        <w:t xml:space="preserve">RF ENGINEER Level III, </w:t>
      </w:r>
      <w:r>
        <w:rPr>
          <w:b/>
          <w:color w:val="585858"/>
          <w:w w:val="95"/>
          <w:sz w:val="26"/>
        </w:rPr>
        <w:t>LCC Pakistan</w:t>
      </w:r>
    </w:p>
    <w:p w:rsidR="007D4E9F" w:rsidRDefault="00FE722D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59" w:line="232" w:lineRule="auto"/>
        <w:ind w:right="450" w:hanging="367"/>
      </w:pPr>
      <w:r>
        <w:rPr>
          <w:color w:val="585858"/>
          <w:w w:val="95"/>
        </w:rPr>
        <w:t>Drive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Test</w:t>
      </w:r>
      <w:r>
        <w:rPr>
          <w:color w:val="585858"/>
          <w:spacing w:val="-35"/>
          <w:w w:val="95"/>
        </w:rPr>
        <w:t xml:space="preserve"> </w:t>
      </w:r>
      <w:r>
        <w:rPr>
          <w:color w:val="585858"/>
          <w:w w:val="95"/>
        </w:rPr>
        <w:t>(Pre</w:t>
      </w:r>
      <w:r>
        <w:rPr>
          <w:color w:val="585858"/>
          <w:spacing w:val="-35"/>
          <w:w w:val="95"/>
        </w:rPr>
        <w:t xml:space="preserve"> </w:t>
      </w:r>
      <w:r>
        <w:rPr>
          <w:color w:val="585858"/>
          <w:w w:val="95"/>
        </w:rPr>
        <w:t>Drive,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Post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Drive,</w:t>
      </w:r>
      <w:r>
        <w:rPr>
          <w:color w:val="585858"/>
          <w:spacing w:val="-35"/>
          <w:w w:val="95"/>
        </w:rPr>
        <w:t xml:space="preserve"> </w:t>
      </w:r>
      <w:r>
        <w:rPr>
          <w:color w:val="585858"/>
          <w:w w:val="95"/>
        </w:rPr>
        <w:t>and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Sector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Split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Drive)</w:t>
      </w:r>
      <w:r>
        <w:rPr>
          <w:color w:val="585858"/>
          <w:spacing w:val="-35"/>
          <w:w w:val="95"/>
        </w:rPr>
        <w:t xml:space="preserve"> </w:t>
      </w:r>
      <w:r>
        <w:rPr>
          <w:color w:val="585858"/>
          <w:w w:val="95"/>
        </w:rPr>
        <w:t>Optimization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using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TEMS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 xml:space="preserve">and </w:t>
      </w:r>
      <w:proofErr w:type="spellStart"/>
      <w:r>
        <w:rPr>
          <w:color w:val="585858"/>
        </w:rPr>
        <w:t>Nemo</w:t>
      </w:r>
      <w:proofErr w:type="spellEnd"/>
      <w:r>
        <w:rPr>
          <w:color w:val="585858"/>
          <w:spacing w:val="-15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2G,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3G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4G.</w:t>
      </w:r>
    </w:p>
    <w:p w:rsidR="007D4E9F" w:rsidRDefault="00FE722D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11"/>
        <w:ind w:hanging="367"/>
      </w:pPr>
      <w:r>
        <w:rPr>
          <w:color w:val="585858"/>
        </w:rPr>
        <w:t>Analyzing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log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files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making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reports.</w:t>
      </w:r>
    </w:p>
    <w:p w:rsidR="007D4E9F" w:rsidRDefault="00FE722D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51" w:line="232" w:lineRule="auto"/>
        <w:ind w:right="225" w:hanging="367"/>
      </w:pPr>
      <w:r>
        <w:rPr>
          <w:color w:val="585858"/>
          <w:w w:val="95"/>
        </w:rPr>
        <w:t>Analyze</w:t>
      </w:r>
      <w:r>
        <w:rPr>
          <w:color w:val="585858"/>
          <w:spacing w:val="-21"/>
          <w:w w:val="95"/>
        </w:rPr>
        <w:t xml:space="preserve"> </w:t>
      </w:r>
      <w:r>
        <w:rPr>
          <w:color w:val="585858"/>
          <w:w w:val="95"/>
        </w:rPr>
        <w:t>data</w:t>
      </w:r>
      <w:r>
        <w:rPr>
          <w:color w:val="585858"/>
          <w:spacing w:val="-21"/>
          <w:w w:val="95"/>
        </w:rPr>
        <w:t xml:space="preserve"> </w:t>
      </w:r>
      <w:r>
        <w:rPr>
          <w:color w:val="585858"/>
          <w:w w:val="95"/>
        </w:rPr>
        <w:t>from</w:t>
      </w:r>
      <w:r>
        <w:rPr>
          <w:color w:val="585858"/>
          <w:spacing w:val="-21"/>
          <w:w w:val="95"/>
        </w:rPr>
        <w:t xml:space="preserve"> </w:t>
      </w:r>
      <w:r>
        <w:rPr>
          <w:color w:val="585858"/>
          <w:w w:val="95"/>
        </w:rPr>
        <w:t>multiple</w:t>
      </w:r>
      <w:r>
        <w:rPr>
          <w:color w:val="585858"/>
          <w:spacing w:val="-23"/>
          <w:w w:val="95"/>
        </w:rPr>
        <w:t xml:space="preserve"> </w:t>
      </w:r>
      <w:r>
        <w:rPr>
          <w:color w:val="585858"/>
          <w:w w:val="95"/>
        </w:rPr>
        <w:t>drive</w:t>
      </w:r>
      <w:r>
        <w:rPr>
          <w:color w:val="585858"/>
          <w:spacing w:val="-21"/>
          <w:w w:val="95"/>
        </w:rPr>
        <w:t xml:space="preserve"> </w:t>
      </w:r>
      <w:r>
        <w:rPr>
          <w:color w:val="585858"/>
          <w:w w:val="95"/>
        </w:rPr>
        <w:t>tests</w:t>
      </w:r>
      <w:r>
        <w:rPr>
          <w:color w:val="585858"/>
          <w:spacing w:val="-21"/>
          <w:w w:val="95"/>
        </w:rPr>
        <w:t xml:space="preserve"> </w:t>
      </w:r>
      <w:r>
        <w:rPr>
          <w:color w:val="585858"/>
          <w:w w:val="95"/>
        </w:rPr>
        <w:t>to</w:t>
      </w:r>
      <w:r>
        <w:rPr>
          <w:color w:val="585858"/>
          <w:spacing w:val="-20"/>
          <w:w w:val="95"/>
        </w:rPr>
        <w:t xml:space="preserve"> </w:t>
      </w:r>
      <w:r>
        <w:rPr>
          <w:color w:val="585858"/>
          <w:w w:val="95"/>
        </w:rPr>
        <w:t>identify</w:t>
      </w:r>
      <w:r>
        <w:rPr>
          <w:color w:val="585858"/>
          <w:spacing w:val="-20"/>
          <w:w w:val="95"/>
        </w:rPr>
        <w:t xml:space="preserve"> </w:t>
      </w:r>
      <w:r>
        <w:rPr>
          <w:color w:val="585858"/>
          <w:w w:val="95"/>
        </w:rPr>
        <w:t>coverage</w:t>
      </w:r>
      <w:r>
        <w:rPr>
          <w:color w:val="585858"/>
          <w:spacing w:val="-20"/>
          <w:w w:val="95"/>
        </w:rPr>
        <w:t xml:space="preserve"> </w:t>
      </w:r>
      <w:r>
        <w:rPr>
          <w:color w:val="585858"/>
          <w:w w:val="95"/>
        </w:rPr>
        <w:t>issues,</w:t>
      </w:r>
      <w:r>
        <w:rPr>
          <w:color w:val="585858"/>
          <w:spacing w:val="-22"/>
          <w:w w:val="95"/>
        </w:rPr>
        <w:t xml:space="preserve"> </w:t>
      </w:r>
      <w:r>
        <w:rPr>
          <w:color w:val="585858"/>
          <w:w w:val="95"/>
        </w:rPr>
        <w:t>do</w:t>
      </w:r>
      <w:r>
        <w:rPr>
          <w:color w:val="585858"/>
          <w:spacing w:val="-20"/>
          <w:w w:val="95"/>
        </w:rPr>
        <w:t xml:space="preserve"> </w:t>
      </w:r>
      <w:r>
        <w:rPr>
          <w:color w:val="585858"/>
          <w:w w:val="95"/>
        </w:rPr>
        <w:t>network</w:t>
      </w:r>
      <w:r>
        <w:rPr>
          <w:color w:val="585858"/>
          <w:spacing w:val="-22"/>
          <w:w w:val="95"/>
        </w:rPr>
        <w:t xml:space="preserve"> </w:t>
      </w:r>
      <w:r>
        <w:rPr>
          <w:color w:val="585858"/>
          <w:w w:val="95"/>
        </w:rPr>
        <w:t xml:space="preserve">research, </w:t>
      </w:r>
      <w:r>
        <w:rPr>
          <w:color w:val="585858"/>
        </w:rPr>
        <w:t>and verify</w:t>
      </w:r>
      <w:r>
        <w:rPr>
          <w:color w:val="585858"/>
          <w:spacing w:val="-25"/>
        </w:rPr>
        <w:t xml:space="preserve"> </w:t>
      </w:r>
      <w:r>
        <w:rPr>
          <w:color w:val="585858"/>
        </w:rPr>
        <w:t>sites.</w:t>
      </w:r>
    </w:p>
    <w:p w:rsidR="007D4E9F" w:rsidRDefault="00FE722D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10"/>
        <w:ind w:hanging="367"/>
      </w:pPr>
      <w:r>
        <w:rPr>
          <w:color w:val="585858"/>
        </w:rPr>
        <w:t>RF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new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&amp;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blocking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site.</w:t>
      </w:r>
    </w:p>
    <w:p w:rsidR="007D4E9F" w:rsidRDefault="00FE722D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16"/>
        <w:ind w:hanging="367"/>
      </w:pPr>
      <w:r>
        <w:rPr>
          <w:color w:val="585858"/>
        </w:rPr>
        <w:t>Optimization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overshoot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sites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improve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quality.</w:t>
      </w:r>
    </w:p>
    <w:p w:rsidR="007D4E9F" w:rsidRDefault="00FE722D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13"/>
        <w:ind w:hanging="367"/>
      </w:pPr>
      <w:r>
        <w:rPr>
          <w:color w:val="585858"/>
        </w:rPr>
        <w:t>Site</w:t>
      </w:r>
      <w:r>
        <w:rPr>
          <w:color w:val="585858"/>
          <w:spacing w:val="-28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-28"/>
        </w:rPr>
        <w:t xml:space="preserve"> </w:t>
      </w:r>
      <w:r>
        <w:rPr>
          <w:color w:val="585858"/>
        </w:rPr>
        <w:t>reports</w:t>
      </w:r>
      <w:r>
        <w:rPr>
          <w:color w:val="585858"/>
          <w:spacing w:val="-30"/>
        </w:rPr>
        <w:t xml:space="preserve"> </w:t>
      </w:r>
      <w:r>
        <w:rPr>
          <w:color w:val="585858"/>
        </w:rPr>
        <w:t>including</w:t>
      </w:r>
      <w:r>
        <w:rPr>
          <w:color w:val="585858"/>
          <w:spacing w:val="-29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29"/>
        </w:rPr>
        <w:t xml:space="preserve"> </w:t>
      </w:r>
      <w:r>
        <w:rPr>
          <w:color w:val="585858"/>
        </w:rPr>
        <w:t>configuration,</w:t>
      </w:r>
      <w:r>
        <w:rPr>
          <w:color w:val="585858"/>
          <w:spacing w:val="-28"/>
        </w:rPr>
        <w:t xml:space="preserve"> </w:t>
      </w:r>
      <w:r>
        <w:rPr>
          <w:color w:val="585858"/>
        </w:rPr>
        <w:t>antenna</w:t>
      </w:r>
      <w:r>
        <w:rPr>
          <w:color w:val="585858"/>
          <w:spacing w:val="-29"/>
        </w:rPr>
        <w:t xml:space="preserve"> </w:t>
      </w:r>
      <w:r>
        <w:rPr>
          <w:color w:val="585858"/>
        </w:rPr>
        <w:t>height,</w:t>
      </w:r>
      <w:r>
        <w:rPr>
          <w:color w:val="585858"/>
          <w:spacing w:val="-27"/>
        </w:rPr>
        <w:t xml:space="preserve"> </w:t>
      </w:r>
      <w:r>
        <w:rPr>
          <w:color w:val="585858"/>
        </w:rPr>
        <w:t>azimuths</w:t>
      </w:r>
      <w:r>
        <w:rPr>
          <w:color w:val="585858"/>
          <w:spacing w:val="-29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9"/>
        </w:rPr>
        <w:t xml:space="preserve"> </w:t>
      </w:r>
      <w:r>
        <w:rPr>
          <w:color w:val="585858"/>
        </w:rPr>
        <w:t>tilts.</w:t>
      </w:r>
    </w:p>
    <w:p w:rsidR="007D4E9F" w:rsidRDefault="00FE722D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16"/>
        <w:ind w:hanging="367"/>
      </w:pPr>
      <w:r>
        <w:rPr>
          <w:color w:val="585858"/>
        </w:rPr>
        <w:t>Handling customer</w:t>
      </w:r>
      <w:r>
        <w:rPr>
          <w:color w:val="585858"/>
          <w:spacing w:val="-28"/>
        </w:rPr>
        <w:t xml:space="preserve"> </w:t>
      </w:r>
      <w:r>
        <w:rPr>
          <w:color w:val="585858"/>
        </w:rPr>
        <w:t>complaints.</w:t>
      </w:r>
    </w:p>
    <w:p w:rsidR="007D4E9F" w:rsidRDefault="007D4E9F">
      <w:pPr>
        <w:pStyle w:val="BodyText"/>
        <w:spacing w:before="6"/>
        <w:ind w:left="0"/>
        <w:rPr>
          <w:sz w:val="23"/>
        </w:rPr>
      </w:pPr>
    </w:p>
    <w:p w:rsidR="007D4E9F" w:rsidRDefault="00FE722D">
      <w:pPr>
        <w:pStyle w:val="Heading2"/>
      </w:pPr>
      <w:r>
        <w:rPr>
          <w:color w:val="585858"/>
          <w:w w:val="95"/>
        </w:rPr>
        <w:t>SEPTEMBER 2014 – MARCH 2018</w:t>
      </w:r>
    </w:p>
    <w:p w:rsidR="007D4E9F" w:rsidRDefault="00FE722D">
      <w:pPr>
        <w:spacing w:before="41"/>
        <w:ind w:left="779"/>
        <w:rPr>
          <w:b/>
          <w:sz w:val="26"/>
        </w:rPr>
      </w:pPr>
      <w:r>
        <w:rPr>
          <w:color w:val="585858"/>
          <w:w w:val="90"/>
          <w:sz w:val="26"/>
        </w:rPr>
        <w:t xml:space="preserve">RF ENGINEER, </w:t>
      </w:r>
      <w:r>
        <w:rPr>
          <w:b/>
          <w:color w:val="585858"/>
          <w:w w:val="90"/>
          <w:sz w:val="26"/>
        </w:rPr>
        <w:t>KOMKONSULT PVT LTD</w:t>
      </w:r>
    </w:p>
    <w:p w:rsidR="007D4E9F" w:rsidRDefault="00FE722D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24"/>
        <w:ind w:hanging="367"/>
      </w:pPr>
      <w:r>
        <w:rPr>
          <w:color w:val="585858"/>
        </w:rPr>
        <w:t>Export</w:t>
      </w:r>
      <w:r>
        <w:rPr>
          <w:color w:val="585858"/>
          <w:spacing w:val="-22"/>
        </w:rPr>
        <w:t xml:space="preserve"> </w:t>
      </w:r>
      <w:r>
        <w:rPr>
          <w:color w:val="585858"/>
        </w:rPr>
        <w:t>stats</w:t>
      </w:r>
      <w:r>
        <w:rPr>
          <w:color w:val="585858"/>
          <w:spacing w:val="-20"/>
        </w:rPr>
        <w:t xml:space="preserve"> </w:t>
      </w:r>
      <w:r>
        <w:rPr>
          <w:color w:val="585858"/>
        </w:rPr>
        <w:t>files</w:t>
      </w:r>
      <w:r>
        <w:rPr>
          <w:color w:val="585858"/>
          <w:spacing w:val="-2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analysis</w:t>
      </w:r>
      <w:r>
        <w:rPr>
          <w:color w:val="585858"/>
          <w:spacing w:val="-2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0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0"/>
        </w:rPr>
        <w:t xml:space="preserve"> </w:t>
      </w:r>
      <w:r>
        <w:rPr>
          <w:color w:val="585858"/>
        </w:rPr>
        <w:t>sites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0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1"/>
        </w:rPr>
        <w:t xml:space="preserve"> </w:t>
      </w:r>
      <w:r>
        <w:rPr>
          <w:color w:val="585858"/>
        </w:rPr>
        <w:t>monitor</w:t>
      </w:r>
      <w:r>
        <w:rPr>
          <w:color w:val="585858"/>
          <w:spacing w:val="-2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2"/>
        </w:rPr>
        <w:t xml:space="preserve"> </w:t>
      </w:r>
      <w:r>
        <w:rPr>
          <w:color w:val="585858"/>
        </w:rPr>
        <w:t>KPI’s.</w:t>
      </w:r>
    </w:p>
    <w:p w:rsidR="007D4E9F" w:rsidRDefault="00FE722D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25"/>
        <w:ind w:hanging="367"/>
      </w:pPr>
      <w:r>
        <w:rPr>
          <w:color w:val="585858"/>
        </w:rPr>
        <w:t>Done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neighbor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MapInfo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2G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3G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sites.</w:t>
      </w:r>
    </w:p>
    <w:p w:rsidR="007D4E9F" w:rsidRDefault="00FE722D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ind w:hanging="367"/>
      </w:pPr>
      <w:r>
        <w:rPr>
          <w:color w:val="585858"/>
        </w:rPr>
        <w:t>Used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Microsoft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Excel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daily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analysis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stats.</w:t>
      </w:r>
    </w:p>
    <w:p w:rsidR="007D4E9F" w:rsidRDefault="00FE722D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ind w:hanging="367"/>
      </w:pPr>
      <w:r>
        <w:rPr>
          <w:color w:val="585858"/>
        </w:rPr>
        <w:t>Determine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actual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network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coverage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&amp;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performance.</w:t>
      </w:r>
    </w:p>
    <w:p w:rsidR="007D4E9F" w:rsidRDefault="00FE722D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120" w:line="211" w:lineRule="auto"/>
        <w:ind w:right="1042" w:hanging="367"/>
      </w:pPr>
      <w:r>
        <w:rPr>
          <w:color w:val="585858"/>
          <w:w w:val="95"/>
        </w:rPr>
        <w:t>Monitor</w:t>
      </w:r>
      <w:r>
        <w:rPr>
          <w:color w:val="585858"/>
          <w:spacing w:val="-35"/>
          <w:w w:val="95"/>
        </w:rPr>
        <w:t xml:space="preserve"> </w:t>
      </w:r>
      <w:r>
        <w:rPr>
          <w:color w:val="585858"/>
          <w:w w:val="95"/>
        </w:rPr>
        <w:t>system</w:t>
      </w:r>
      <w:r>
        <w:rPr>
          <w:color w:val="585858"/>
          <w:spacing w:val="-35"/>
          <w:w w:val="95"/>
        </w:rPr>
        <w:t xml:space="preserve"> </w:t>
      </w:r>
      <w:r>
        <w:rPr>
          <w:color w:val="585858"/>
          <w:w w:val="95"/>
        </w:rPr>
        <w:t>performance</w:t>
      </w:r>
      <w:r>
        <w:rPr>
          <w:color w:val="585858"/>
          <w:spacing w:val="-34"/>
          <w:w w:val="95"/>
        </w:rPr>
        <w:t xml:space="preserve"> </w:t>
      </w:r>
      <w:r>
        <w:rPr>
          <w:color w:val="585858"/>
          <w:w w:val="95"/>
        </w:rPr>
        <w:t>indicators</w:t>
      </w:r>
      <w:r>
        <w:rPr>
          <w:color w:val="585858"/>
          <w:spacing w:val="-35"/>
          <w:w w:val="95"/>
        </w:rPr>
        <w:t xml:space="preserve"> </w:t>
      </w:r>
      <w:r>
        <w:rPr>
          <w:color w:val="585858"/>
          <w:w w:val="95"/>
        </w:rPr>
        <w:t>such</w:t>
      </w:r>
      <w:r>
        <w:rPr>
          <w:color w:val="585858"/>
          <w:spacing w:val="-37"/>
          <w:w w:val="95"/>
        </w:rPr>
        <w:t xml:space="preserve"> </w:t>
      </w:r>
      <w:r>
        <w:rPr>
          <w:color w:val="585858"/>
          <w:w w:val="95"/>
        </w:rPr>
        <w:t>as</w:t>
      </w:r>
      <w:r>
        <w:rPr>
          <w:color w:val="585858"/>
          <w:spacing w:val="-34"/>
          <w:w w:val="95"/>
        </w:rPr>
        <w:t xml:space="preserve"> </w:t>
      </w:r>
      <w:r>
        <w:rPr>
          <w:color w:val="585858"/>
          <w:w w:val="95"/>
        </w:rPr>
        <w:t>Receive</w:t>
      </w:r>
      <w:r>
        <w:rPr>
          <w:color w:val="585858"/>
          <w:spacing w:val="-35"/>
          <w:w w:val="95"/>
        </w:rPr>
        <w:t xml:space="preserve"> </w:t>
      </w:r>
      <w:r>
        <w:rPr>
          <w:color w:val="585858"/>
          <w:w w:val="95"/>
        </w:rPr>
        <w:t>level,</w:t>
      </w:r>
      <w:r>
        <w:rPr>
          <w:color w:val="585858"/>
          <w:spacing w:val="-35"/>
          <w:w w:val="95"/>
        </w:rPr>
        <w:t xml:space="preserve"> </w:t>
      </w:r>
      <w:r>
        <w:rPr>
          <w:color w:val="585858"/>
          <w:w w:val="95"/>
        </w:rPr>
        <w:t>Receive</w:t>
      </w:r>
      <w:r>
        <w:rPr>
          <w:color w:val="585858"/>
          <w:spacing w:val="-35"/>
          <w:w w:val="95"/>
        </w:rPr>
        <w:t xml:space="preserve"> </w:t>
      </w:r>
      <w:r>
        <w:rPr>
          <w:color w:val="585858"/>
          <w:w w:val="95"/>
        </w:rPr>
        <w:t xml:space="preserve">Quality, </w:t>
      </w:r>
      <w:r>
        <w:rPr>
          <w:color w:val="585858"/>
        </w:rPr>
        <w:t>Dropped</w:t>
      </w:r>
      <w:r>
        <w:rPr>
          <w:color w:val="585858"/>
          <w:spacing w:val="-28"/>
        </w:rPr>
        <w:t xml:space="preserve"> </w:t>
      </w:r>
      <w:r>
        <w:rPr>
          <w:color w:val="585858"/>
        </w:rPr>
        <w:t>calls,</w:t>
      </w:r>
      <w:r>
        <w:rPr>
          <w:color w:val="585858"/>
          <w:spacing w:val="-26"/>
        </w:rPr>
        <w:t xml:space="preserve"> </w:t>
      </w:r>
      <w:r>
        <w:rPr>
          <w:color w:val="585858"/>
        </w:rPr>
        <w:t>Blocked</w:t>
      </w:r>
      <w:r>
        <w:rPr>
          <w:color w:val="585858"/>
          <w:spacing w:val="-26"/>
        </w:rPr>
        <w:t xml:space="preserve"> </w:t>
      </w:r>
      <w:r>
        <w:rPr>
          <w:color w:val="585858"/>
        </w:rPr>
        <w:t>calls,</w:t>
      </w:r>
      <w:r>
        <w:rPr>
          <w:color w:val="585858"/>
          <w:spacing w:val="-27"/>
        </w:rPr>
        <w:t xml:space="preserve"> </w:t>
      </w:r>
      <w:r>
        <w:rPr>
          <w:color w:val="585858"/>
        </w:rPr>
        <w:t>HO</w:t>
      </w:r>
      <w:r>
        <w:rPr>
          <w:color w:val="585858"/>
          <w:spacing w:val="-26"/>
        </w:rPr>
        <w:t xml:space="preserve"> </w:t>
      </w:r>
      <w:r>
        <w:rPr>
          <w:color w:val="585858"/>
        </w:rPr>
        <w:t>failure</w:t>
      </w:r>
      <w:r>
        <w:rPr>
          <w:color w:val="585858"/>
          <w:spacing w:val="-27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7"/>
        </w:rPr>
        <w:t xml:space="preserve"> </w:t>
      </w:r>
      <w:r>
        <w:rPr>
          <w:color w:val="585858"/>
        </w:rPr>
        <w:t>missing</w:t>
      </w:r>
      <w:r>
        <w:rPr>
          <w:color w:val="585858"/>
          <w:spacing w:val="-27"/>
        </w:rPr>
        <w:t xml:space="preserve"> </w:t>
      </w:r>
      <w:r>
        <w:rPr>
          <w:color w:val="585858"/>
        </w:rPr>
        <w:t>neighbors.</w:t>
      </w:r>
    </w:p>
    <w:p w:rsidR="007D4E9F" w:rsidRDefault="00FE722D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98" w:line="213" w:lineRule="auto"/>
        <w:ind w:right="1086" w:hanging="367"/>
      </w:pPr>
      <w:r>
        <w:rPr>
          <w:color w:val="585858"/>
          <w:w w:val="95"/>
        </w:rPr>
        <w:t>Used</w:t>
      </w:r>
      <w:r>
        <w:rPr>
          <w:color w:val="585858"/>
          <w:spacing w:val="-31"/>
          <w:w w:val="95"/>
        </w:rPr>
        <w:t xml:space="preserve"> </w:t>
      </w:r>
      <w:r>
        <w:rPr>
          <w:color w:val="585858"/>
          <w:w w:val="95"/>
        </w:rPr>
        <w:t>MapInfo</w:t>
      </w:r>
      <w:r>
        <w:rPr>
          <w:color w:val="585858"/>
          <w:spacing w:val="-29"/>
          <w:w w:val="95"/>
        </w:rPr>
        <w:t xml:space="preserve"> </w:t>
      </w:r>
      <w:r>
        <w:rPr>
          <w:color w:val="585858"/>
          <w:w w:val="95"/>
        </w:rPr>
        <w:t>for</w:t>
      </w:r>
      <w:r>
        <w:rPr>
          <w:color w:val="585858"/>
          <w:spacing w:val="-32"/>
          <w:w w:val="95"/>
        </w:rPr>
        <w:t xml:space="preserve"> </w:t>
      </w:r>
      <w:r>
        <w:rPr>
          <w:color w:val="585858"/>
          <w:w w:val="95"/>
        </w:rPr>
        <w:t>making</w:t>
      </w:r>
      <w:r>
        <w:rPr>
          <w:color w:val="585858"/>
          <w:spacing w:val="-30"/>
          <w:w w:val="95"/>
        </w:rPr>
        <w:t xml:space="preserve"> </w:t>
      </w:r>
      <w:r>
        <w:rPr>
          <w:color w:val="585858"/>
          <w:w w:val="95"/>
        </w:rPr>
        <w:t>thematic</w:t>
      </w:r>
      <w:r>
        <w:rPr>
          <w:color w:val="585858"/>
          <w:spacing w:val="-30"/>
          <w:w w:val="95"/>
        </w:rPr>
        <w:t xml:space="preserve"> </w:t>
      </w:r>
      <w:r>
        <w:rPr>
          <w:color w:val="585858"/>
          <w:w w:val="95"/>
        </w:rPr>
        <w:t>diagrams</w:t>
      </w:r>
      <w:r>
        <w:rPr>
          <w:color w:val="585858"/>
          <w:spacing w:val="-30"/>
          <w:w w:val="95"/>
        </w:rPr>
        <w:t xml:space="preserve"> </w:t>
      </w:r>
      <w:r>
        <w:rPr>
          <w:color w:val="585858"/>
          <w:w w:val="95"/>
        </w:rPr>
        <w:t>to</w:t>
      </w:r>
      <w:r>
        <w:rPr>
          <w:color w:val="585858"/>
          <w:spacing w:val="-30"/>
          <w:w w:val="95"/>
        </w:rPr>
        <w:t xml:space="preserve"> </w:t>
      </w:r>
      <w:r>
        <w:rPr>
          <w:color w:val="585858"/>
          <w:w w:val="95"/>
        </w:rPr>
        <w:t>present</w:t>
      </w:r>
      <w:r>
        <w:rPr>
          <w:color w:val="585858"/>
          <w:spacing w:val="-29"/>
          <w:w w:val="95"/>
        </w:rPr>
        <w:t xml:space="preserve"> </w:t>
      </w:r>
      <w:r>
        <w:rPr>
          <w:color w:val="585858"/>
          <w:w w:val="95"/>
        </w:rPr>
        <w:t>Receive</w:t>
      </w:r>
      <w:r>
        <w:rPr>
          <w:color w:val="585858"/>
          <w:spacing w:val="-30"/>
          <w:w w:val="95"/>
        </w:rPr>
        <w:t xml:space="preserve"> </w:t>
      </w:r>
      <w:r>
        <w:rPr>
          <w:color w:val="585858"/>
          <w:w w:val="95"/>
        </w:rPr>
        <w:t>level,</w:t>
      </w:r>
      <w:r>
        <w:rPr>
          <w:color w:val="585858"/>
          <w:spacing w:val="-31"/>
          <w:w w:val="95"/>
        </w:rPr>
        <w:t xml:space="preserve"> </w:t>
      </w:r>
      <w:r>
        <w:rPr>
          <w:color w:val="585858"/>
          <w:w w:val="95"/>
        </w:rPr>
        <w:t xml:space="preserve">Receive </w:t>
      </w:r>
      <w:r>
        <w:rPr>
          <w:color w:val="585858"/>
        </w:rPr>
        <w:t>Quality,</w:t>
      </w:r>
      <w:r>
        <w:rPr>
          <w:color w:val="585858"/>
          <w:spacing w:val="-21"/>
        </w:rPr>
        <w:t xml:space="preserve"> </w:t>
      </w:r>
      <w:r>
        <w:rPr>
          <w:color w:val="585858"/>
        </w:rPr>
        <w:t>Dropped</w:t>
      </w:r>
      <w:r>
        <w:rPr>
          <w:color w:val="585858"/>
          <w:spacing w:val="-21"/>
        </w:rPr>
        <w:t xml:space="preserve"> </w:t>
      </w:r>
      <w:r>
        <w:rPr>
          <w:color w:val="585858"/>
        </w:rPr>
        <w:t>calls,</w:t>
      </w:r>
      <w:r>
        <w:rPr>
          <w:color w:val="585858"/>
          <w:spacing w:val="-22"/>
        </w:rPr>
        <w:t xml:space="preserve"> </w:t>
      </w:r>
      <w:r>
        <w:rPr>
          <w:color w:val="585858"/>
        </w:rPr>
        <w:t>Blocked</w:t>
      </w:r>
      <w:r>
        <w:rPr>
          <w:color w:val="585858"/>
          <w:spacing w:val="-20"/>
        </w:rPr>
        <w:t xml:space="preserve"> </w:t>
      </w:r>
      <w:r>
        <w:rPr>
          <w:color w:val="585858"/>
        </w:rPr>
        <w:t>calls</w:t>
      </w:r>
      <w:r>
        <w:rPr>
          <w:color w:val="585858"/>
          <w:spacing w:val="-2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0"/>
        </w:rPr>
        <w:t xml:space="preserve"> </w:t>
      </w:r>
      <w:r>
        <w:rPr>
          <w:color w:val="585858"/>
        </w:rPr>
        <w:t>HO</w:t>
      </w:r>
      <w:r>
        <w:rPr>
          <w:color w:val="585858"/>
          <w:spacing w:val="-21"/>
        </w:rPr>
        <w:t xml:space="preserve"> </w:t>
      </w:r>
      <w:r>
        <w:rPr>
          <w:color w:val="585858"/>
        </w:rPr>
        <w:t>failures.</w:t>
      </w:r>
    </w:p>
    <w:p w:rsidR="007D4E9F" w:rsidRDefault="007D4E9F">
      <w:pPr>
        <w:pStyle w:val="BodyText"/>
        <w:spacing w:before="6"/>
        <w:ind w:left="0"/>
        <w:rPr>
          <w:sz w:val="19"/>
        </w:rPr>
      </w:pPr>
    </w:p>
    <w:p w:rsidR="007D4E9F" w:rsidRDefault="00FE722D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1" w:line="252" w:lineRule="exact"/>
        <w:ind w:hanging="367"/>
      </w:pPr>
      <w:r>
        <w:rPr>
          <w:color w:val="585858"/>
        </w:rPr>
        <w:t>Used Spectrum Analyzer for external interference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identification.</w:t>
      </w:r>
    </w:p>
    <w:p w:rsidR="007D4E9F" w:rsidRDefault="00FE722D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0" w:line="252" w:lineRule="exact"/>
        <w:ind w:hanging="367"/>
      </w:pPr>
      <w:r>
        <w:rPr>
          <w:color w:val="585858"/>
        </w:rPr>
        <w:t>Performed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Drive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Test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TEMS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NEMO.</w:t>
      </w:r>
    </w:p>
    <w:p w:rsidR="007D4E9F" w:rsidRDefault="00FE722D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15"/>
        <w:ind w:hanging="367"/>
      </w:pPr>
      <w:r>
        <w:rPr>
          <w:color w:val="585858"/>
        </w:rPr>
        <w:t>Done</w:t>
      </w:r>
      <w:r>
        <w:rPr>
          <w:color w:val="585858"/>
          <w:spacing w:val="-38"/>
        </w:rPr>
        <w:t xml:space="preserve"> </w:t>
      </w:r>
      <w:r>
        <w:rPr>
          <w:color w:val="585858"/>
        </w:rPr>
        <w:t>quality</w:t>
      </w:r>
      <w:r>
        <w:rPr>
          <w:color w:val="585858"/>
          <w:spacing w:val="-37"/>
        </w:rPr>
        <w:t xml:space="preserve"> </w:t>
      </w:r>
      <w:r>
        <w:rPr>
          <w:color w:val="585858"/>
        </w:rPr>
        <w:t>Improvement</w:t>
      </w:r>
      <w:r>
        <w:rPr>
          <w:color w:val="585858"/>
          <w:spacing w:val="-38"/>
        </w:rPr>
        <w:t xml:space="preserve"> </w:t>
      </w:r>
      <w:r>
        <w:rPr>
          <w:color w:val="585858"/>
        </w:rPr>
        <w:t>projects</w:t>
      </w:r>
      <w:r>
        <w:rPr>
          <w:color w:val="585858"/>
          <w:spacing w:val="-36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7"/>
        </w:rPr>
        <w:t xml:space="preserve"> </w:t>
      </w:r>
      <w:r>
        <w:rPr>
          <w:color w:val="585858"/>
        </w:rPr>
        <w:t>Motorways,</w:t>
      </w:r>
      <w:r>
        <w:rPr>
          <w:color w:val="585858"/>
          <w:spacing w:val="-37"/>
        </w:rPr>
        <w:t xml:space="preserve"> </w:t>
      </w:r>
      <w:r>
        <w:rPr>
          <w:color w:val="585858"/>
        </w:rPr>
        <w:t>Highways</w:t>
      </w:r>
      <w:r>
        <w:rPr>
          <w:color w:val="585858"/>
          <w:spacing w:val="-3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7"/>
        </w:rPr>
        <w:t xml:space="preserve"> </w:t>
      </w:r>
      <w:r>
        <w:rPr>
          <w:color w:val="585858"/>
        </w:rPr>
        <w:t>some</w:t>
      </w:r>
      <w:r>
        <w:rPr>
          <w:color w:val="585858"/>
          <w:spacing w:val="-37"/>
        </w:rPr>
        <w:t xml:space="preserve"> </w:t>
      </w:r>
      <w:r>
        <w:rPr>
          <w:color w:val="585858"/>
        </w:rPr>
        <w:t>major</w:t>
      </w:r>
      <w:r>
        <w:rPr>
          <w:color w:val="585858"/>
          <w:spacing w:val="-38"/>
        </w:rPr>
        <w:t xml:space="preserve"> </w:t>
      </w:r>
      <w:r>
        <w:rPr>
          <w:color w:val="585858"/>
        </w:rPr>
        <w:t>cities.</w:t>
      </w:r>
    </w:p>
    <w:p w:rsidR="007D4E9F" w:rsidRDefault="007D4E9F">
      <w:pPr>
        <w:sectPr w:rsidR="007D4E9F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7D4E9F" w:rsidRDefault="00FE722D">
      <w:pPr>
        <w:pStyle w:val="Heading1"/>
        <w:spacing w:before="88"/>
      </w:pPr>
      <w:r>
        <w:rPr>
          <w:color w:val="252525"/>
        </w:rPr>
        <w:lastRenderedPageBreak/>
        <w:t>EDUCATION</w:t>
      </w:r>
    </w:p>
    <w:p w:rsidR="007D4E9F" w:rsidRDefault="00FE722D">
      <w:pPr>
        <w:pStyle w:val="Heading2"/>
        <w:spacing w:before="186"/>
      </w:pPr>
      <w:r>
        <w:rPr>
          <w:color w:val="585858"/>
        </w:rPr>
        <w:t>2010 – 2014</w:t>
      </w:r>
    </w:p>
    <w:p w:rsidR="007D4E9F" w:rsidRDefault="00FE722D">
      <w:pPr>
        <w:spacing w:before="17"/>
        <w:ind w:left="779"/>
        <w:rPr>
          <w:b/>
          <w:sz w:val="26"/>
        </w:rPr>
      </w:pPr>
      <w:r>
        <w:rPr>
          <w:b/>
          <w:color w:val="585858"/>
          <w:w w:val="90"/>
          <w:sz w:val="26"/>
        </w:rPr>
        <w:t>B.SC ELECTRICAL ENGINEERING</w:t>
      </w:r>
    </w:p>
    <w:p w:rsidR="007D4E9F" w:rsidRDefault="00FE722D">
      <w:pPr>
        <w:pStyle w:val="Heading2"/>
        <w:spacing w:before="17"/>
      </w:pPr>
      <w:r>
        <w:rPr>
          <w:color w:val="585858"/>
          <w:w w:val="95"/>
        </w:rPr>
        <w:t>CASE-CENTER FOR ADVANCE STUDIES IN ENGINEERING, ISLAMABAD</w:t>
      </w:r>
    </w:p>
    <w:p w:rsidR="007D4E9F" w:rsidRDefault="007D4E9F">
      <w:pPr>
        <w:pStyle w:val="BodyText"/>
        <w:spacing w:before="8"/>
        <w:ind w:left="0"/>
        <w:rPr>
          <w:b/>
          <w:sz w:val="28"/>
        </w:rPr>
      </w:pPr>
    </w:p>
    <w:p w:rsidR="007D4E9F" w:rsidRDefault="00FE722D">
      <w:pPr>
        <w:ind w:left="100"/>
        <w:rPr>
          <w:rFonts w:ascii="Georgia"/>
          <w:b/>
          <w:sz w:val="28"/>
        </w:rPr>
      </w:pPr>
      <w:r>
        <w:rPr>
          <w:rFonts w:ascii="Georgia"/>
          <w:b/>
          <w:color w:val="252525"/>
          <w:sz w:val="28"/>
        </w:rPr>
        <w:t>TRAININGS AND</w:t>
      </w:r>
      <w:r>
        <w:rPr>
          <w:rFonts w:ascii="Georgia"/>
          <w:b/>
          <w:color w:val="252525"/>
          <w:spacing w:val="-16"/>
          <w:sz w:val="28"/>
        </w:rPr>
        <w:t xml:space="preserve"> </w:t>
      </w:r>
      <w:r>
        <w:rPr>
          <w:rFonts w:ascii="Georgia"/>
          <w:b/>
          <w:color w:val="252525"/>
          <w:sz w:val="28"/>
        </w:rPr>
        <w:t>CERTIFICATIONS</w:t>
      </w:r>
    </w:p>
    <w:p w:rsidR="007D4E9F" w:rsidRDefault="00FE722D">
      <w:pPr>
        <w:pStyle w:val="BodyText"/>
        <w:spacing w:before="188"/>
        <w:ind w:left="820"/>
      </w:pPr>
      <w:r>
        <w:rPr>
          <w:color w:val="585858"/>
          <w:w w:val="90"/>
        </w:rPr>
        <w:t>CCNA</w:t>
      </w:r>
      <w:r>
        <w:rPr>
          <w:color w:val="585858"/>
          <w:spacing w:val="-10"/>
          <w:w w:val="90"/>
        </w:rPr>
        <w:t xml:space="preserve"> </w:t>
      </w:r>
      <w:r>
        <w:rPr>
          <w:color w:val="585858"/>
          <w:w w:val="90"/>
        </w:rPr>
        <w:t>(Cisco</w:t>
      </w:r>
      <w:r>
        <w:rPr>
          <w:color w:val="585858"/>
          <w:spacing w:val="-9"/>
          <w:w w:val="90"/>
        </w:rPr>
        <w:t xml:space="preserve"> </w:t>
      </w:r>
      <w:r>
        <w:rPr>
          <w:color w:val="585858"/>
          <w:w w:val="90"/>
        </w:rPr>
        <w:t>Certified</w:t>
      </w:r>
      <w:r>
        <w:rPr>
          <w:color w:val="585858"/>
          <w:spacing w:val="-10"/>
          <w:w w:val="90"/>
        </w:rPr>
        <w:t xml:space="preserve"> </w:t>
      </w:r>
      <w:r>
        <w:rPr>
          <w:color w:val="585858"/>
          <w:w w:val="90"/>
        </w:rPr>
        <w:t>Network</w:t>
      </w:r>
      <w:r>
        <w:rPr>
          <w:color w:val="585858"/>
          <w:spacing w:val="-10"/>
          <w:w w:val="90"/>
        </w:rPr>
        <w:t xml:space="preserve"> </w:t>
      </w:r>
      <w:r>
        <w:rPr>
          <w:color w:val="585858"/>
          <w:w w:val="90"/>
        </w:rPr>
        <w:t>Associate)</w:t>
      </w:r>
      <w:r>
        <w:rPr>
          <w:color w:val="585858"/>
          <w:spacing w:val="-12"/>
          <w:w w:val="90"/>
        </w:rPr>
        <w:t xml:space="preserve"> </w:t>
      </w:r>
      <w:r>
        <w:rPr>
          <w:color w:val="585858"/>
          <w:w w:val="90"/>
        </w:rPr>
        <w:t>Training</w:t>
      </w:r>
    </w:p>
    <w:p w:rsidR="007D4E9F" w:rsidRDefault="00FE722D">
      <w:pPr>
        <w:pStyle w:val="BodyText"/>
        <w:spacing w:before="16" w:line="254" w:lineRule="auto"/>
        <w:ind w:left="820" w:right="3288"/>
      </w:pPr>
      <w:r>
        <w:rPr>
          <w:color w:val="585858"/>
          <w:w w:val="90"/>
        </w:rPr>
        <w:t>HSE</w:t>
      </w:r>
      <w:r>
        <w:rPr>
          <w:color w:val="585858"/>
          <w:spacing w:val="-20"/>
          <w:w w:val="90"/>
        </w:rPr>
        <w:t xml:space="preserve"> </w:t>
      </w:r>
      <w:r>
        <w:rPr>
          <w:color w:val="585858"/>
          <w:w w:val="90"/>
        </w:rPr>
        <w:t>First</w:t>
      </w:r>
      <w:r>
        <w:rPr>
          <w:color w:val="585858"/>
          <w:spacing w:val="-19"/>
          <w:w w:val="90"/>
        </w:rPr>
        <w:t xml:space="preserve"> </w:t>
      </w:r>
      <w:r>
        <w:rPr>
          <w:color w:val="585858"/>
          <w:w w:val="90"/>
        </w:rPr>
        <w:t>Aid</w:t>
      </w:r>
      <w:r>
        <w:rPr>
          <w:color w:val="585858"/>
          <w:spacing w:val="-20"/>
          <w:w w:val="90"/>
        </w:rPr>
        <w:t xml:space="preserve"> </w:t>
      </w:r>
      <w:r>
        <w:rPr>
          <w:color w:val="585858"/>
          <w:w w:val="90"/>
        </w:rPr>
        <w:t>&amp;</w:t>
      </w:r>
      <w:r>
        <w:rPr>
          <w:color w:val="585858"/>
          <w:spacing w:val="-20"/>
          <w:w w:val="90"/>
        </w:rPr>
        <w:t xml:space="preserve"> </w:t>
      </w:r>
      <w:r>
        <w:rPr>
          <w:color w:val="585858"/>
          <w:w w:val="90"/>
        </w:rPr>
        <w:t>CPR</w:t>
      </w:r>
      <w:r>
        <w:rPr>
          <w:color w:val="585858"/>
          <w:spacing w:val="-20"/>
          <w:w w:val="90"/>
        </w:rPr>
        <w:t xml:space="preserve"> </w:t>
      </w:r>
      <w:r>
        <w:rPr>
          <w:color w:val="585858"/>
          <w:w w:val="90"/>
        </w:rPr>
        <w:t>Training</w:t>
      </w:r>
      <w:r>
        <w:rPr>
          <w:color w:val="585858"/>
          <w:spacing w:val="-19"/>
          <w:w w:val="90"/>
        </w:rPr>
        <w:t xml:space="preserve"> </w:t>
      </w:r>
      <w:r>
        <w:rPr>
          <w:color w:val="585858"/>
          <w:w w:val="90"/>
        </w:rPr>
        <w:t>course</w:t>
      </w:r>
      <w:r>
        <w:rPr>
          <w:color w:val="585858"/>
          <w:spacing w:val="-21"/>
          <w:w w:val="90"/>
        </w:rPr>
        <w:t xml:space="preserve"> </w:t>
      </w:r>
      <w:r>
        <w:rPr>
          <w:color w:val="585858"/>
          <w:w w:val="90"/>
        </w:rPr>
        <w:t>(HSE</w:t>
      </w:r>
      <w:r>
        <w:rPr>
          <w:color w:val="585858"/>
          <w:spacing w:val="-20"/>
          <w:w w:val="90"/>
        </w:rPr>
        <w:t xml:space="preserve"> </w:t>
      </w:r>
      <w:r>
        <w:rPr>
          <w:color w:val="585858"/>
          <w:w w:val="90"/>
        </w:rPr>
        <w:t>Culture</w:t>
      </w:r>
      <w:r>
        <w:rPr>
          <w:color w:val="585858"/>
          <w:spacing w:val="-21"/>
          <w:w w:val="90"/>
        </w:rPr>
        <w:t xml:space="preserve"> </w:t>
      </w:r>
      <w:r>
        <w:rPr>
          <w:color w:val="585858"/>
          <w:w w:val="90"/>
        </w:rPr>
        <w:t xml:space="preserve">Developers) </w:t>
      </w:r>
      <w:proofErr w:type="spellStart"/>
      <w:r>
        <w:rPr>
          <w:color w:val="585858"/>
        </w:rPr>
        <w:t>Huawei</w:t>
      </w:r>
      <w:proofErr w:type="spellEnd"/>
      <w:r>
        <w:rPr>
          <w:color w:val="585858"/>
        </w:rPr>
        <w:t xml:space="preserve"> Work</w:t>
      </w:r>
      <w:r>
        <w:rPr>
          <w:color w:val="585858"/>
          <w:spacing w:val="-31"/>
        </w:rPr>
        <w:t xml:space="preserve"> </w:t>
      </w:r>
      <w:r>
        <w:rPr>
          <w:color w:val="585858"/>
        </w:rPr>
        <w:t>Passport</w:t>
      </w:r>
    </w:p>
    <w:p w:rsidR="007D4E9F" w:rsidRDefault="007D4E9F">
      <w:pPr>
        <w:pStyle w:val="BodyText"/>
        <w:spacing w:before="6"/>
        <w:ind w:left="0"/>
        <w:rPr>
          <w:sz w:val="28"/>
        </w:rPr>
      </w:pPr>
    </w:p>
    <w:p w:rsidR="007D4E9F" w:rsidRDefault="00FE722D">
      <w:pPr>
        <w:pStyle w:val="Heading1"/>
      </w:pPr>
      <w:r>
        <w:rPr>
          <w:color w:val="252525"/>
        </w:rPr>
        <w:t>TECHNICAL SKILLS</w:t>
      </w:r>
    </w:p>
    <w:p w:rsidR="007D4E9F" w:rsidRDefault="007D4E9F">
      <w:pPr>
        <w:pStyle w:val="BodyText"/>
        <w:spacing w:before="9"/>
        <w:ind w:left="0"/>
        <w:rPr>
          <w:rFonts w:ascii="Georgia"/>
          <w:b/>
          <w:sz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5"/>
        <w:gridCol w:w="2368"/>
        <w:gridCol w:w="950"/>
        <w:gridCol w:w="2023"/>
      </w:tblGrid>
      <w:tr w:rsidR="007D4E9F">
        <w:trPr>
          <w:trHeight w:val="323"/>
        </w:trPr>
        <w:tc>
          <w:tcPr>
            <w:tcW w:w="465" w:type="dxa"/>
          </w:tcPr>
          <w:p w:rsidR="007D4E9F" w:rsidRDefault="00FE722D">
            <w:pPr>
              <w:pStyle w:val="TableParagraph"/>
              <w:spacing w:line="212" w:lineRule="exact"/>
              <w:ind w:right="153"/>
              <w:jc w:val="right"/>
            </w:pPr>
            <w:r>
              <w:rPr>
                <w:color w:val="585858"/>
                <w:w w:val="142"/>
              </w:rPr>
              <w:t>•</w:t>
            </w:r>
          </w:p>
        </w:tc>
        <w:tc>
          <w:tcPr>
            <w:tcW w:w="2368" w:type="dxa"/>
          </w:tcPr>
          <w:p w:rsidR="007D4E9F" w:rsidRDefault="00FE722D">
            <w:pPr>
              <w:pStyle w:val="TableParagraph"/>
              <w:spacing w:line="212" w:lineRule="exact"/>
              <w:ind w:left="155"/>
            </w:pPr>
            <w:r>
              <w:rPr>
                <w:color w:val="585858"/>
              </w:rPr>
              <w:t>Ms Excel</w:t>
            </w:r>
          </w:p>
        </w:tc>
        <w:tc>
          <w:tcPr>
            <w:tcW w:w="950" w:type="dxa"/>
          </w:tcPr>
          <w:p w:rsidR="007D4E9F" w:rsidRDefault="00FE722D">
            <w:pPr>
              <w:pStyle w:val="TableParagraph"/>
              <w:spacing w:line="213" w:lineRule="exact"/>
              <w:ind w:right="235"/>
              <w:jc w:val="right"/>
              <w:rPr>
                <w:sz w:val="21"/>
              </w:rPr>
            </w:pPr>
            <w:r>
              <w:rPr>
                <w:color w:val="585858"/>
                <w:w w:val="143"/>
                <w:sz w:val="21"/>
              </w:rPr>
              <w:t>•</w:t>
            </w:r>
          </w:p>
        </w:tc>
        <w:tc>
          <w:tcPr>
            <w:tcW w:w="2023" w:type="dxa"/>
          </w:tcPr>
          <w:p w:rsidR="007D4E9F" w:rsidRDefault="00FE722D">
            <w:pPr>
              <w:pStyle w:val="TableParagraph"/>
              <w:spacing w:line="213" w:lineRule="exact"/>
              <w:ind w:left="238"/>
              <w:rPr>
                <w:sz w:val="21"/>
              </w:rPr>
            </w:pPr>
            <w:r>
              <w:rPr>
                <w:color w:val="585858"/>
                <w:sz w:val="21"/>
              </w:rPr>
              <w:t>Ms Word</w:t>
            </w:r>
          </w:p>
        </w:tc>
      </w:tr>
      <w:tr w:rsidR="007D4E9F">
        <w:trPr>
          <w:trHeight w:val="412"/>
        </w:trPr>
        <w:tc>
          <w:tcPr>
            <w:tcW w:w="465" w:type="dxa"/>
          </w:tcPr>
          <w:p w:rsidR="007D4E9F" w:rsidRDefault="00FE722D">
            <w:pPr>
              <w:pStyle w:val="TableParagraph"/>
              <w:spacing w:before="64"/>
              <w:ind w:right="157"/>
              <w:jc w:val="right"/>
              <w:rPr>
                <w:sz w:val="21"/>
              </w:rPr>
            </w:pPr>
            <w:r>
              <w:rPr>
                <w:color w:val="585858"/>
                <w:w w:val="143"/>
                <w:sz w:val="21"/>
              </w:rPr>
              <w:t>•</w:t>
            </w:r>
          </w:p>
        </w:tc>
        <w:tc>
          <w:tcPr>
            <w:tcW w:w="2368" w:type="dxa"/>
          </w:tcPr>
          <w:p w:rsidR="007D4E9F" w:rsidRDefault="00FE722D">
            <w:pPr>
              <w:pStyle w:val="TableParagraph"/>
              <w:spacing w:before="64"/>
              <w:ind w:left="155"/>
              <w:rPr>
                <w:sz w:val="21"/>
              </w:rPr>
            </w:pPr>
            <w:proofErr w:type="spellStart"/>
            <w:r>
              <w:rPr>
                <w:color w:val="585858"/>
                <w:sz w:val="21"/>
              </w:rPr>
              <w:t>Tems</w:t>
            </w:r>
            <w:proofErr w:type="spellEnd"/>
            <w:r>
              <w:rPr>
                <w:color w:val="585858"/>
                <w:sz w:val="21"/>
              </w:rPr>
              <w:t xml:space="preserve"> Investigation</w:t>
            </w:r>
          </w:p>
        </w:tc>
        <w:tc>
          <w:tcPr>
            <w:tcW w:w="950" w:type="dxa"/>
          </w:tcPr>
          <w:p w:rsidR="007D4E9F" w:rsidRDefault="00FE722D">
            <w:pPr>
              <w:pStyle w:val="TableParagraph"/>
              <w:spacing w:before="64"/>
              <w:ind w:right="235"/>
              <w:jc w:val="right"/>
              <w:rPr>
                <w:sz w:val="21"/>
              </w:rPr>
            </w:pPr>
            <w:r>
              <w:rPr>
                <w:color w:val="585858"/>
                <w:w w:val="143"/>
                <w:sz w:val="21"/>
              </w:rPr>
              <w:t>•</w:t>
            </w:r>
          </w:p>
        </w:tc>
        <w:tc>
          <w:tcPr>
            <w:tcW w:w="2023" w:type="dxa"/>
          </w:tcPr>
          <w:p w:rsidR="007D4E9F" w:rsidRDefault="00FE722D">
            <w:pPr>
              <w:pStyle w:val="TableParagraph"/>
              <w:spacing w:before="64"/>
              <w:ind w:left="238"/>
              <w:rPr>
                <w:sz w:val="21"/>
              </w:rPr>
            </w:pPr>
            <w:proofErr w:type="spellStart"/>
            <w:r>
              <w:rPr>
                <w:color w:val="585858"/>
                <w:sz w:val="21"/>
              </w:rPr>
              <w:t>Nemo</w:t>
            </w:r>
            <w:proofErr w:type="spellEnd"/>
          </w:p>
        </w:tc>
      </w:tr>
      <w:tr w:rsidR="007D4E9F">
        <w:trPr>
          <w:trHeight w:val="417"/>
        </w:trPr>
        <w:tc>
          <w:tcPr>
            <w:tcW w:w="465" w:type="dxa"/>
          </w:tcPr>
          <w:p w:rsidR="007D4E9F" w:rsidRDefault="00FE722D">
            <w:pPr>
              <w:pStyle w:val="TableParagraph"/>
              <w:spacing w:before="57"/>
              <w:ind w:right="153"/>
              <w:jc w:val="right"/>
            </w:pPr>
            <w:r>
              <w:rPr>
                <w:color w:val="585858"/>
                <w:w w:val="142"/>
              </w:rPr>
              <w:t>•</w:t>
            </w:r>
          </w:p>
        </w:tc>
        <w:tc>
          <w:tcPr>
            <w:tcW w:w="2368" w:type="dxa"/>
          </w:tcPr>
          <w:p w:rsidR="007D4E9F" w:rsidRDefault="00FE722D">
            <w:pPr>
              <w:pStyle w:val="TableParagraph"/>
              <w:spacing w:before="72"/>
              <w:ind w:left="155"/>
              <w:rPr>
                <w:sz w:val="21"/>
              </w:rPr>
            </w:pPr>
            <w:proofErr w:type="spellStart"/>
            <w:r>
              <w:rPr>
                <w:color w:val="585858"/>
                <w:sz w:val="21"/>
              </w:rPr>
              <w:t>Genex</w:t>
            </w:r>
            <w:proofErr w:type="spellEnd"/>
            <w:r>
              <w:rPr>
                <w:color w:val="585858"/>
                <w:sz w:val="21"/>
              </w:rPr>
              <w:t xml:space="preserve"> Probe</w:t>
            </w:r>
          </w:p>
        </w:tc>
        <w:tc>
          <w:tcPr>
            <w:tcW w:w="950" w:type="dxa"/>
          </w:tcPr>
          <w:p w:rsidR="007D4E9F" w:rsidRDefault="00FE722D">
            <w:pPr>
              <w:pStyle w:val="TableParagraph"/>
              <w:spacing w:before="72"/>
              <w:ind w:right="235"/>
              <w:jc w:val="right"/>
              <w:rPr>
                <w:sz w:val="21"/>
              </w:rPr>
            </w:pPr>
            <w:r>
              <w:rPr>
                <w:color w:val="585858"/>
                <w:w w:val="143"/>
                <w:sz w:val="21"/>
              </w:rPr>
              <w:t>•</w:t>
            </w:r>
          </w:p>
        </w:tc>
        <w:tc>
          <w:tcPr>
            <w:tcW w:w="2023" w:type="dxa"/>
          </w:tcPr>
          <w:p w:rsidR="007D4E9F" w:rsidRDefault="00FE722D">
            <w:pPr>
              <w:pStyle w:val="TableParagraph"/>
              <w:spacing w:before="72"/>
              <w:ind w:left="238"/>
              <w:rPr>
                <w:sz w:val="21"/>
              </w:rPr>
            </w:pPr>
            <w:r>
              <w:rPr>
                <w:color w:val="585858"/>
                <w:w w:val="95"/>
                <w:sz w:val="21"/>
              </w:rPr>
              <w:t>Spectrum Analyzer</w:t>
            </w:r>
          </w:p>
        </w:tc>
      </w:tr>
      <w:tr w:rsidR="007D4E9F">
        <w:trPr>
          <w:trHeight w:val="412"/>
        </w:trPr>
        <w:tc>
          <w:tcPr>
            <w:tcW w:w="465" w:type="dxa"/>
          </w:tcPr>
          <w:p w:rsidR="007D4E9F" w:rsidRDefault="00FE722D">
            <w:pPr>
              <w:pStyle w:val="TableParagraph"/>
              <w:spacing w:before="55"/>
              <w:ind w:right="153"/>
              <w:jc w:val="right"/>
            </w:pPr>
            <w:r>
              <w:rPr>
                <w:color w:val="585858"/>
                <w:w w:val="142"/>
              </w:rPr>
              <w:t>•</w:t>
            </w:r>
          </w:p>
        </w:tc>
        <w:tc>
          <w:tcPr>
            <w:tcW w:w="2368" w:type="dxa"/>
          </w:tcPr>
          <w:p w:rsidR="007D4E9F" w:rsidRDefault="00FE722D">
            <w:pPr>
              <w:pStyle w:val="TableParagraph"/>
              <w:spacing w:before="55"/>
              <w:ind w:left="155"/>
            </w:pPr>
            <w:proofErr w:type="spellStart"/>
            <w:r>
              <w:rPr>
                <w:color w:val="585858"/>
              </w:rPr>
              <w:t>Mapinfo</w:t>
            </w:r>
            <w:proofErr w:type="spellEnd"/>
          </w:p>
        </w:tc>
        <w:tc>
          <w:tcPr>
            <w:tcW w:w="950" w:type="dxa"/>
          </w:tcPr>
          <w:p w:rsidR="007D4E9F" w:rsidRDefault="00FE722D">
            <w:pPr>
              <w:pStyle w:val="TableParagraph"/>
              <w:spacing w:before="67"/>
              <w:ind w:right="235"/>
              <w:jc w:val="right"/>
              <w:rPr>
                <w:sz w:val="21"/>
              </w:rPr>
            </w:pPr>
            <w:r>
              <w:rPr>
                <w:color w:val="585858"/>
                <w:w w:val="143"/>
                <w:sz w:val="21"/>
              </w:rPr>
              <w:t>•</w:t>
            </w:r>
          </w:p>
        </w:tc>
        <w:tc>
          <w:tcPr>
            <w:tcW w:w="2023" w:type="dxa"/>
          </w:tcPr>
          <w:p w:rsidR="007D4E9F" w:rsidRDefault="00FE722D">
            <w:pPr>
              <w:pStyle w:val="TableParagraph"/>
              <w:spacing w:before="67"/>
              <w:ind w:left="238"/>
              <w:rPr>
                <w:sz w:val="21"/>
              </w:rPr>
            </w:pPr>
            <w:r>
              <w:rPr>
                <w:color w:val="585858"/>
                <w:sz w:val="21"/>
              </w:rPr>
              <w:t>Adobe</w:t>
            </w:r>
          </w:p>
        </w:tc>
      </w:tr>
      <w:tr w:rsidR="007D4E9F">
        <w:trPr>
          <w:trHeight w:val="316"/>
        </w:trPr>
        <w:tc>
          <w:tcPr>
            <w:tcW w:w="465" w:type="dxa"/>
          </w:tcPr>
          <w:p w:rsidR="007D4E9F" w:rsidRDefault="00FE722D">
            <w:pPr>
              <w:pStyle w:val="TableParagraph"/>
              <w:spacing w:before="55" w:line="242" w:lineRule="exact"/>
              <w:ind w:right="153"/>
              <w:jc w:val="right"/>
            </w:pPr>
            <w:r>
              <w:rPr>
                <w:color w:val="585858"/>
                <w:w w:val="142"/>
              </w:rPr>
              <w:t>•</w:t>
            </w:r>
          </w:p>
        </w:tc>
        <w:tc>
          <w:tcPr>
            <w:tcW w:w="2368" w:type="dxa"/>
          </w:tcPr>
          <w:p w:rsidR="007D4E9F" w:rsidRDefault="00FE722D">
            <w:pPr>
              <w:pStyle w:val="TableParagraph"/>
              <w:spacing w:before="55" w:line="242" w:lineRule="exact"/>
              <w:ind w:left="155"/>
            </w:pPr>
            <w:r>
              <w:rPr>
                <w:color w:val="585858"/>
                <w:w w:val="95"/>
              </w:rPr>
              <w:t>AUTOCAD</w:t>
            </w:r>
          </w:p>
        </w:tc>
        <w:tc>
          <w:tcPr>
            <w:tcW w:w="950" w:type="dxa"/>
          </w:tcPr>
          <w:p w:rsidR="007D4E9F" w:rsidRDefault="00FE722D">
            <w:pPr>
              <w:pStyle w:val="TableParagraph"/>
              <w:spacing w:before="67" w:line="230" w:lineRule="exact"/>
              <w:ind w:right="235"/>
              <w:jc w:val="right"/>
              <w:rPr>
                <w:sz w:val="21"/>
              </w:rPr>
            </w:pPr>
            <w:r>
              <w:rPr>
                <w:color w:val="585858"/>
                <w:w w:val="143"/>
                <w:sz w:val="21"/>
              </w:rPr>
              <w:t>•</w:t>
            </w:r>
          </w:p>
        </w:tc>
        <w:tc>
          <w:tcPr>
            <w:tcW w:w="2023" w:type="dxa"/>
          </w:tcPr>
          <w:p w:rsidR="007D4E9F" w:rsidRDefault="00FE722D">
            <w:pPr>
              <w:pStyle w:val="TableParagraph"/>
              <w:spacing w:before="67" w:line="230" w:lineRule="exact"/>
              <w:ind w:left="238"/>
              <w:rPr>
                <w:sz w:val="21"/>
              </w:rPr>
            </w:pPr>
            <w:r>
              <w:rPr>
                <w:color w:val="585858"/>
                <w:w w:val="95"/>
                <w:sz w:val="21"/>
              </w:rPr>
              <w:t>MATLAB</w:t>
            </w:r>
          </w:p>
        </w:tc>
      </w:tr>
    </w:tbl>
    <w:p w:rsidR="007D4E9F" w:rsidRDefault="00FE722D">
      <w:pPr>
        <w:spacing w:before="261"/>
        <w:ind w:left="100"/>
        <w:rPr>
          <w:rFonts w:ascii="Georgia"/>
          <w:b/>
          <w:sz w:val="27"/>
        </w:rPr>
      </w:pPr>
      <w:r>
        <w:rPr>
          <w:rFonts w:ascii="Georgia"/>
          <w:b/>
          <w:color w:val="252525"/>
          <w:sz w:val="27"/>
        </w:rPr>
        <w:t>EXTRA-CURRICULAR</w:t>
      </w:r>
    </w:p>
    <w:p w:rsidR="007D4E9F" w:rsidRDefault="00FE722D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93"/>
      </w:pPr>
      <w:r>
        <w:rPr>
          <w:color w:val="585858"/>
        </w:rPr>
        <w:t>Represented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CASE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Cricket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tournament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(Nascon’13)</w:t>
      </w:r>
    </w:p>
    <w:p w:rsidR="007D4E9F" w:rsidRDefault="00FE722D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</w:pPr>
      <w:r>
        <w:rPr>
          <w:color w:val="585858"/>
        </w:rPr>
        <w:t>Organizer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CASE</w:t>
      </w:r>
      <w:r>
        <w:rPr>
          <w:color w:val="585858"/>
          <w:spacing w:val="-17"/>
        </w:rPr>
        <w:t xml:space="preserve"> </w:t>
      </w:r>
      <w:proofErr w:type="spellStart"/>
      <w:r>
        <w:rPr>
          <w:color w:val="585858"/>
        </w:rPr>
        <w:t>Epica</w:t>
      </w:r>
      <w:proofErr w:type="spellEnd"/>
      <w:r>
        <w:rPr>
          <w:color w:val="585858"/>
          <w:spacing w:val="-17"/>
        </w:rPr>
        <w:t xml:space="preserve"> </w:t>
      </w:r>
      <w:r>
        <w:rPr>
          <w:color w:val="585858"/>
        </w:rPr>
        <w:t>2013</w:t>
      </w:r>
    </w:p>
    <w:p w:rsidR="007D4E9F" w:rsidRDefault="007D4E9F">
      <w:pPr>
        <w:pStyle w:val="BodyText"/>
        <w:spacing w:before="6"/>
        <w:ind w:left="0"/>
        <w:rPr>
          <w:sz w:val="23"/>
        </w:rPr>
      </w:pPr>
    </w:p>
    <w:p w:rsidR="007D4E9F" w:rsidRDefault="00FE722D">
      <w:pPr>
        <w:pStyle w:val="Heading1"/>
      </w:pPr>
      <w:r>
        <w:rPr>
          <w:color w:val="252525"/>
        </w:rPr>
        <w:t>PERSONAL SKILLS &amp; ABILITIES</w:t>
      </w:r>
    </w:p>
    <w:p w:rsidR="007D4E9F" w:rsidRDefault="00FE722D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83"/>
      </w:pPr>
      <w:r>
        <w:rPr>
          <w:color w:val="585858"/>
        </w:rPr>
        <w:t>Communication</w:t>
      </w:r>
    </w:p>
    <w:p w:rsidR="007D4E9F" w:rsidRDefault="00FE722D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</w:pPr>
      <w:r>
        <w:rPr>
          <w:color w:val="585858"/>
        </w:rPr>
        <w:t>Decision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Making</w:t>
      </w:r>
    </w:p>
    <w:p w:rsidR="007D4E9F" w:rsidRDefault="00FE722D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23"/>
      </w:pPr>
      <w:r>
        <w:rPr>
          <w:color w:val="585858"/>
        </w:rPr>
        <w:t>Time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Management</w:t>
      </w:r>
    </w:p>
    <w:p w:rsidR="007D4E9F" w:rsidRDefault="00FE722D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</w:pPr>
      <w:r>
        <w:rPr>
          <w:color w:val="585858"/>
        </w:rPr>
        <w:t>Adaptability</w:t>
      </w:r>
    </w:p>
    <w:p w:rsidR="007D4E9F" w:rsidRDefault="007D4E9F">
      <w:pPr>
        <w:pStyle w:val="BodyText"/>
        <w:spacing w:before="2"/>
        <w:ind w:left="0"/>
        <w:rPr>
          <w:sz w:val="26"/>
        </w:rPr>
      </w:pPr>
    </w:p>
    <w:p w:rsidR="007D4E9F" w:rsidRDefault="00FE722D">
      <w:pPr>
        <w:pStyle w:val="Heading1"/>
      </w:pPr>
      <w:r>
        <w:rPr>
          <w:color w:val="252525"/>
        </w:rPr>
        <w:t>INTERESTS</w:t>
      </w:r>
    </w:p>
    <w:p w:rsidR="007D4E9F" w:rsidRDefault="00FE722D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263"/>
      </w:pPr>
      <w:r>
        <w:rPr>
          <w:color w:val="585858"/>
        </w:rPr>
        <w:t>Traveling</w:t>
      </w:r>
    </w:p>
    <w:p w:rsidR="007D4E9F" w:rsidRDefault="00FE722D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</w:pPr>
      <w:r>
        <w:rPr>
          <w:color w:val="585858"/>
        </w:rPr>
        <w:t>Graphics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Designing</w:t>
      </w:r>
    </w:p>
    <w:p w:rsidR="007D4E9F" w:rsidRDefault="00FE722D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</w:pPr>
      <w:r>
        <w:rPr>
          <w:color w:val="585858"/>
        </w:rPr>
        <w:t>Cricket</w:t>
      </w:r>
    </w:p>
    <w:p w:rsidR="007D4E9F" w:rsidRDefault="007D4E9F">
      <w:pPr>
        <w:pStyle w:val="BodyText"/>
        <w:spacing w:before="9"/>
        <w:ind w:left="0"/>
        <w:rPr>
          <w:sz w:val="29"/>
        </w:rPr>
      </w:pPr>
    </w:p>
    <w:p w:rsidR="007D4E9F" w:rsidRDefault="00FE722D">
      <w:pPr>
        <w:pStyle w:val="Heading1"/>
      </w:pPr>
      <w:r>
        <w:rPr>
          <w:color w:val="252525"/>
        </w:rPr>
        <w:t>ADDITIONAL INFORMATION</w:t>
      </w:r>
    </w:p>
    <w:p w:rsidR="007D4E9F" w:rsidRDefault="00FE722D" w:rsidP="00FE722D">
      <w:pPr>
        <w:pStyle w:val="BodyText"/>
        <w:spacing w:before="171" w:line="244" w:lineRule="auto"/>
        <w:ind w:left="820" w:right="3709"/>
      </w:pPr>
      <w:r>
        <w:rPr>
          <w:color w:val="585858"/>
          <w:w w:val="90"/>
        </w:rPr>
        <w:t xml:space="preserve">Language Skills: English (Fluent), Urdu (Native) </w:t>
      </w:r>
    </w:p>
    <w:p w:rsidR="007D4E9F" w:rsidRDefault="00FE722D">
      <w:pPr>
        <w:pStyle w:val="BodyText"/>
        <w:spacing w:before="0" w:line="246" w:lineRule="exact"/>
        <w:ind w:left="820"/>
      </w:pPr>
      <w:r>
        <w:rPr>
          <w:color w:val="585858"/>
        </w:rPr>
        <w:t>Visa Status: Visit Visa valid till 2</w:t>
      </w:r>
      <w:r>
        <w:rPr>
          <w:color w:val="585858"/>
          <w:vertAlign w:val="superscript"/>
        </w:rPr>
        <w:t>nd</w:t>
      </w:r>
      <w:r>
        <w:rPr>
          <w:color w:val="585858"/>
        </w:rPr>
        <w:t xml:space="preserve"> August 2019</w:t>
      </w:r>
    </w:p>
    <w:sectPr w:rsidR="007D4E9F" w:rsidSect="007D4E9F"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40DF"/>
    <w:multiLevelType w:val="hybridMultilevel"/>
    <w:tmpl w:val="5536661E"/>
    <w:lvl w:ilvl="0" w:tplc="00DC3658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color w:val="585858"/>
        <w:w w:val="100"/>
        <w:sz w:val="22"/>
        <w:szCs w:val="22"/>
        <w:lang w:val="en-US" w:eastAsia="en-US" w:bidi="en-US"/>
      </w:rPr>
    </w:lvl>
    <w:lvl w:ilvl="1" w:tplc="1BA4C590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2" w:tplc="9F203788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en-US"/>
      </w:rPr>
    </w:lvl>
    <w:lvl w:ilvl="3" w:tplc="C880516C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en-US"/>
      </w:rPr>
    </w:lvl>
    <w:lvl w:ilvl="4" w:tplc="EC1C9698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5" w:tplc="E376BE3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7DC455F6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en-US"/>
      </w:rPr>
    </w:lvl>
    <w:lvl w:ilvl="7" w:tplc="14AA0E6A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en-US"/>
      </w:rPr>
    </w:lvl>
    <w:lvl w:ilvl="8" w:tplc="5044C91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">
    <w:nsid w:val="7094204B"/>
    <w:multiLevelType w:val="hybridMultilevel"/>
    <w:tmpl w:val="0896C1F8"/>
    <w:lvl w:ilvl="0" w:tplc="FBCE9212">
      <w:numFmt w:val="bullet"/>
      <w:lvlText w:val="•"/>
      <w:lvlJc w:val="left"/>
      <w:pPr>
        <w:ind w:left="1499" w:hanging="368"/>
      </w:pPr>
      <w:rPr>
        <w:rFonts w:ascii="Arial" w:eastAsia="Arial" w:hAnsi="Arial" w:cs="Arial" w:hint="default"/>
        <w:color w:val="585858"/>
        <w:w w:val="142"/>
        <w:sz w:val="22"/>
        <w:szCs w:val="22"/>
        <w:lang w:val="en-US" w:eastAsia="en-US" w:bidi="en-US"/>
      </w:rPr>
    </w:lvl>
    <w:lvl w:ilvl="1" w:tplc="22988F50">
      <w:numFmt w:val="bullet"/>
      <w:lvlText w:val="•"/>
      <w:lvlJc w:val="left"/>
      <w:pPr>
        <w:ind w:left="2306" w:hanging="368"/>
      </w:pPr>
      <w:rPr>
        <w:rFonts w:hint="default"/>
        <w:lang w:val="en-US" w:eastAsia="en-US" w:bidi="en-US"/>
      </w:rPr>
    </w:lvl>
    <w:lvl w:ilvl="2" w:tplc="81C26FE8">
      <w:numFmt w:val="bullet"/>
      <w:lvlText w:val="•"/>
      <w:lvlJc w:val="left"/>
      <w:pPr>
        <w:ind w:left="3112" w:hanging="368"/>
      </w:pPr>
      <w:rPr>
        <w:rFonts w:hint="default"/>
        <w:lang w:val="en-US" w:eastAsia="en-US" w:bidi="en-US"/>
      </w:rPr>
    </w:lvl>
    <w:lvl w:ilvl="3" w:tplc="A36E309E">
      <w:numFmt w:val="bullet"/>
      <w:lvlText w:val="•"/>
      <w:lvlJc w:val="left"/>
      <w:pPr>
        <w:ind w:left="3918" w:hanging="368"/>
      </w:pPr>
      <w:rPr>
        <w:rFonts w:hint="default"/>
        <w:lang w:val="en-US" w:eastAsia="en-US" w:bidi="en-US"/>
      </w:rPr>
    </w:lvl>
    <w:lvl w:ilvl="4" w:tplc="717ABF00">
      <w:numFmt w:val="bullet"/>
      <w:lvlText w:val="•"/>
      <w:lvlJc w:val="left"/>
      <w:pPr>
        <w:ind w:left="4724" w:hanging="368"/>
      </w:pPr>
      <w:rPr>
        <w:rFonts w:hint="default"/>
        <w:lang w:val="en-US" w:eastAsia="en-US" w:bidi="en-US"/>
      </w:rPr>
    </w:lvl>
    <w:lvl w:ilvl="5" w:tplc="EA4C198A">
      <w:numFmt w:val="bullet"/>
      <w:lvlText w:val="•"/>
      <w:lvlJc w:val="left"/>
      <w:pPr>
        <w:ind w:left="5530" w:hanging="368"/>
      </w:pPr>
      <w:rPr>
        <w:rFonts w:hint="default"/>
        <w:lang w:val="en-US" w:eastAsia="en-US" w:bidi="en-US"/>
      </w:rPr>
    </w:lvl>
    <w:lvl w:ilvl="6" w:tplc="209674DA">
      <w:numFmt w:val="bullet"/>
      <w:lvlText w:val="•"/>
      <w:lvlJc w:val="left"/>
      <w:pPr>
        <w:ind w:left="6336" w:hanging="368"/>
      </w:pPr>
      <w:rPr>
        <w:rFonts w:hint="default"/>
        <w:lang w:val="en-US" w:eastAsia="en-US" w:bidi="en-US"/>
      </w:rPr>
    </w:lvl>
    <w:lvl w:ilvl="7" w:tplc="287ECE0A">
      <w:numFmt w:val="bullet"/>
      <w:lvlText w:val="•"/>
      <w:lvlJc w:val="left"/>
      <w:pPr>
        <w:ind w:left="7142" w:hanging="368"/>
      </w:pPr>
      <w:rPr>
        <w:rFonts w:hint="default"/>
        <w:lang w:val="en-US" w:eastAsia="en-US" w:bidi="en-US"/>
      </w:rPr>
    </w:lvl>
    <w:lvl w:ilvl="8" w:tplc="E8F81A0C">
      <w:numFmt w:val="bullet"/>
      <w:lvlText w:val="•"/>
      <w:lvlJc w:val="left"/>
      <w:pPr>
        <w:ind w:left="7948" w:hanging="36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D4E9F"/>
    <w:rsid w:val="007D4E9F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4E9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D4E9F"/>
    <w:pPr>
      <w:ind w:left="10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D4E9F"/>
    <w:pPr>
      <w:ind w:left="77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4E9F"/>
    <w:pPr>
      <w:spacing w:before="28"/>
      <w:ind w:left="1499"/>
    </w:pPr>
  </w:style>
  <w:style w:type="paragraph" w:styleId="ListParagraph">
    <w:name w:val="List Paragraph"/>
    <w:basedOn w:val="Normal"/>
    <w:uiPriority w:val="1"/>
    <w:qFormat/>
    <w:rsid w:val="007D4E9F"/>
    <w:pPr>
      <w:spacing w:before="28"/>
      <w:ind w:left="1499" w:hanging="367"/>
    </w:pPr>
  </w:style>
  <w:style w:type="paragraph" w:customStyle="1" w:styleId="TableParagraph">
    <w:name w:val="Table Paragraph"/>
    <w:basedOn w:val="Normal"/>
    <w:uiPriority w:val="1"/>
    <w:qFormat/>
    <w:rsid w:val="007D4E9F"/>
  </w:style>
  <w:style w:type="character" w:styleId="Hyperlink">
    <w:name w:val="Hyperlink"/>
    <w:basedOn w:val="DefaultParagraphFont"/>
    <w:uiPriority w:val="99"/>
    <w:unhideWhenUsed/>
    <w:rsid w:val="00FE7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usama-riaz-a9603b171" TargetMode="External"/><Relationship Id="rId5" Type="http://schemas.openxmlformats.org/officeDocument/2006/relationships/hyperlink" Target="mailto:riaz.39226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Visitor3</cp:lastModifiedBy>
  <cp:revision>2</cp:revision>
  <dcterms:created xsi:type="dcterms:W3CDTF">2019-06-29T10:37:00Z</dcterms:created>
  <dcterms:modified xsi:type="dcterms:W3CDTF">2019-06-29T10:37:00Z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2019-06-29T00:00:00Z</vt:filetime>
  </property>
</Properties>
</file>