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0FB" w:rsidRDefault="003350FB" w:rsidP="001406B4">
      <w:pPr>
        <w:jc w:val="center"/>
        <w:rPr>
          <w:noProof/>
        </w:rPr>
      </w:pPr>
    </w:p>
    <w:p w:rsidR="003350FB" w:rsidRDefault="003350FB" w:rsidP="001406B4">
      <w:pPr>
        <w:jc w:val="center"/>
        <w:rPr>
          <w:noProof/>
        </w:rPr>
      </w:pPr>
    </w:p>
    <w:p w:rsidR="001406B4" w:rsidRPr="00AE3857" w:rsidRDefault="0036551F" w:rsidP="00FA3F77">
      <w:pPr>
        <w:rPr>
          <w:rFonts w:asciiTheme="majorBidi" w:hAnsiTheme="majorBidi" w:cstheme="majorBidi"/>
          <w:b/>
          <w:sz w:val="40"/>
          <w:szCs w:val="40"/>
        </w:rPr>
      </w:pPr>
      <w:r>
        <w:rPr>
          <w:rFonts w:asciiTheme="majorBidi" w:hAnsiTheme="majorBidi" w:cstheme="majorBidi"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5247885</wp:posOffset>
            </wp:positionH>
            <wp:positionV relativeFrom="paragraph">
              <wp:posOffset>325120</wp:posOffset>
            </wp:positionV>
            <wp:extent cx="1021441" cy="1336856"/>
            <wp:effectExtent l="19050" t="19050" r="26309" b="15694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441" cy="133685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sz w:val="40"/>
          <w:szCs w:val="40"/>
        </w:rPr>
        <w:t xml:space="preserve">       </w:t>
      </w:r>
      <w:r w:rsidR="009630AC">
        <w:rPr>
          <w:rFonts w:asciiTheme="majorBidi" w:hAnsiTheme="majorBidi" w:cstheme="majorBidi"/>
          <w:b/>
          <w:sz w:val="40"/>
          <w:szCs w:val="40"/>
        </w:rPr>
        <w:t xml:space="preserve">            NAMWANJE   </w:t>
      </w:r>
    </w:p>
    <w:p w:rsidR="00AD43BA" w:rsidRDefault="003D2FEA" w:rsidP="003946E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hyperlink r:id="rId8" w:history="1">
        <w:r w:rsidRPr="00B67BF3">
          <w:rPr>
            <w:rStyle w:val="Hyperlink"/>
            <w:rFonts w:asciiTheme="majorBidi" w:hAnsiTheme="majorBidi" w:cstheme="majorBidi"/>
            <w:b/>
            <w:sz w:val="24"/>
            <w:szCs w:val="24"/>
          </w:rPr>
          <w:t>Namwanje-392434@2freemail.com</w:t>
        </w:r>
      </w:hyperlink>
      <w:r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D2FEA" w:rsidRPr="003946E6" w:rsidRDefault="003D2FEA" w:rsidP="003946E6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BE36CA" w:rsidRDefault="00E164FF" w:rsidP="00BE36CA">
      <w:pPr>
        <w:spacing w:after="0"/>
        <w:jc w:val="center"/>
        <w:rPr>
          <w:rFonts w:ascii="Cambria" w:hAnsi="Cambria"/>
          <w:color w:val="783F04" w:themeColor="accent1" w:themeShade="80"/>
          <w:sz w:val="28"/>
          <w:szCs w:val="28"/>
        </w:rPr>
      </w:pPr>
      <w:r w:rsidRPr="00E164FF">
        <w:rPr>
          <w:rFonts w:ascii="Cambria" w:hAnsi="Cambria"/>
          <w:color w:val="783F04" w:themeColor="accent1" w:themeShade="80"/>
          <w:sz w:val="28"/>
          <w:szCs w:val="28"/>
        </w:rPr>
        <w:t>APPLYING FOR SECURIT</w:t>
      </w:r>
      <w:r w:rsidR="00537676">
        <w:rPr>
          <w:rFonts w:ascii="Cambria" w:hAnsi="Cambria"/>
          <w:color w:val="783F04" w:themeColor="accent1" w:themeShade="80"/>
          <w:sz w:val="28"/>
          <w:szCs w:val="28"/>
        </w:rPr>
        <w:t>Y</w:t>
      </w:r>
      <w:r w:rsidR="00B54ED4">
        <w:rPr>
          <w:rFonts w:ascii="Cambria" w:hAnsi="Cambria"/>
          <w:color w:val="783F04" w:themeColor="accent1" w:themeShade="80"/>
          <w:sz w:val="28"/>
          <w:szCs w:val="28"/>
        </w:rPr>
        <w:t xml:space="preserve"> </w:t>
      </w:r>
      <w:r w:rsidR="00A45F8F">
        <w:rPr>
          <w:rFonts w:ascii="Cambria" w:hAnsi="Cambria"/>
          <w:color w:val="783F04" w:themeColor="accent1" w:themeShade="80"/>
          <w:sz w:val="28"/>
          <w:szCs w:val="28"/>
        </w:rPr>
        <w:t>GUARD</w:t>
      </w:r>
      <w:r w:rsidR="00D64C97">
        <w:rPr>
          <w:rFonts w:ascii="Cambria" w:hAnsi="Cambria"/>
          <w:color w:val="783F04" w:themeColor="accent1" w:themeShade="80"/>
          <w:sz w:val="28"/>
          <w:szCs w:val="28"/>
        </w:rPr>
        <w:t xml:space="preserve"> </w:t>
      </w:r>
    </w:p>
    <w:p w:rsidR="003D2FEA" w:rsidRDefault="003D2FEA" w:rsidP="003D2FEA">
      <w:pPr>
        <w:shd w:val="clear" w:color="auto" w:fill="FFFFFF"/>
        <w:spacing w:after="120" w:line="300" w:lineRule="atLeast"/>
        <w:outlineLvl w:val="1"/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</w:pPr>
    </w:p>
    <w:p w:rsidR="003D2FEA" w:rsidRDefault="003D2FEA" w:rsidP="003D2FEA">
      <w:pPr>
        <w:shd w:val="clear" w:color="auto" w:fill="FFFFFF"/>
        <w:spacing w:after="120" w:line="300" w:lineRule="atLeast"/>
        <w:outlineLvl w:val="1"/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</w:pPr>
    </w:p>
    <w:p w:rsidR="00BE36CA" w:rsidRPr="00BE36CA" w:rsidRDefault="00BE36CA" w:rsidP="003D2FEA">
      <w:pPr>
        <w:shd w:val="clear" w:color="auto" w:fill="FFFFFF"/>
        <w:spacing w:after="120" w:line="300" w:lineRule="atLeast"/>
        <w:outlineLvl w:val="1"/>
        <w:rPr>
          <w:rFonts w:asciiTheme="majorBidi" w:eastAsia="Times New Roman" w:hAnsiTheme="majorBidi" w:cstheme="majorBidi"/>
          <w:b/>
          <w:bCs/>
          <w:color w:val="783F04" w:themeColor="accent1" w:themeShade="80"/>
          <w:sz w:val="24"/>
          <w:szCs w:val="24"/>
        </w:rPr>
      </w:pPr>
      <w:r w:rsidRPr="00BE36CA"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  <w:t xml:space="preserve">PERSONAL PROFILE   </w:t>
      </w:r>
      <w:r w:rsidR="003946E6"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  <w:t xml:space="preserve">           </w:t>
      </w:r>
    </w:p>
    <w:p w:rsidR="00BE36CA" w:rsidRPr="00BE6212" w:rsidRDefault="00BE36CA" w:rsidP="00BE6212">
      <w:pPr>
        <w:spacing w:line="240" w:lineRule="auto"/>
        <w:ind w:left="-360"/>
        <w:jc w:val="lowKashida"/>
        <w:rPr>
          <w:rFonts w:asciiTheme="majorBidi" w:hAnsiTheme="majorBidi" w:cstheme="majorBidi"/>
          <w:b/>
          <w:sz w:val="24"/>
          <w:szCs w:val="24"/>
        </w:rPr>
      </w:pPr>
      <w:r w:rsidRPr="00BE6212">
        <w:rPr>
          <w:rFonts w:asciiTheme="majorBidi" w:hAnsiTheme="majorBidi" w:cstheme="majorBidi"/>
          <w:sz w:val="24"/>
          <w:szCs w:val="24"/>
        </w:rPr>
        <w:t>A highly experienced Security Guard who is committed to complying with the highest work place standards in terms of attendance, health and safety, and conduct towards the public.  I have a compre</w:t>
      </w:r>
      <w:r w:rsidR="00E90E2F">
        <w:rPr>
          <w:rFonts w:asciiTheme="majorBidi" w:hAnsiTheme="majorBidi" w:cstheme="majorBidi"/>
          <w:sz w:val="24"/>
          <w:szCs w:val="24"/>
        </w:rPr>
        <w:t>hensive working knowledge of</w:t>
      </w:r>
      <w:r w:rsidRPr="00BE6212">
        <w:rPr>
          <w:rFonts w:asciiTheme="majorBidi" w:hAnsiTheme="majorBidi" w:cstheme="majorBidi"/>
          <w:sz w:val="24"/>
          <w:szCs w:val="24"/>
        </w:rPr>
        <w:t xml:space="preserve"> Security Guard orders and duties, and am physically fit enough to be able to walk around for</w:t>
      </w:r>
      <w:r w:rsidR="00E90E2F">
        <w:rPr>
          <w:rFonts w:asciiTheme="majorBidi" w:hAnsiTheme="majorBidi" w:cstheme="majorBidi"/>
          <w:sz w:val="24"/>
          <w:szCs w:val="24"/>
        </w:rPr>
        <w:t xml:space="preserve"> long periods.</w:t>
      </w:r>
    </w:p>
    <w:p w:rsidR="00BE36CA" w:rsidRDefault="00BE36CA" w:rsidP="00BE36CA">
      <w:pPr>
        <w:ind w:left="-630"/>
        <w:rPr>
          <w:rFonts w:asciiTheme="majorBidi" w:hAnsiTheme="majorBidi" w:cstheme="majorBidi"/>
          <w:b/>
          <w:bCs/>
          <w:color w:val="783F04" w:themeColor="accent1" w:themeShade="80"/>
          <w:sz w:val="24"/>
          <w:szCs w:val="24"/>
        </w:rPr>
      </w:pPr>
      <w:r w:rsidRPr="00BE36CA">
        <w:rPr>
          <w:rFonts w:asciiTheme="majorBidi" w:hAnsiTheme="majorBidi" w:cstheme="majorBidi"/>
          <w:b/>
          <w:bCs/>
          <w:color w:val="783F04" w:themeColor="accent1" w:themeShade="80"/>
          <w:sz w:val="24"/>
          <w:szCs w:val="24"/>
        </w:rPr>
        <w:t>PERSONAL DETAILS</w:t>
      </w:r>
    </w:p>
    <w:p w:rsidR="001406B4" w:rsidRPr="00A53EBA" w:rsidRDefault="00071248" w:rsidP="001406B4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Date of Birth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: 20</w:t>
      </w:r>
      <w:r w:rsidR="0036551F">
        <w:rPr>
          <w:rFonts w:asciiTheme="majorBidi" w:hAnsiTheme="majorBidi" w:cstheme="majorBidi"/>
          <w:bCs/>
          <w:sz w:val="24"/>
          <w:szCs w:val="24"/>
        </w:rPr>
        <w:t>/09</w:t>
      </w:r>
      <w:r>
        <w:rPr>
          <w:rFonts w:asciiTheme="majorBidi" w:hAnsiTheme="majorBidi" w:cstheme="majorBidi"/>
          <w:bCs/>
          <w:sz w:val="24"/>
          <w:szCs w:val="24"/>
        </w:rPr>
        <w:t>/1986</w:t>
      </w:r>
    </w:p>
    <w:p w:rsidR="001406B4" w:rsidRPr="00A53EBA" w:rsidRDefault="00071248" w:rsidP="001406B4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Marital Status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: marriaed</w:t>
      </w:r>
    </w:p>
    <w:p w:rsidR="001406B4" w:rsidRPr="00A53EBA" w:rsidRDefault="001406B4" w:rsidP="001406B4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 w:rsidRPr="00A53EBA">
        <w:rPr>
          <w:rFonts w:asciiTheme="majorBidi" w:hAnsiTheme="majorBidi" w:cstheme="majorBidi"/>
          <w:bCs/>
          <w:sz w:val="24"/>
          <w:szCs w:val="24"/>
        </w:rPr>
        <w:t>Nationality</w:t>
      </w:r>
      <w:r w:rsidRPr="00A53EBA">
        <w:rPr>
          <w:rFonts w:asciiTheme="majorBidi" w:hAnsiTheme="majorBidi" w:cstheme="majorBidi"/>
          <w:bCs/>
          <w:sz w:val="24"/>
          <w:szCs w:val="24"/>
        </w:rPr>
        <w:tab/>
      </w:r>
      <w:r w:rsidRPr="00A53EBA">
        <w:rPr>
          <w:rFonts w:asciiTheme="majorBidi" w:hAnsiTheme="majorBidi" w:cstheme="majorBidi"/>
          <w:bCs/>
          <w:sz w:val="24"/>
          <w:szCs w:val="24"/>
        </w:rPr>
        <w:tab/>
        <w:t>: Ugandan</w:t>
      </w:r>
    </w:p>
    <w:p w:rsidR="001406B4" w:rsidRPr="00A53EBA" w:rsidRDefault="00071248" w:rsidP="001406B4">
      <w:pPr>
        <w:spacing w:after="0" w:line="48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Visa Status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: visit viza</w:t>
      </w:r>
    </w:p>
    <w:p w:rsidR="001406B4" w:rsidRPr="00A53EBA" w:rsidRDefault="001406B4" w:rsidP="00A53EBA">
      <w:pPr>
        <w:spacing w:after="0" w:line="48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53EBA">
        <w:rPr>
          <w:rFonts w:asciiTheme="majorBidi" w:hAnsiTheme="majorBidi" w:cstheme="majorBidi"/>
          <w:bCs/>
          <w:sz w:val="24"/>
          <w:szCs w:val="24"/>
        </w:rPr>
        <w:t xml:space="preserve">Language </w:t>
      </w:r>
      <w:r w:rsidR="00A53EBA">
        <w:rPr>
          <w:rFonts w:asciiTheme="majorBidi" w:hAnsiTheme="majorBidi" w:cstheme="majorBidi"/>
          <w:bCs/>
          <w:sz w:val="24"/>
          <w:szCs w:val="24"/>
        </w:rPr>
        <w:tab/>
      </w:r>
      <w:r w:rsidRPr="00A53EBA">
        <w:rPr>
          <w:rFonts w:asciiTheme="majorBidi" w:hAnsiTheme="majorBidi" w:cstheme="majorBidi"/>
          <w:bCs/>
          <w:sz w:val="24"/>
          <w:szCs w:val="24"/>
        </w:rPr>
        <w:tab/>
        <w:t>: English</w:t>
      </w:r>
      <w:r w:rsidR="00D5061D">
        <w:rPr>
          <w:rFonts w:asciiTheme="majorBidi" w:hAnsiTheme="majorBidi" w:cstheme="majorBidi"/>
          <w:bCs/>
          <w:sz w:val="24"/>
          <w:szCs w:val="24"/>
        </w:rPr>
        <w:t>/Arabic.</w:t>
      </w:r>
    </w:p>
    <w:p w:rsidR="00BE36CA" w:rsidRPr="00A53EBA" w:rsidRDefault="00D64C97" w:rsidP="00BE36CA">
      <w:pPr>
        <w:ind w:left="-270"/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  <w:u w:val="single"/>
        </w:rPr>
        <w:t>SUMMARY OF PERSONAL SKILLS</w:t>
      </w:r>
    </w:p>
    <w:p w:rsid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Great skills in utilizing building security and lock systems and procedures. </w:t>
      </w:r>
    </w:p>
    <w:p w:rsidR="00D64C97" w:rsidRPr="00D64C97" w:rsidRDefault="00D64C97" w:rsidP="00D64C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Dps/sira training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Excellent ability to detect problems and report information to appropriate personnel. 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Remarkable ability to understand and follow safety procedures.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Strong ability to understand and follow specific instructions and procedures.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Profound ability to resolve customer complaints and concerns.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Immense skills in providing protection services to individuals on campus.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</w:rPr>
        <w:t xml:space="preserve">In-depth ability to gather data, compile information, and prepare reports. </w:t>
      </w:r>
    </w:p>
    <w:p w:rsidR="00BE36CA" w:rsidRPr="00BE36CA" w:rsidRDefault="00BE36CA" w:rsidP="00BE36CA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  <w:b/>
          <w:bCs/>
          <w:color w:val="000000"/>
          <w:kern w:val="36"/>
        </w:rPr>
      </w:pPr>
      <w:r w:rsidRPr="00BE36CA">
        <w:rPr>
          <w:rFonts w:ascii="Times New Roman" w:eastAsia="Times New Roman" w:hAnsi="Times New Roman"/>
        </w:rPr>
        <w:t>Profound ability to communicate effectively, both orally and in writing</w:t>
      </w:r>
    </w:p>
    <w:p w:rsidR="00BE36CA" w:rsidRPr="00BE36CA" w:rsidRDefault="00BE36CA" w:rsidP="00BE36CA">
      <w:pPr>
        <w:ind w:left="-540"/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</w:pPr>
      <w:r w:rsidRPr="00BE36CA">
        <w:rPr>
          <w:rFonts w:asciiTheme="majorBidi" w:eastAsia="Times New Roman" w:hAnsiTheme="majorBidi" w:cstheme="majorBidi"/>
          <w:b/>
          <w:bCs/>
          <w:color w:val="783F04" w:themeColor="accent1" w:themeShade="80"/>
          <w:kern w:val="36"/>
          <w:sz w:val="24"/>
          <w:szCs w:val="24"/>
        </w:rPr>
        <w:t xml:space="preserve">WORK EXPERIENCE </w:t>
      </w:r>
    </w:p>
    <w:p w:rsidR="00D5061D" w:rsidRDefault="00D5061D" w:rsidP="007F49D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I have 2 years worked experience as a SECURITY </w:t>
      </w:r>
      <w:bookmarkStart w:id="0" w:name="_GoBack"/>
      <w:bookmarkEnd w:id="0"/>
      <w:r w:rsidR="00F66FA8">
        <w:rPr>
          <w:rFonts w:ascii="Times New Roman" w:eastAsia="Times New Roman" w:hAnsi="Times New Roman"/>
          <w:b/>
          <w:bCs/>
          <w:sz w:val="24"/>
          <w:szCs w:val="24"/>
        </w:rPr>
        <w:t>GUARD at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SECUREX GROUP OF COMPANY in UGANDA</w:t>
      </w:r>
    </w:p>
    <w:p w:rsidR="007F49D1" w:rsidRDefault="007F49D1" w:rsidP="007F49D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 have 2</w:t>
      </w:r>
      <w:r w:rsidR="007A6476">
        <w:rPr>
          <w:rFonts w:ascii="Times New Roman" w:eastAsia="Times New Roman" w:hAnsi="Times New Roman"/>
          <w:b/>
          <w:bCs/>
          <w:sz w:val="24"/>
          <w:szCs w:val="24"/>
        </w:rPr>
        <w:t xml:space="preserve"> years worked experience as a SECURITY </w:t>
      </w:r>
      <w:r w:rsidR="005B7D1F">
        <w:rPr>
          <w:rFonts w:ascii="Times New Roman" w:eastAsia="Times New Roman" w:hAnsi="Times New Roman"/>
          <w:b/>
          <w:bCs/>
          <w:sz w:val="24"/>
          <w:szCs w:val="24"/>
        </w:rPr>
        <w:t>GUARD at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AL </w:t>
      </w:r>
      <w:r w:rsidR="00D5061D">
        <w:rPr>
          <w:rFonts w:ascii="Times New Roman" w:eastAsia="Times New Roman" w:hAnsi="Times New Roman"/>
          <w:b/>
          <w:bCs/>
          <w:sz w:val="24"/>
          <w:szCs w:val="24"/>
        </w:rPr>
        <w:t>SALAM GROUP OF COMPANY</w:t>
      </w:r>
      <w:r w:rsidR="007A6476">
        <w:rPr>
          <w:rFonts w:ascii="Times New Roman" w:eastAsia="Times New Roman" w:hAnsi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EGYPT.</w:t>
      </w:r>
    </w:p>
    <w:p w:rsidR="00D5061D" w:rsidRDefault="00405A3F" w:rsidP="007F49D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I have 2 years wo</w:t>
      </w:r>
      <w:r w:rsidR="00071248">
        <w:rPr>
          <w:rFonts w:ascii="Times New Roman" w:eastAsia="Times New Roman" w:hAnsi="Times New Roman"/>
          <w:b/>
          <w:bCs/>
          <w:sz w:val="24"/>
          <w:szCs w:val="24"/>
        </w:rPr>
        <w:t>rk experience as a RECAPTIONIST KID ZANIA EGYPT.</w:t>
      </w:r>
    </w:p>
    <w:p w:rsidR="00D5061D" w:rsidRDefault="00D5061D" w:rsidP="007F49D1">
      <w:pPr>
        <w:spacing w:after="0" w:line="276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F49D1" w:rsidRDefault="007F49D1" w:rsidP="00A53EBA">
      <w:pPr>
        <w:spacing w:after="0" w:line="276" w:lineRule="auto"/>
        <w:rPr>
          <w:rFonts w:ascii="Times New Roman" w:eastAsia="Times New Roman" w:hAnsi="Times New Roman"/>
          <w:b/>
          <w:bCs/>
          <w:iCs/>
          <w:color w:val="783F04" w:themeColor="accent1" w:themeShade="80"/>
          <w:sz w:val="24"/>
          <w:szCs w:val="24"/>
        </w:rPr>
      </w:pPr>
    </w:p>
    <w:p w:rsidR="00BE36CA" w:rsidRPr="00A0567F" w:rsidRDefault="005D18D7" w:rsidP="00A53EBA">
      <w:pPr>
        <w:spacing w:after="0" w:line="276" w:lineRule="auto"/>
        <w:rPr>
          <w:rFonts w:ascii="Times New Roman" w:eastAsia="Times New Roman" w:hAnsi="Times New Roman"/>
          <w:i/>
          <w:sz w:val="28"/>
        </w:rPr>
      </w:pPr>
      <w:r w:rsidRPr="005D18D7">
        <w:rPr>
          <w:rFonts w:ascii="Times New Roman" w:eastAsia="Times New Roman" w:hAnsi="Times New Roman"/>
          <w:b/>
          <w:bCs/>
          <w:iCs/>
          <w:color w:val="783F04" w:themeColor="accent1" w:themeShade="80"/>
          <w:sz w:val="24"/>
          <w:szCs w:val="24"/>
        </w:rPr>
        <w:t>DUTIES AND RESPONSIBILITIES.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Patrolled assigned areas on foot or in a vehicle to ensure personal, building, and equipment security.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Examine doors, windows, and gates to determine that they are secure.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Inform and warn violators of rule infractions, such as loitering, smoking, or carrying forbidden articles.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Provide escort services for visitors, students, staff, faculty, and individuals responsible for transportation of monies to or from Storehouse’s depositories as required.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Provide public assistance, including lockout services and information.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Watch for and report irregularities, such as fire hazards, leaking water pipes, and security doors left unlocked; sounded alarm during fire outbreak and the presence of unauthorized persons.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Perform periodic checks of emergency call boxes and street lights to ensure proper functioning; reported malfunctions as required. </w:t>
      </w:r>
    </w:p>
    <w:p w:rsidR="00BE36CA" w:rsidRP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E36CA">
        <w:rPr>
          <w:rFonts w:ascii="Times New Roman" w:eastAsia="Times New Roman" w:hAnsi="Times New Roman"/>
          <w:sz w:val="24"/>
          <w:szCs w:val="24"/>
        </w:rPr>
        <w:t xml:space="preserve">Prepare routine, standardized reports. </w:t>
      </w:r>
    </w:p>
    <w:p w:rsidR="00BE36CA" w:rsidRDefault="00BE36CA" w:rsidP="00BE36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BE36CA">
        <w:rPr>
          <w:rFonts w:ascii="Times New Roman" w:eastAsia="Times New Roman" w:hAnsi="Times New Roman"/>
          <w:sz w:val="24"/>
          <w:szCs w:val="24"/>
        </w:rPr>
        <w:t>Perform miscellaneous job-related duties as assigned</w:t>
      </w:r>
      <w:r w:rsidRPr="00E12715">
        <w:rPr>
          <w:rFonts w:ascii="Times New Roman" w:eastAsia="Times New Roman" w:hAnsi="Times New Roman"/>
        </w:rPr>
        <w:t xml:space="preserve">. </w:t>
      </w:r>
    </w:p>
    <w:p w:rsidR="00BE36CA" w:rsidRDefault="00BE36CA" w:rsidP="00BE36CA">
      <w:pPr>
        <w:spacing w:before="100" w:beforeAutospacing="1" w:after="100" w:afterAutospacing="1" w:line="240" w:lineRule="auto"/>
        <w:ind w:left="-540"/>
        <w:rPr>
          <w:rFonts w:ascii="Times New Roman" w:eastAsia="Times New Roman" w:hAnsi="Times New Roman"/>
          <w:b/>
          <w:bCs/>
          <w:color w:val="783F04" w:themeColor="accent1" w:themeShade="80"/>
          <w:sz w:val="24"/>
          <w:szCs w:val="24"/>
        </w:rPr>
      </w:pPr>
      <w:r w:rsidRPr="00BE36CA">
        <w:rPr>
          <w:rFonts w:ascii="Times New Roman" w:eastAsia="Times New Roman" w:hAnsi="Times New Roman"/>
          <w:b/>
          <w:bCs/>
          <w:color w:val="783F04" w:themeColor="accent1" w:themeShade="80"/>
          <w:sz w:val="24"/>
          <w:szCs w:val="24"/>
        </w:rPr>
        <w:t>EDUCATION AND PROFESSIONAL TRAINING</w:t>
      </w:r>
    </w:p>
    <w:p w:rsidR="00D64C97" w:rsidRDefault="00CE6D1C" w:rsidP="00F0541F">
      <w:pPr>
        <w:spacing w:before="100" w:beforeAutospacing="1" w:after="100" w:afterAutospacing="1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2A2C05">
        <w:rPr>
          <w:rFonts w:asciiTheme="majorBidi" w:hAnsiTheme="majorBidi" w:cstheme="majorBidi"/>
          <w:bCs/>
          <w:sz w:val="24"/>
          <w:szCs w:val="24"/>
        </w:rPr>
        <w:t xml:space="preserve">High </w:t>
      </w:r>
      <w:r>
        <w:rPr>
          <w:rFonts w:asciiTheme="majorBidi" w:hAnsiTheme="majorBidi" w:cstheme="majorBidi"/>
          <w:bCs/>
          <w:sz w:val="24"/>
          <w:szCs w:val="24"/>
        </w:rPr>
        <w:t>Secondary</w:t>
      </w:r>
      <w:r w:rsidR="005B17D5" w:rsidRPr="002A2C05">
        <w:rPr>
          <w:rFonts w:asciiTheme="majorBidi" w:hAnsiTheme="majorBidi" w:cstheme="majorBidi"/>
          <w:bCs/>
          <w:sz w:val="24"/>
          <w:szCs w:val="24"/>
        </w:rPr>
        <w:t>SchoolCertificate</w:t>
      </w:r>
    </w:p>
    <w:p w:rsidR="00D64C97" w:rsidRPr="002A2C05" w:rsidRDefault="00D64C97" w:rsidP="00F0541F">
      <w:pPr>
        <w:spacing w:before="100" w:beforeAutospacing="1" w:after="100" w:afterAutospacing="1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Sira/dps training.</w:t>
      </w:r>
    </w:p>
    <w:p w:rsidR="00BE36CA" w:rsidRPr="00BE36CA" w:rsidRDefault="00BE36CA" w:rsidP="00BE36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BE36CA" w:rsidRPr="00BE36CA" w:rsidSect="00BE3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440" w:bottom="1440" w:left="1440" w:header="720" w:footer="720" w:gutter="0"/>
      <w:pgBorders w:offsetFrom="page">
        <w:top w:val="single" w:sz="18" w:space="24" w:color="783F04" w:themeColor="accent1" w:themeShade="80"/>
        <w:left w:val="single" w:sz="18" w:space="24" w:color="783F04" w:themeColor="accent1" w:themeShade="80"/>
        <w:bottom w:val="single" w:sz="18" w:space="24" w:color="783F04" w:themeColor="accent1" w:themeShade="80"/>
        <w:right w:val="single" w:sz="18" w:space="24" w:color="783F04" w:themeColor="accent1" w:themeShade="80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02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A9" w:rsidRDefault="000634A9" w:rsidP="00BE36CA">
      <w:pPr>
        <w:spacing w:after="0" w:line="240" w:lineRule="auto"/>
      </w:pPr>
      <w:r>
        <w:separator/>
      </w:r>
    </w:p>
  </w:endnote>
  <w:endnote w:type="continuationSeparator" w:id="1">
    <w:p w:rsidR="000634A9" w:rsidRDefault="000634A9" w:rsidP="00B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A9" w:rsidRDefault="000634A9" w:rsidP="00BE36CA">
      <w:pPr>
        <w:spacing w:after="0" w:line="240" w:lineRule="auto"/>
      </w:pPr>
      <w:r>
        <w:separator/>
      </w:r>
    </w:p>
  </w:footnote>
  <w:footnote w:type="continuationSeparator" w:id="1">
    <w:p w:rsidR="000634A9" w:rsidRDefault="000634A9" w:rsidP="00B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6CA" w:rsidRDefault="00BE3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D71D4"/>
    <w:multiLevelType w:val="hybridMultilevel"/>
    <w:tmpl w:val="2D72D6C8"/>
    <w:lvl w:ilvl="0" w:tplc="70A25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22FE"/>
    <w:multiLevelType w:val="hybridMultilevel"/>
    <w:tmpl w:val="64A0B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BAB"/>
    <w:multiLevelType w:val="hybridMultilevel"/>
    <w:tmpl w:val="6548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E36CA"/>
    <w:rsid w:val="00056A36"/>
    <w:rsid w:val="000634A9"/>
    <w:rsid w:val="00071248"/>
    <w:rsid w:val="00085E04"/>
    <w:rsid w:val="000A0CCB"/>
    <w:rsid w:val="000D746F"/>
    <w:rsid w:val="00115705"/>
    <w:rsid w:val="001406B4"/>
    <w:rsid w:val="001C6184"/>
    <w:rsid w:val="002169DA"/>
    <w:rsid w:val="002A2C05"/>
    <w:rsid w:val="002C384B"/>
    <w:rsid w:val="003038A9"/>
    <w:rsid w:val="003039E1"/>
    <w:rsid w:val="0033268D"/>
    <w:rsid w:val="003350FB"/>
    <w:rsid w:val="003557B5"/>
    <w:rsid w:val="0036551F"/>
    <w:rsid w:val="003946E6"/>
    <w:rsid w:val="003C479B"/>
    <w:rsid w:val="003D2FEA"/>
    <w:rsid w:val="003D4694"/>
    <w:rsid w:val="00405A3F"/>
    <w:rsid w:val="00451C63"/>
    <w:rsid w:val="00462EA4"/>
    <w:rsid w:val="00537676"/>
    <w:rsid w:val="005B17D5"/>
    <w:rsid w:val="005B7D1F"/>
    <w:rsid w:val="005D18D7"/>
    <w:rsid w:val="006101BA"/>
    <w:rsid w:val="00621F3E"/>
    <w:rsid w:val="00677018"/>
    <w:rsid w:val="0069454F"/>
    <w:rsid w:val="006B15FC"/>
    <w:rsid w:val="006C1B1A"/>
    <w:rsid w:val="006C6398"/>
    <w:rsid w:val="006D54E7"/>
    <w:rsid w:val="006D56B0"/>
    <w:rsid w:val="0070782E"/>
    <w:rsid w:val="007124B8"/>
    <w:rsid w:val="00797060"/>
    <w:rsid w:val="007A6476"/>
    <w:rsid w:val="007F46F4"/>
    <w:rsid w:val="007F49D1"/>
    <w:rsid w:val="008E0227"/>
    <w:rsid w:val="008F5F52"/>
    <w:rsid w:val="009600D1"/>
    <w:rsid w:val="009630AC"/>
    <w:rsid w:val="009767D5"/>
    <w:rsid w:val="00981BB4"/>
    <w:rsid w:val="009E19FB"/>
    <w:rsid w:val="00A3529D"/>
    <w:rsid w:val="00A40D34"/>
    <w:rsid w:val="00A44468"/>
    <w:rsid w:val="00A45F8F"/>
    <w:rsid w:val="00A53EBA"/>
    <w:rsid w:val="00AD43BA"/>
    <w:rsid w:val="00AD77FF"/>
    <w:rsid w:val="00AE3857"/>
    <w:rsid w:val="00B042BA"/>
    <w:rsid w:val="00B24411"/>
    <w:rsid w:val="00B54ED4"/>
    <w:rsid w:val="00BB3923"/>
    <w:rsid w:val="00BE36CA"/>
    <w:rsid w:val="00BE6212"/>
    <w:rsid w:val="00BF28D6"/>
    <w:rsid w:val="00C552BC"/>
    <w:rsid w:val="00C621C8"/>
    <w:rsid w:val="00CE6D1C"/>
    <w:rsid w:val="00D05002"/>
    <w:rsid w:val="00D27941"/>
    <w:rsid w:val="00D5061D"/>
    <w:rsid w:val="00D64C97"/>
    <w:rsid w:val="00D80042"/>
    <w:rsid w:val="00D86213"/>
    <w:rsid w:val="00DA1450"/>
    <w:rsid w:val="00DC70D3"/>
    <w:rsid w:val="00E164FF"/>
    <w:rsid w:val="00E22757"/>
    <w:rsid w:val="00E90E2F"/>
    <w:rsid w:val="00EC7AB0"/>
    <w:rsid w:val="00EE1036"/>
    <w:rsid w:val="00EF41C2"/>
    <w:rsid w:val="00F0541F"/>
    <w:rsid w:val="00F53769"/>
    <w:rsid w:val="00F66FA8"/>
    <w:rsid w:val="00F67329"/>
    <w:rsid w:val="00F76AB2"/>
    <w:rsid w:val="00F7762A"/>
    <w:rsid w:val="00FA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469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6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694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6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6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6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6CA"/>
  </w:style>
  <w:style w:type="paragraph" w:styleId="Footer">
    <w:name w:val="footer"/>
    <w:basedOn w:val="Normal"/>
    <w:link w:val="FooterChar"/>
    <w:uiPriority w:val="99"/>
    <w:unhideWhenUsed/>
    <w:rsid w:val="00BE3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6CA"/>
  </w:style>
  <w:style w:type="paragraph" w:styleId="BalloonText">
    <w:name w:val="Balloon Text"/>
    <w:basedOn w:val="Normal"/>
    <w:link w:val="BalloonTextChar"/>
    <w:uiPriority w:val="99"/>
    <w:semiHidden/>
    <w:unhideWhenUsed/>
    <w:rsid w:val="00F5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wanje-392434@2freemail.com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2018-03-11T14:04:00Z</cp:lastPrinted>
  <dcterms:created xsi:type="dcterms:W3CDTF">2019-07-07T06:42:00Z</dcterms:created>
  <dcterms:modified xsi:type="dcterms:W3CDTF">2019-07-07T06:42:00Z</dcterms:modified>
</cp:coreProperties>
</file>