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6F" w:rsidRDefault="005C4CA6">
      <w:pPr>
        <w:shd w:val="clear" w:color="auto" w:fill="1F3864"/>
        <w:rPr>
          <w:rFonts w:ascii="Cambria" w:eastAsia="Cambria" w:hAnsi="Cambria" w:cs="Cambria"/>
          <w:b/>
          <w:color w:val="FFFFFF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-19049</wp:posOffset>
            </wp:positionV>
            <wp:extent cx="966470" cy="1200150"/>
            <wp:effectExtent l="28575" t="28575" r="28575" b="28575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200150"/>
                    </a:xfrm>
                    <a:prstGeom prst="rect">
                      <a:avLst/>
                    </a:prstGeom>
                    <a:ln w="28575">
                      <a:solidFill>
                        <a:srgbClr val="2F549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C276F" w:rsidRDefault="005C4CA6">
      <w:pPr>
        <w:shd w:val="clear" w:color="auto" w:fill="1F3864"/>
        <w:rPr>
          <w:rFonts w:ascii="Cambria" w:eastAsia="Cambria" w:hAnsi="Cambria" w:cs="Cambria"/>
          <w:b/>
          <w:color w:val="FFFFFF"/>
          <w:sz w:val="22"/>
          <w:szCs w:val="22"/>
        </w:rPr>
      </w:pPr>
      <w:r>
        <w:rPr>
          <w:rFonts w:ascii="Cambria" w:eastAsia="Cambria" w:hAnsi="Cambria" w:cs="Cambria"/>
          <w:b/>
          <w:color w:val="FFFFFF"/>
          <w:sz w:val="22"/>
          <w:szCs w:val="22"/>
        </w:rPr>
        <w:t>E</w:t>
      </w:r>
      <w:r w:rsidR="00E81630">
        <w:rPr>
          <w:rFonts w:ascii="Cambria" w:eastAsia="Cambria" w:hAnsi="Cambria" w:cs="Cambria"/>
          <w:b/>
          <w:color w:val="FFFFFF"/>
          <w:sz w:val="22"/>
          <w:szCs w:val="22"/>
        </w:rPr>
        <w:t>-</w:t>
      </w:r>
      <w:r w:rsidR="00E81630" w:rsidRPr="00E81630">
        <w:rPr>
          <w:rFonts w:ascii="Cambria" w:eastAsia="Cambria" w:hAnsi="Cambria" w:cs="Cambria"/>
          <w:b/>
          <w:color w:val="FFFFFF" w:themeColor="background1"/>
          <w:sz w:val="22"/>
          <w:szCs w:val="22"/>
        </w:rPr>
        <w:t xml:space="preserve">Mail: </w:t>
      </w:r>
      <w:hyperlink r:id="rId8" w:history="1">
        <w:r w:rsidR="00E81630" w:rsidRPr="00E81630">
          <w:rPr>
            <w:rStyle w:val="Hyperlink"/>
            <w:rFonts w:ascii="Cambria" w:eastAsia="Cambria" w:hAnsi="Cambria" w:cs="Cambria"/>
            <w:b/>
            <w:color w:val="FFFFFF" w:themeColor="background1"/>
            <w:sz w:val="22"/>
            <w:szCs w:val="22"/>
          </w:rPr>
          <w:t>gulfjobseeker-393079@2freemail.com</w:t>
        </w:r>
      </w:hyperlink>
      <w:r w:rsidR="00E81630">
        <w:rPr>
          <w:rFonts w:ascii="Cambria" w:eastAsia="Cambria" w:hAnsi="Cambria" w:cs="Cambria"/>
          <w:b/>
          <w:color w:val="FFFFFF"/>
          <w:sz w:val="22"/>
          <w:szCs w:val="22"/>
        </w:rPr>
        <w:t xml:space="preserve"> </w:t>
      </w:r>
    </w:p>
    <w:p w:rsidR="003C276F" w:rsidRDefault="003C276F">
      <w:pPr>
        <w:shd w:val="clear" w:color="auto" w:fill="1F3864"/>
        <w:rPr>
          <w:rFonts w:ascii="Cambria" w:eastAsia="Cambria" w:hAnsi="Cambria" w:cs="Cambria"/>
          <w:b/>
          <w:color w:val="FFFFFF"/>
        </w:rPr>
      </w:pPr>
    </w:p>
    <w:p w:rsidR="003C276F" w:rsidRDefault="003C276F">
      <w:pPr>
        <w:shd w:val="clear" w:color="auto" w:fill="1F3864"/>
        <w:rPr>
          <w:rFonts w:ascii="Cambria" w:eastAsia="Cambria" w:hAnsi="Cambria" w:cs="Cambria"/>
          <w:b/>
          <w:color w:val="FFFFFF"/>
        </w:rPr>
      </w:pPr>
    </w:p>
    <w:p w:rsidR="003C276F" w:rsidRDefault="003C276F">
      <w:pPr>
        <w:rPr>
          <w:rFonts w:ascii="Cambria" w:eastAsia="Cambria" w:hAnsi="Cambria" w:cs="Cambria"/>
        </w:rPr>
      </w:pPr>
    </w:p>
    <w:p w:rsidR="003C276F" w:rsidRDefault="005C4CA6">
      <w:pPr>
        <w:spacing w:line="276" w:lineRule="auto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“Experienced in managing sales and developing strategies to enhance the output and increase profitability of the company in </w:t>
      </w:r>
      <w:r>
        <w:rPr>
          <w:rFonts w:ascii="Cambria" w:eastAsia="Cambria" w:hAnsi="Cambria" w:cs="Cambria"/>
          <w:b/>
          <w:sz w:val="22"/>
          <w:szCs w:val="22"/>
        </w:rPr>
        <w:t>Sales and Marketing / Business Development”</w:t>
      </w:r>
    </w:p>
    <w:p w:rsidR="003C276F" w:rsidRDefault="003C276F">
      <w:pPr>
        <w:rPr>
          <w:rFonts w:ascii="Cambria" w:eastAsia="Cambria" w:hAnsi="Cambria" w:cs="Cambria"/>
        </w:rPr>
      </w:pPr>
    </w:p>
    <w:tbl>
      <w:tblPr>
        <w:tblStyle w:val="a"/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21"/>
        <w:gridCol w:w="324"/>
        <w:gridCol w:w="6624"/>
      </w:tblGrid>
      <w:tr w:rsidR="003C276F">
        <w:tc>
          <w:tcPr>
            <w:tcW w:w="3521" w:type="dxa"/>
            <w:shd w:val="clear" w:color="auto" w:fill="D9E2F3"/>
          </w:tcPr>
          <w:p w:rsidR="003C276F" w:rsidRDefault="005C4CA6">
            <w:pPr>
              <w:shd w:val="clear" w:color="auto" w:fill="D9E2F3"/>
              <w:jc w:val="both"/>
              <w:rPr>
                <w:rFonts w:ascii="Cambria" w:eastAsia="Cambria" w:hAnsi="Cambria" w:cs="Cambria"/>
                <w:b/>
                <w:smallCaps/>
                <w:color w:val="17365D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color w:val="17365D"/>
                <w:sz w:val="22"/>
                <w:szCs w:val="22"/>
              </w:rPr>
              <w:t xml:space="preserve">CORE COMPETENCIES </w:t>
            </w:r>
          </w:p>
          <w:p w:rsidR="003C276F" w:rsidRDefault="003C276F">
            <w:pPr>
              <w:shd w:val="clear" w:color="auto" w:fill="D9E2F3"/>
              <w:jc w:val="both"/>
              <w:rPr>
                <w:rFonts w:ascii="Cambria" w:eastAsia="Cambria" w:hAnsi="Cambria" w:cs="Cambria"/>
                <w:b/>
                <w:smallCaps/>
                <w:color w:val="17365D"/>
                <w:sz w:val="22"/>
                <w:szCs w:val="22"/>
              </w:rPr>
            </w:pPr>
          </w:p>
          <w:p w:rsidR="003C276F" w:rsidRDefault="005C4C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Sales &amp; Marketing </w:t>
            </w:r>
          </w:p>
          <w:p w:rsidR="003C276F" w:rsidRDefault="005C4C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Planning marketing activity</w:t>
            </w:r>
          </w:p>
          <w:p w:rsidR="003C276F" w:rsidRDefault="005C4C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Lead Generation</w:t>
            </w:r>
          </w:p>
          <w:p w:rsidR="003C276F" w:rsidRDefault="005C4C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P&amp;L Management</w:t>
            </w:r>
          </w:p>
          <w:p w:rsidR="003C276F" w:rsidRDefault="005C4C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Key Account Management</w:t>
            </w:r>
          </w:p>
          <w:p w:rsidR="003C276F" w:rsidRDefault="005C4C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New Client Acquisition </w:t>
            </w:r>
          </w:p>
          <w:p w:rsidR="003C276F" w:rsidRDefault="005C4C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Customer service</w:t>
            </w:r>
          </w:p>
          <w:p w:rsidR="003C276F" w:rsidRDefault="005C4CA6">
            <w:pPr>
              <w:rPr>
                <w:rFonts w:ascii="Cambria" w:eastAsia="Cambria" w:hAnsi="Cambria" w:cs="Cambria"/>
                <w:b/>
                <w:color w:val="1F3864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1F3864"/>
                <w:sz w:val="22"/>
                <w:szCs w:val="22"/>
              </w:rPr>
              <w:t>ACADEMICS QUALIFICATION</w:t>
            </w:r>
          </w:p>
          <w:p w:rsidR="003C276F" w:rsidRDefault="003C276F">
            <w:pPr>
              <w:rPr>
                <w:rFonts w:ascii="Cambria" w:eastAsia="Cambria" w:hAnsi="Cambria" w:cs="Cambria"/>
                <w:b/>
                <w:color w:val="1F3864"/>
                <w:sz w:val="22"/>
                <w:szCs w:val="22"/>
              </w:rPr>
            </w:pPr>
          </w:p>
          <w:p w:rsidR="003C276F" w:rsidRDefault="005C4C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PGDM in Marketing &amp; Operation from IIMS,Pune in 2018, 68%.</w:t>
            </w:r>
          </w:p>
          <w:p w:rsidR="003C276F" w:rsidRDefault="005C4C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B.E in Civil Engineering from R.G.T.U,Bhopal in 2016, 76%.</w:t>
            </w:r>
          </w:p>
          <w:p w:rsidR="003C276F" w:rsidRDefault="005C4C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HSC from Kendriya Vidhyalaya No-3,Bhopal in 2012, 58%.</w:t>
            </w:r>
          </w:p>
          <w:p w:rsidR="003C276F" w:rsidRDefault="005C4C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SSC from Kendriya Vidhyalaya No-3,Bhopal in 2010, 72%.</w:t>
            </w:r>
          </w:p>
          <w:p w:rsidR="003C276F" w:rsidRDefault="003C2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3C276F" w:rsidRDefault="005C4CA6" w:rsidP="00E81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324" w:type="dxa"/>
            <w:shd w:val="clear" w:color="auto" w:fill="1F3864"/>
          </w:tcPr>
          <w:p w:rsidR="003C276F" w:rsidRDefault="003C276F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24" w:type="dxa"/>
          </w:tcPr>
          <w:p w:rsidR="003C276F" w:rsidRDefault="005C4CA6">
            <w:pPr>
              <w:shd w:val="clear" w:color="auto" w:fill="D9E2F3"/>
              <w:jc w:val="both"/>
              <w:rPr>
                <w:rFonts w:ascii="Cambria" w:eastAsia="Cambria" w:hAnsi="Cambria" w:cs="Cambria"/>
                <w:b/>
                <w:smallCaps/>
                <w:color w:val="17365D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color w:val="17365D"/>
                <w:sz w:val="22"/>
                <w:szCs w:val="22"/>
              </w:rPr>
              <w:t xml:space="preserve">PROFILE SUMMARY </w:t>
            </w:r>
          </w:p>
          <w:p w:rsidR="003C276F" w:rsidRDefault="003C276F">
            <w:pPr>
              <w:rPr>
                <w:rFonts w:ascii="Cambria" w:eastAsia="Cambria" w:hAnsi="Cambria" w:cs="Cambria"/>
              </w:rPr>
            </w:pPr>
          </w:p>
          <w:p w:rsidR="003C276F" w:rsidRDefault="005C4CA6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Young energetic result oriented professional with comprehensive experience in Sales &amp; Marketing. Proven skills in enhancing overall Operation, Customer Satisfaction &amp; Meeting Targets well versed with efficiently handling all activities involving planning,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business development, team building and coordination with internal departments. </w:t>
            </w:r>
          </w:p>
          <w:p w:rsidR="003C276F" w:rsidRDefault="005C4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3C276F" w:rsidRDefault="005C4C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1.5+ years of experience in Marketing &amp; Sales.</w:t>
            </w:r>
          </w:p>
          <w:p w:rsidR="003C276F" w:rsidRDefault="005C4C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Performed multiple role involved in business development including presales, tele sales, sales, channel sales, marketing, lead generation, CRM, customer services.</w:t>
            </w:r>
          </w:p>
          <w:p w:rsidR="003C276F" w:rsidRDefault="005C4C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Hands-on experience in exploring &amp; developing new markets, identifying customers, promoting b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rands, accelerating growth and achieving desired sales goals.</w:t>
            </w:r>
          </w:p>
          <w:p w:rsidR="003C276F" w:rsidRDefault="005C4C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Proven skills in achieving / exceeding targets, opening new &amp; profitable product/services markets and setting up business operations in untapped markets.</w:t>
            </w:r>
          </w:p>
          <w:p w:rsidR="003C276F" w:rsidRDefault="005C4C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Managing sales and marketing operations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and ensuring brand positioning through different marketing strategies.</w:t>
            </w:r>
          </w:p>
        </w:tc>
      </w:tr>
    </w:tbl>
    <w:p w:rsidR="003C276F" w:rsidRDefault="003C276F">
      <w:pPr>
        <w:rPr>
          <w:rFonts w:ascii="Cambria" w:eastAsia="Cambria" w:hAnsi="Cambria" w:cs="Cambria"/>
        </w:rPr>
      </w:pPr>
    </w:p>
    <w:p w:rsidR="003C276F" w:rsidRDefault="005C4CA6">
      <w:pPr>
        <w:pBdr>
          <w:bottom w:val="single" w:sz="4" w:space="1" w:color="000000"/>
        </w:pBdr>
        <w:shd w:val="clear" w:color="auto" w:fill="D9E2F3"/>
        <w:spacing w:line="276" w:lineRule="auto"/>
        <w:jc w:val="center"/>
        <w:rPr>
          <w:rFonts w:ascii="Cambria" w:eastAsia="Cambria" w:hAnsi="Cambria" w:cs="Cambria"/>
          <w:b/>
          <w:smallCaps/>
          <w:color w:val="17365D"/>
          <w:sz w:val="22"/>
          <w:szCs w:val="22"/>
        </w:rPr>
      </w:pPr>
      <w:r>
        <w:rPr>
          <w:rFonts w:ascii="Cambria" w:eastAsia="Cambria" w:hAnsi="Cambria" w:cs="Cambria"/>
          <w:b/>
          <w:smallCaps/>
          <w:color w:val="17365D"/>
          <w:sz w:val="22"/>
          <w:szCs w:val="22"/>
        </w:rPr>
        <w:t>PROFESSIONAL EXPERIENCE</w:t>
      </w:r>
    </w:p>
    <w:p w:rsidR="003C276F" w:rsidRDefault="005C4CA6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3C276F" w:rsidRDefault="005C4CA6">
      <w:p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DBE5F1"/>
        <w:tabs>
          <w:tab w:val="left" w:pos="1703"/>
        </w:tabs>
        <w:spacing w:after="120" w:line="276" w:lineRule="auto"/>
        <w:ind w:right="-9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Dubai | Business Development Manager | Dec 18 to Jul 19 | 7 Month</w:t>
      </w:r>
    </w:p>
    <w:p w:rsidR="003C276F" w:rsidRDefault="005C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Responsible for Real Estate Investment and Property Sales to NRIs back in India. </w:t>
      </w:r>
    </w:p>
    <w:p w:rsidR="003C276F" w:rsidRDefault="005C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Key account management of existing clients and providing financial solution to set a portfolio.</w:t>
      </w:r>
    </w:p>
    <w:p w:rsidR="003C276F" w:rsidRDefault="005C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Identifying prospective client and business development. </w:t>
      </w:r>
    </w:p>
    <w:p w:rsidR="003C276F" w:rsidRDefault="005C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Streamlining efforts for attaining goals/ objectives and maintaining customer database to improve reporting &amp; customer service.</w:t>
      </w:r>
    </w:p>
    <w:p w:rsidR="003C276F" w:rsidRDefault="005C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Accountable for conducting marketing planning, business acquisition, driving transactions and managing end-to-end client relatio</w:t>
      </w:r>
      <w:r>
        <w:rPr>
          <w:rFonts w:ascii="Cambria" w:eastAsia="Cambria" w:hAnsi="Cambria" w:cs="Cambria"/>
          <w:color w:val="000000"/>
          <w:sz w:val="22"/>
          <w:szCs w:val="22"/>
        </w:rPr>
        <w:t>nship including pitching, negotiation, revenue generation and increase profitability.</w:t>
      </w:r>
    </w:p>
    <w:p w:rsidR="003C276F" w:rsidRDefault="005C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Maintaining FTTR, Met percentage, interaction to keep input matrix high.</w:t>
      </w:r>
    </w:p>
    <w:p w:rsidR="003C276F" w:rsidRDefault="005C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Establishing personal relation with developers and corporate partners. </w:t>
      </w:r>
    </w:p>
    <w:p w:rsidR="003C276F" w:rsidRDefault="005C4CA6">
      <w:p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DBE5F1"/>
        <w:tabs>
          <w:tab w:val="left" w:pos="1703"/>
        </w:tabs>
        <w:spacing w:after="120" w:line="276" w:lineRule="auto"/>
        <w:ind w:right="-9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Sales Executive | Nov 17 to Nov 18 | 12 Month</w:t>
      </w:r>
    </w:p>
    <w:p w:rsidR="003C276F" w:rsidRDefault="005C4C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Tele calling to funnel out prospect site visits.</w:t>
      </w:r>
    </w:p>
    <w:p w:rsidR="003C276F" w:rsidRDefault="005C4CA6">
      <w:pPr>
        <w:numPr>
          <w:ilvl w:val="0"/>
          <w:numId w:val="7"/>
        </w:numPr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Market survey and </w:t>
      </w:r>
      <w:r>
        <w:rPr>
          <w:rFonts w:ascii="Cambria" w:eastAsia="Cambria" w:hAnsi="Cambria" w:cs="Cambria"/>
          <w:sz w:val="22"/>
          <w:szCs w:val="22"/>
        </w:rPr>
        <w:t>Conducting competitor analysis by keeping abstract of market trends.</w:t>
      </w:r>
    </w:p>
    <w:p w:rsidR="003C276F" w:rsidRDefault="005C4C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Giving product presentation on exhibitions or p</w:t>
      </w:r>
      <w:r>
        <w:rPr>
          <w:rFonts w:ascii="Cambria" w:eastAsia="Cambria" w:hAnsi="Cambria" w:cs="Cambria"/>
          <w:color w:val="000000"/>
          <w:sz w:val="22"/>
          <w:szCs w:val="22"/>
        </w:rPr>
        <w:t>ublic platform to generate leads.</w:t>
      </w:r>
    </w:p>
    <w:p w:rsidR="003C276F" w:rsidRDefault="005C4C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Developing relation with channel partners and establish tie ups in between.</w:t>
      </w:r>
    </w:p>
    <w:p w:rsidR="003C276F" w:rsidRDefault="005C4C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Sales pitch to the clients on site and objection handling.</w:t>
      </w:r>
    </w:p>
    <w:p w:rsidR="003C276F" w:rsidRDefault="005C4C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Negotiation on follow up and closing deal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3C276F" w:rsidRDefault="005C4C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Post sales service, in coordination with CRM &amp; other internal departments.</w:t>
      </w:r>
    </w:p>
    <w:p w:rsidR="003C276F" w:rsidRDefault="005C4CA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Managing sales and marketing operations and ensuring accomplishment of set business targets.</w:t>
      </w:r>
    </w:p>
    <w:p w:rsidR="003C276F" w:rsidRDefault="005C4C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Evolving market segmentation and developing segmentation strategies to achieve desired targets.</w:t>
      </w:r>
    </w:p>
    <w:p w:rsidR="003C276F" w:rsidRDefault="005C4CA6">
      <w:pPr>
        <w:pBdr>
          <w:bottom w:val="single" w:sz="4" w:space="1" w:color="000000"/>
        </w:pBdr>
        <w:shd w:val="clear" w:color="auto" w:fill="D9E2F3"/>
        <w:spacing w:line="276" w:lineRule="auto"/>
        <w:jc w:val="center"/>
        <w:rPr>
          <w:rFonts w:ascii="Cambria" w:eastAsia="Cambria" w:hAnsi="Cambria" w:cs="Cambria"/>
          <w:b/>
          <w:smallCaps/>
          <w:color w:val="17365D"/>
          <w:sz w:val="22"/>
          <w:szCs w:val="22"/>
        </w:rPr>
      </w:pPr>
      <w:r>
        <w:rPr>
          <w:rFonts w:ascii="Cambria" w:eastAsia="Cambria" w:hAnsi="Cambria" w:cs="Cambria"/>
          <w:b/>
          <w:smallCaps/>
          <w:color w:val="17365D"/>
          <w:sz w:val="22"/>
          <w:szCs w:val="22"/>
        </w:rPr>
        <w:t>TECHNICAL SKILLS</w:t>
      </w:r>
    </w:p>
    <w:p w:rsidR="003C276F" w:rsidRDefault="003C276F">
      <w:pPr>
        <w:rPr>
          <w:rFonts w:ascii="Cambria" w:eastAsia="Cambria" w:hAnsi="Cambria" w:cs="Cambria"/>
        </w:rPr>
      </w:pPr>
    </w:p>
    <w:p w:rsidR="003C276F" w:rsidRDefault="005C4C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Microsoft Office (Word, Powerpoint, Excel)</w:t>
      </w:r>
    </w:p>
    <w:p w:rsidR="003C276F" w:rsidRDefault="005C4C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Photoshop , CorelDraw(Basic)</w:t>
      </w:r>
    </w:p>
    <w:p w:rsidR="003C276F" w:rsidRDefault="005C4C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Digital Marketing</w:t>
      </w:r>
    </w:p>
    <w:p w:rsidR="003C276F" w:rsidRDefault="005C4C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AUTO CAD (Basic Knowledge)</w:t>
      </w:r>
    </w:p>
    <w:p w:rsidR="003C276F" w:rsidRDefault="003C276F">
      <w:pPr>
        <w:jc w:val="both"/>
        <w:rPr>
          <w:rFonts w:ascii="Cambria" w:eastAsia="Cambria" w:hAnsi="Cambria" w:cs="Cambria"/>
        </w:rPr>
      </w:pPr>
    </w:p>
    <w:p w:rsidR="003C276F" w:rsidRDefault="005C4CA6">
      <w:pPr>
        <w:pBdr>
          <w:bottom w:val="single" w:sz="4" w:space="1" w:color="000000"/>
        </w:pBdr>
        <w:shd w:val="clear" w:color="auto" w:fill="D9E2F3"/>
        <w:jc w:val="center"/>
        <w:rPr>
          <w:rFonts w:ascii="Cambria" w:eastAsia="Cambria" w:hAnsi="Cambria" w:cs="Cambria"/>
          <w:b/>
          <w:smallCaps/>
          <w:color w:val="17365D"/>
          <w:sz w:val="22"/>
          <w:szCs w:val="22"/>
        </w:rPr>
      </w:pPr>
      <w:r>
        <w:rPr>
          <w:rFonts w:ascii="Cambria" w:eastAsia="Cambria" w:hAnsi="Cambria" w:cs="Cambria"/>
          <w:b/>
          <w:smallCaps/>
          <w:color w:val="17365D"/>
          <w:sz w:val="22"/>
          <w:szCs w:val="22"/>
        </w:rPr>
        <w:t>PROFESSIONAL CERTIFICATES</w:t>
      </w:r>
    </w:p>
    <w:p w:rsidR="003C276F" w:rsidRDefault="003C27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jc w:val="both"/>
        <w:rPr>
          <w:rFonts w:ascii="Cambria" w:eastAsia="Cambria" w:hAnsi="Cambria" w:cs="Cambria"/>
          <w:color w:val="000000"/>
        </w:rPr>
      </w:pPr>
    </w:p>
    <w:p w:rsidR="003C276F" w:rsidRDefault="005C4C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Attended the one week Ecole Solitaire Finishing School Program by Internationally acclaimed and India’s leading motivational speaker and success coach Mr. Minocher Patel, Founder Director Ecole Solitaire.</w:t>
      </w:r>
    </w:p>
    <w:p w:rsidR="003C276F" w:rsidRDefault="005C4C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Digital Marketing (Workshop certified by Optimized InfoTech).</w:t>
      </w:r>
    </w:p>
    <w:p w:rsidR="003C276F" w:rsidRDefault="005C4C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Two month internship on “Effect on sales strategy in Pune real estate market due to external environment” at Pearl Quest Associates Pvt Ltd, Pune.</w:t>
      </w:r>
    </w:p>
    <w:p w:rsidR="003C276F" w:rsidRDefault="005C4C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Attended a month of AUTO CAD workshop at Sagar </w:t>
      </w:r>
      <w:r>
        <w:rPr>
          <w:rFonts w:ascii="Cambria" w:eastAsia="Cambria" w:hAnsi="Cambria" w:cs="Cambria"/>
          <w:color w:val="000000"/>
          <w:sz w:val="22"/>
          <w:szCs w:val="22"/>
        </w:rPr>
        <w:t>Institute of Research Technology and science.</w:t>
      </w:r>
    </w:p>
    <w:p w:rsidR="003C276F" w:rsidRDefault="005C4C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One month of internship on “Synchronisation in building construction” at AIIMS Bureau of engineering unit,Bhopal.</w:t>
      </w:r>
    </w:p>
    <w:p w:rsidR="003C276F" w:rsidRDefault="005C4C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200"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One month of internship with Capital project administration,Bhopal-“the study of quality survey </w:t>
      </w:r>
      <w:r>
        <w:rPr>
          <w:rFonts w:ascii="Cambria" w:eastAsia="Cambria" w:hAnsi="Cambria" w:cs="Cambria"/>
          <w:color w:val="000000"/>
          <w:sz w:val="22"/>
          <w:szCs w:val="22"/>
        </w:rPr>
        <w:t>of construction material and quantity estimation”.</w:t>
      </w:r>
    </w:p>
    <w:p w:rsidR="003C276F" w:rsidRDefault="005C4CA6">
      <w:pPr>
        <w:pBdr>
          <w:bottom w:val="single" w:sz="4" w:space="1" w:color="000000"/>
        </w:pBdr>
        <w:shd w:val="clear" w:color="auto" w:fill="D9E2F3"/>
        <w:jc w:val="center"/>
        <w:rPr>
          <w:rFonts w:ascii="Cambria" w:eastAsia="Cambria" w:hAnsi="Cambria" w:cs="Cambria"/>
          <w:b/>
          <w:smallCaps/>
          <w:color w:val="17365D"/>
          <w:sz w:val="22"/>
          <w:szCs w:val="22"/>
        </w:rPr>
      </w:pPr>
      <w:r>
        <w:rPr>
          <w:rFonts w:ascii="Cambria" w:eastAsia="Cambria" w:hAnsi="Cambria" w:cs="Cambria"/>
          <w:b/>
          <w:smallCaps/>
          <w:color w:val="17365D"/>
          <w:sz w:val="22"/>
          <w:szCs w:val="22"/>
        </w:rPr>
        <w:t>SOCIAL PROJETCS</w:t>
      </w:r>
    </w:p>
    <w:p w:rsidR="003C276F" w:rsidRDefault="003C276F">
      <w:pPr>
        <w:rPr>
          <w:rFonts w:ascii="Cambria" w:eastAsia="Cambria" w:hAnsi="Cambria" w:cs="Cambria"/>
        </w:rPr>
      </w:pPr>
    </w:p>
    <w:p w:rsidR="003C276F" w:rsidRDefault="005C4C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Conducted Doctors Cricket League in tie up with Ruby Hall Clinic at High Mont sports venue, Pune.</w:t>
      </w:r>
    </w:p>
    <w:p w:rsidR="003C276F" w:rsidRDefault="005C4C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3 Day awareness program at primary private school at Marunji regarding swach bharat abhiyan and freedom fighters of nation.</w:t>
      </w:r>
    </w:p>
    <w:p w:rsidR="003C276F" w:rsidRDefault="005C4C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Participated in cleaning campaign “Swachh Bharat Abhiyan” conducted by Rotract Club, Pune.</w:t>
      </w:r>
    </w:p>
    <w:p w:rsidR="003C276F" w:rsidRDefault="005C4C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Participated in Blood Donation Camp in Sa</w:t>
      </w:r>
      <w:r>
        <w:rPr>
          <w:rFonts w:ascii="Cambria" w:eastAsia="Cambria" w:hAnsi="Cambria" w:cs="Cambria"/>
          <w:color w:val="000000"/>
          <w:sz w:val="22"/>
          <w:szCs w:val="22"/>
        </w:rPr>
        <w:t>i Balaji Education Society, Pune.</w:t>
      </w:r>
    </w:p>
    <w:p w:rsidR="003C276F" w:rsidRDefault="003C276F">
      <w:pPr>
        <w:rPr>
          <w:rFonts w:ascii="Cambria" w:eastAsia="Cambria" w:hAnsi="Cambria" w:cs="Cambria"/>
        </w:rPr>
      </w:pPr>
    </w:p>
    <w:p w:rsidR="003C276F" w:rsidRDefault="005C4CA6">
      <w:pPr>
        <w:pBdr>
          <w:bottom w:val="single" w:sz="4" w:space="1" w:color="000000"/>
        </w:pBdr>
        <w:shd w:val="clear" w:color="auto" w:fill="D9E2F3"/>
        <w:jc w:val="center"/>
        <w:rPr>
          <w:rFonts w:ascii="Cambria" w:eastAsia="Cambria" w:hAnsi="Cambria" w:cs="Cambria"/>
          <w:b/>
          <w:smallCaps/>
          <w:color w:val="17365D"/>
          <w:sz w:val="22"/>
          <w:szCs w:val="22"/>
        </w:rPr>
      </w:pPr>
      <w:r>
        <w:rPr>
          <w:rFonts w:ascii="Cambria" w:eastAsia="Cambria" w:hAnsi="Cambria" w:cs="Cambria"/>
          <w:b/>
          <w:smallCaps/>
          <w:color w:val="17365D"/>
          <w:sz w:val="22"/>
          <w:szCs w:val="22"/>
        </w:rPr>
        <w:t>PERSONAL DETAILS</w:t>
      </w:r>
    </w:p>
    <w:p w:rsidR="003C276F" w:rsidRDefault="003C276F">
      <w:pPr>
        <w:rPr>
          <w:rFonts w:ascii="Cambria" w:eastAsia="Cambria" w:hAnsi="Cambria" w:cs="Cambria"/>
        </w:rPr>
      </w:pPr>
    </w:p>
    <w:p w:rsidR="003C276F" w:rsidRDefault="005C4CA6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Date of Birth: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27</w:t>
      </w:r>
      <w:r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September 1994</w:t>
      </w:r>
    </w:p>
    <w:p w:rsidR="003C276F" w:rsidRDefault="005C4CA6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Permanent Address:     Bhopal , Madhya Pradesh, India - 462043</w:t>
      </w:r>
    </w:p>
    <w:p w:rsidR="003C276F" w:rsidRDefault="005C4CA6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Visa Status: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Employement Visa</w:t>
      </w:r>
    </w:p>
    <w:p w:rsidR="003C276F" w:rsidRDefault="005C4CA6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Visa Valid 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1</w:t>
      </w:r>
      <w:r>
        <w:rPr>
          <w:rFonts w:ascii="Cambria" w:eastAsia="Cambria" w:hAnsi="Cambria" w:cs="Cambria"/>
          <w:sz w:val="22"/>
          <w:szCs w:val="22"/>
          <w:vertAlign w:val="superscript"/>
        </w:rPr>
        <w:t>st</w:t>
      </w:r>
      <w:r>
        <w:rPr>
          <w:rFonts w:ascii="Cambria" w:eastAsia="Cambria" w:hAnsi="Cambria" w:cs="Cambria"/>
          <w:sz w:val="22"/>
          <w:szCs w:val="22"/>
        </w:rPr>
        <w:t xml:space="preserve"> January 2021</w:t>
      </w:r>
    </w:p>
    <w:p w:rsidR="003C276F" w:rsidRDefault="005C4CA6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Languages Known: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English, Hindi, and Japanese(Basic)</w:t>
      </w:r>
    </w:p>
    <w:p w:rsidR="003C276F" w:rsidRDefault="005C4C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</w:t>
      </w:r>
    </w:p>
    <w:p w:rsidR="003C276F" w:rsidRDefault="003C276F">
      <w:pPr>
        <w:rPr>
          <w:rFonts w:ascii="Cambria" w:eastAsia="Cambria" w:hAnsi="Cambria" w:cs="Cambria"/>
        </w:rPr>
      </w:pPr>
    </w:p>
    <w:p w:rsidR="003C276F" w:rsidRDefault="003C276F">
      <w:pPr>
        <w:rPr>
          <w:rFonts w:ascii="Cambria" w:eastAsia="Cambria" w:hAnsi="Cambria" w:cs="Cambria"/>
        </w:rPr>
      </w:pPr>
    </w:p>
    <w:p w:rsidR="003C276F" w:rsidRDefault="003C276F">
      <w:pPr>
        <w:rPr>
          <w:rFonts w:ascii="Cambria" w:eastAsia="Cambria" w:hAnsi="Cambria" w:cs="Cambria"/>
        </w:rPr>
      </w:pPr>
    </w:p>
    <w:p w:rsidR="003C276F" w:rsidRDefault="003C276F">
      <w:pPr>
        <w:rPr>
          <w:rFonts w:ascii="Cambria" w:eastAsia="Cambria" w:hAnsi="Cambria" w:cs="Cambria"/>
        </w:rPr>
      </w:pPr>
    </w:p>
    <w:sectPr w:rsidR="003C276F" w:rsidSect="003C276F">
      <w:footerReference w:type="default" r:id="rId9"/>
      <w:pgSz w:w="11909" w:h="16834"/>
      <w:pgMar w:top="720" w:right="720" w:bottom="450" w:left="72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A6" w:rsidRDefault="005C4CA6" w:rsidP="003C276F">
      <w:r>
        <w:separator/>
      </w:r>
    </w:p>
  </w:endnote>
  <w:endnote w:type="continuationSeparator" w:id="1">
    <w:p w:rsidR="005C4CA6" w:rsidRDefault="005C4CA6" w:rsidP="003C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6F" w:rsidRDefault="003C276F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A6" w:rsidRDefault="005C4CA6" w:rsidP="003C276F">
      <w:r>
        <w:separator/>
      </w:r>
    </w:p>
  </w:footnote>
  <w:footnote w:type="continuationSeparator" w:id="1">
    <w:p w:rsidR="005C4CA6" w:rsidRDefault="005C4CA6" w:rsidP="003C2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4E9"/>
    <w:multiLevelType w:val="multilevel"/>
    <w:tmpl w:val="759E90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A21678"/>
    <w:multiLevelType w:val="multilevel"/>
    <w:tmpl w:val="4F98E6FE"/>
    <w:lvl w:ilvl="0">
      <w:start w:val="1"/>
      <w:numFmt w:val="bullet"/>
      <w:lvlText w:val="●"/>
      <w:lvlJc w:val="left"/>
      <w:pPr>
        <w:ind w:left="648" w:hanging="288"/>
      </w:pPr>
      <w:rPr>
        <w:rFonts w:ascii="Noto Sans Symbols" w:eastAsia="Noto Sans Symbols" w:hAnsi="Noto Sans Symbols" w:cs="Noto Sans Symbols"/>
        <w:color w:val="33333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400209"/>
    <w:multiLevelType w:val="multilevel"/>
    <w:tmpl w:val="A2D8A6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796B8C"/>
    <w:multiLevelType w:val="multilevel"/>
    <w:tmpl w:val="63DE93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144360"/>
    <w:multiLevelType w:val="multilevel"/>
    <w:tmpl w:val="E982B8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04D2AD1"/>
    <w:multiLevelType w:val="multilevel"/>
    <w:tmpl w:val="83C0C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B02618"/>
    <w:multiLevelType w:val="multilevel"/>
    <w:tmpl w:val="6666AF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D0A710D"/>
    <w:multiLevelType w:val="multilevel"/>
    <w:tmpl w:val="85848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F753BA8"/>
    <w:multiLevelType w:val="multilevel"/>
    <w:tmpl w:val="D06439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76F"/>
    <w:rsid w:val="003C276F"/>
    <w:rsid w:val="005C4CA6"/>
    <w:rsid w:val="00E8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0"/>
    <w:next w:val="normal0"/>
    <w:rsid w:val="003C27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27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C27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276F"/>
  </w:style>
  <w:style w:type="paragraph" w:styleId="Title">
    <w:name w:val="Title"/>
    <w:basedOn w:val="normal0"/>
    <w:next w:val="normal0"/>
    <w:rsid w:val="003C276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99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spacing w:before="40" w:after="120" w:line="220" w:lineRule="exact"/>
      <w:ind w:left="720" w:hanging="360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spacing w:after="60" w:line="220" w:lineRule="atLeast"/>
      <w:ind w:left="360" w:hanging="360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rvts36">
    <w:name w:val="rvts36"/>
    <w:rsid w:val="007A54CB"/>
  </w:style>
  <w:style w:type="paragraph" w:customStyle="1" w:styleId="rvps17">
    <w:name w:val="rvps17"/>
    <w:basedOn w:val="Normal"/>
    <w:rsid w:val="00435E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Normalgaramound">
    <w:name w:val="Normal+garamound"/>
    <w:basedOn w:val="Heading2"/>
    <w:rsid w:val="007A66E2"/>
    <w:rPr>
      <w:rFonts w:ascii="Arial" w:hAnsi="Arial" w:cs="Arial"/>
      <w:lang w:val="en-US"/>
    </w:rPr>
  </w:style>
  <w:style w:type="character" w:customStyle="1" w:styleId="rvts32">
    <w:name w:val="rvts32"/>
    <w:rsid w:val="007D2040"/>
  </w:style>
  <w:style w:type="character" w:customStyle="1" w:styleId="rvts47">
    <w:name w:val="rvts47"/>
    <w:rsid w:val="00725A27"/>
  </w:style>
  <w:style w:type="character" w:customStyle="1" w:styleId="rvts34">
    <w:name w:val="rvts34"/>
    <w:rsid w:val="00725A27"/>
  </w:style>
  <w:style w:type="paragraph" w:customStyle="1" w:styleId="NoSpacing1">
    <w:name w:val="No Spacing1"/>
    <w:uiPriority w:val="1"/>
    <w:qFormat/>
    <w:rsid w:val="008F78B4"/>
    <w:rPr>
      <w:rFonts w:ascii="Calibri" w:eastAsia="Calibri" w:hAnsi="Calibri"/>
      <w:sz w:val="22"/>
      <w:szCs w:val="22"/>
    </w:rPr>
  </w:style>
  <w:style w:type="character" w:customStyle="1" w:styleId="rvts35">
    <w:name w:val="rvts35"/>
    <w:rsid w:val="00293BA4"/>
    <w:rPr>
      <w:rFonts w:ascii="Calibri" w:hAnsi="Calibri" w:hint="default"/>
      <w:color w:val="595959"/>
      <w:sz w:val="22"/>
      <w:szCs w:val="22"/>
    </w:rPr>
  </w:style>
  <w:style w:type="character" w:customStyle="1" w:styleId="rvts37">
    <w:name w:val="rvts37"/>
    <w:rsid w:val="003D76F5"/>
    <w:rPr>
      <w:rFonts w:ascii="Calibri" w:hAnsi="Calibri" w:hint="default"/>
      <w:b/>
      <w:bCs/>
      <w:sz w:val="22"/>
      <w:szCs w:val="22"/>
    </w:rPr>
  </w:style>
  <w:style w:type="character" w:customStyle="1" w:styleId="rvts38">
    <w:name w:val="rvts38"/>
    <w:rsid w:val="00F04CA0"/>
  </w:style>
  <w:style w:type="paragraph" w:styleId="NoSpacing">
    <w:name w:val="No Spacing"/>
    <w:uiPriority w:val="1"/>
    <w:qFormat/>
    <w:rsid w:val="009F141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BD9"/>
  </w:style>
  <w:style w:type="character" w:customStyle="1" w:styleId="CommentTextChar">
    <w:name w:val="Comment Text Char"/>
    <w:basedOn w:val="DefaultParagraphFont"/>
    <w:link w:val="CommentText"/>
    <w:uiPriority w:val="99"/>
    <w:rsid w:val="00C61BD9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BD9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D9"/>
    <w:rPr>
      <w:rFonts w:ascii="Tahoma" w:hAnsi="Tahoma" w:cs="Tahoma"/>
      <w:sz w:val="16"/>
      <w:szCs w:val="16"/>
      <w:lang w:val="en-GB"/>
    </w:rPr>
  </w:style>
  <w:style w:type="character" w:customStyle="1" w:styleId="rvts49">
    <w:name w:val="rvts49"/>
    <w:basedOn w:val="DefaultParagraphFont"/>
    <w:rsid w:val="00A00F61"/>
    <w:rPr>
      <w:color w:val="000000"/>
    </w:rPr>
  </w:style>
  <w:style w:type="character" w:customStyle="1" w:styleId="rvts50">
    <w:name w:val="rvts50"/>
    <w:basedOn w:val="DefaultParagraphFont"/>
    <w:rsid w:val="00A00F61"/>
  </w:style>
  <w:style w:type="character" w:customStyle="1" w:styleId="rvts155">
    <w:name w:val="rvts155"/>
    <w:basedOn w:val="DefaultParagraphFont"/>
    <w:rsid w:val="00A00F61"/>
    <w:rPr>
      <w:shd w:val="clear" w:color="auto" w:fill="FFFFFF"/>
    </w:rPr>
  </w:style>
  <w:style w:type="character" w:customStyle="1" w:styleId="rvts40">
    <w:name w:val="rvts40"/>
    <w:basedOn w:val="DefaultParagraphFont"/>
    <w:rsid w:val="00A00F61"/>
    <w:rPr>
      <w:color w:val="000000"/>
    </w:rPr>
  </w:style>
  <w:style w:type="character" w:customStyle="1" w:styleId="rvts39">
    <w:name w:val="rvts39"/>
    <w:basedOn w:val="DefaultParagraphFont"/>
    <w:rsid w:val="00900459"/>
    <w:rPr>
      <w:color w:val="000000"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rsid w:val="00EA6677"/>
    <w:rPr>
      <w:rFonts w:ascii="Calibri" w:eastAsia="Calibri" w:hAnsi="Calibri" w:cs="Arial"/>
      <w:sz w:val="22"/>
      <w:szCs w:val="22"/>
    </w:rPr>
  </w:style>
  <w:style w:type="paragraph" w:customStyle="1" w:styleId="TableContents">
    <w:name w:val="Table Contents"/>
    <w:basedOn w:val="Normal"/>
    <w:rsid w:val="00154658"/>
    <w:pPr>
      <w:widowControl w:val="0"/>
      <w:suppressLineNumbers/>
      <w:suppressAutoHyphens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paragraph" w:styleId="Subtitle">
    <w:name w:val="Subtitle"/>
    <w:basedOn w:val="Normal"/>
    <w:next w:val="Normal"/>
    <w:rsid w:val="003C27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27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-39307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2019-07-30T08:05:00Z</dcterms:created>
  <dcterms:modified xsi:type="dcterms:W3CDTF">2019-07-30T08:05:00Z</dcterms:modified>
</cp:coreProperties>
</file>