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68" w:rsidRDefault="0087529B">
      <w:pPr>
        <w:spacing w:line="107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page">
              <wp:posOffset>5768975</wp:posOffset>
            </wp:positionH>
            <wp:positionV relativeFrom="page">
              <wp:posOffset>986155</wp:posOffset>
            </wp:positionV>
            <wp:extent cx="666750" cy="879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7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6A68">
        <w:rPr>
          <w:sz w:val="24"/>
          <w:szCs w:val="24"/>
        </w:rPr>
        <w:pict>
          <v:line id="Shape 2" o:spid="_x0000_s1027" style="position:absolute;z-index:251650560;visibility:visible;mso-wrap-distance-left:0;mso-wrap-distance-right:0;mso-position-horizontal-relative:page;mso-position-vertical-relative:page" from="25.5pt,24pt" to="25.5pt,768.05pt" o:allowincell="f" strokecolor="#5b9bd5" strokeweight="3pt">
            <w10:wrap anchorx="page" anchory="page"/>
          </v:line>
        </w:pict>
      </w:r>
      <w:r w:rsidR="00676A68">
        <w:rPr>
          <w:sz w:val="24"/>
          <w:szCs w:val="24"/>
        </w:rPr>
        <w:pict>
          <v:line id="Shape 3" o:spid="_x0000_s1028" style="position:absolute;z-index:251651584;visibility:visible;mso-wrap-distance-left:0;mso-wrap-distance-right:0;mso-position-horizontal-relative:page;mso-position-vertical-relative:page" from="586.6pt,24pt" to="586.6pt,768.05pt" o:allowincell="f" strokecolor="#5b9bd5" strokeweight="3pt">
            <w10:wrap anchorx="page" anchory="page"/>
          </v:line>
        </w:pict>
      </w:r>
      <w:r w:rsidR="00676A68">
        <w:rPr>
          <w:sz w:val="24"/>
          <w:szCs w:val="24"/>
        </w:rPr>
        <w:pict>
          <v:line id="Shape 4" o:spid="_x0000_s1029" style="position:absolute;z-index:251652608;visibility:visible;mso-wrap-distance-left:0;mso-wrap-distance-right:0;mso-position-horizontal-relative:page;mso-position-vertical-relative:page" from="24pt,25.5pt" to="588.1pt,25.5pt" o:allowincell="f" strokecolor="#5b9bd5" strokeweight="3pt">
            <w10:wrap anchorx="page" anchory="page"/>
          </v:line>
        </w:pict>
      </w:r>
      <w:r w:rsidR="00676A68">
        <w:rPr>
          <w:sz w:val="24"/>
          <w:szCs w:val="24"/>
        </w:rPr>
        <w:pict>
          <v:line id="Shape 5" o:spid="_x0000_s1030" style="position:absolute;z-index:251653632;visibility:visible;mso-wrap-distance-left:0;mso-wrap-distance-right:0;mso-position-horizontal-relative:page;mso-position-vertical-relative:page" from="27.7pt,28.05pt" to="584.4pt,28.05pt" o:allowincell="f" strokecolor="#5b9bd5" strokeweight=".72pt">
            <w10:wrap anchorx="page" anchory="page"/>
          </v:line>
        </w:pict>
      </w:r>
      <w:r w:rsidR="00676A68">
        <w:rPr>
          <w:sz w:val="24"/>
          <w:szCs w:val="24"/>
        </w:rPr>
        <w:pict>
          <v:line id="Shape 6" o:spid="_x0000_s1031" style="position:absolute;z-index:251654656;visibility:visible;mso-wrap-distance-left:0;mso-wrap-distance-right:0;mso-position-horizontal-relative:page;mso-position-vertical-relative:page" from="28.05pt,27.7pt" to="28.05pt,764.35pt" o:allowincell="f" strokecolor="#5b9bd5" strokeweight=".72pt">
            <w10:wrap anchorx="page" anchory="page"/>
          </v:line>
        </w:pict>
      </w:r>
      <w:r w:rsidR="00676A68">
        <w:rPr>
          <w:sz w:val="24"/>
          <w:szCs w:val="24"/>
        </w:rPr>
        <w:pict>
          <v:line id="Shape 7" o:spid="_x0000_s1032" style="position:absolute;z-index:251655680;visibility:visible;mso-wrap-distance-left:0;mso-wrap-distance-right:0;mso-position-horizontal-relative:page;mso-position-vertical-relative:page" from="584pt,27.7pt" to="584pt,764.35pt" o:allowincell="f" strokecolor="#5b9bd5" strokeweight=".72pt">
            <w10:wrap anchorx="page" anchory="page"/>
          </v:line>
        </w:pict>
      </w:r>
    </w:p>
    <w:p w:rsidR="00676A68" w:rsidRDefault="0087529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AZARUDEEN</w:t>
      </w:r>
    </w:p>
    <w:p w:rsidR="00676A68" w:rsidRDefault="0087529B">
      <w:pPr>
        <w:spacing w:line="237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ACCOUNTANT</w:t>
      </w:r>
    </w:p>
    <w:p w:rsidR="00676A68" w:rsidRDefault="00676A68">
      <w:pPr>
        <w:spacing w:line="1" w:lineRule="exact"/>
        <w:rPr>
          <w:sz w:val="24"/>
          <w:szCs w:val="24"/>
        </w:rPr>
      </w:pPr>
    </w:p>
    <w:p w:rsidR="00676A68" w:rsidRDefault="0087529B">
      <w:pPr>
        <w:rPr>
          <w:sz w:val="20"/>
          <w:szCs w:val="20"/>
        </w:rPr>
      </w:pPr>
      <w:hyperlink r:id="rId6" w:history="1">
        <w:r w:rsidRPr="00450C00">
          <w:rPr>
            <w:rStyle w:val="Hyperlink"/>
            <w:rFonts w:ascii="Calibri" w:eastAsia="Calibri" w:hAnsi="Calibri" w:cs="Calibri"/>
          </w:rPr>
          <w:t>Azarudeen-393443@2freemail.com</w:t>
        </w:r>
      </w:hyperlink>
      <w:r>
        <w:rPr>
          <w:rFonts w:ascii="Calibri" w:eastAsia="Calibri" w:hAnsi="Calibri" w:cs="Calibri"/>
          <w:color w:val="0563C1"/>
          <w:u w:val="single"/>
        </w:rPr>
        <w:t xml:space="preserve"> </w:t>
      </w:r>
    </w:p>
    <w:p w:rsidR="00676A68" w:rsidRDefault="0087529B">
      <w:pPr>
        <w:rPr>
          <w:sz w:val="20"/>
          <w:szCs w:val="20"/>
        </w:rPr>
      </w:pPr>
      <w:r>
        <w:rPr>
          <w:rFonts w:ascii="Calibri" w:eastAsia="Calibri" w:hAnsi="Calibri" w:cs="Calibri"/>
        </w:rPr>
        <w:t>Dubai</w:t>
      </w:r>
      <w:proofErr w:type="gramStart"/>
      <w:r>
        <w:rPr>
          <w:rFonts w:ascii="Calibri" w:eastAsia="Calibri" w:hAnsi="Calibri" w:cs="Calibri"/>
        </w:rPr>
        <w:t>,UAE</w:t>
      </w:r>
      <w:proofErr w:type="gramEnd"/>
    </w:p>
    <w:p w:rsidR="00676A68" w:rsidRDefault="00676A68">
      <w:pPr>
        <w:spacing w:line="200" w:lineRule="exact"/>
        <w:rPr>
          <w:sz w:val="24"/>
          <w:szCs w:val="24"/>
        </w:rPr>
      </w:pPr>
    </w:p>
    <w:p w:rsidR="00676A68" w:rsidRDefault="00676A68">
      <w:pPr>
        <w:spacing w:line="352" w:lineRule="exact"/>
        <w:rPr>
          <w:sz w:val="24"/>
          <w:szCs w:val="24"/>
        </w:rPr>
      </w:pPr>
    </w:p>
    <w:p w:rsidR="00676A68" w:rsidRDefault="0087529B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B9BD5"/>
          <w:sz w:val="26"/>
          <w:szCs w:val="26"/>
          <w:u w:val="single"/>
        </w:rPr>
        <w:t>CAREER OBJECTIVE</w:t>
      </w:r>
    </w:p>
    <w:p w:rsidR="00676A68" w:rsidRDefault="00676A68">
      <w:pPr>
        <w:spacing w:line="94" w:lineRule="exact"/>
        <w:rPr>
          <w:sz w:val="24"/>
          <w:szCs w:val="24"/>
        </w:rPr>
      </w:pPr>
    </w:p>
    <w:p w:rsidR="00676A68" w:rsidRDefault="0087529B">
      <w:pPr>
        <w:spacing w:line="253" w:lineRule="auto"/>
        <w:ind w:left="60" w:right="3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A Certified Management Accountant ambitious to build a career in </w:t>
      </w:r>
      <w:r>
        <w:rPr>
          <w:rFonts w:ascii="Calibri" w:eastAsia="Calibri" w:hAnsi="Calibri" w:cs="Calibri"/>
          <w:b/>
          <w:bCs/>
          <w:color w:val="002060"/>
        </w:rPr>
        <w:t>Accounting and Finance</w:t>
      </w:r>
      <w:r>
        <w:rPr>
          <w:rFonts w:ascii="Calibri" w:eastAsia="Calibri" w:hAnsi="Calibri" w:cs="Calibri"/>
        </w:rPr>
        <w:t xml:space="preserve"> with an organization where team work is required and hard working is appreciated and to be in a position which is best suited to my knowledge and skills.</w:t>
      </w:r>
    </w:p>
    <w:p w:rsidR="00676A68" w:rsidRDefault="00676A68">
      <w:pPr>
        <w:spacing w:line="256" w:lineRule="exact"/>
        <w:rPr>
          <w:sz w:val="24"/>
          <w:szCs w:val="24"/>
        </w:rPr>
      </w:pPr>
    </w:p>
    <w:p w:rsidR="00676A68" w:rsidRDefault="0087529B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B9BD5"/>
          <w:sz w:val="26"/>
          <w:szCs w:val="26"/>
          <w:u w:val="single"/>
        </w:rPr>
        <w:t>WORK EXPERIENCE</w:t>
      </w:r>
    </w:p>
    <w:p w:rsidR="00676A68" w:rsidRDefault="00676A68">
      <w:pPr>
        <w:spacing w:line="46" w:lineRule="exact"/>
        <w:rPr>
          <w:sz w:val="24"/>
          <w:szCs w:val="24"/>
        </w:rPr>
      </w:pPr>
    </w:p>
    <w:p w:rsidR="00676A68" w:rsidRDefault="0087529B">
      <w:pPr>
        <w:numPr>
          <w:ilvl w:val="0"/>
          <w:numId w:val="1"/>
        </w:numPr>
        <w:tabs>
          <w:tab w:val="left" w:pos="800"/>
        </w:tabs>
        <w:ind w:left="800" w:hanging="37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Company: </w:t>
      </w:r>
      <w:r w:rsidRPr="0087529B">
        <w:rPr>
          <w:rFonts w:ascii="Calibri" w:eastAsia="Calibri" w:hAnsi="Calibri" w:cs="Calibri"/>
          <w:bCs/>
        </w:rPr>
        <w:t>in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Thrissur</w:t>
      </w:r>
      <w:proofErr w:type="spellEnd"/>
      <w:r>
        <w:rPr>
          <w:rFonts w:ascii="Calibri" w:eastAsia="Calibri" w:hAnsi="Calibri" w:cs="Calibri"/>
        </w:rPr>
        <w:t>, Kerala, India</w:t>
      </w:r>
    </w:p>
    <w:p w:rsidR="00676A68" w:rsidRDefault="00676A68">
      <w:pPr>
        <w:spacing w:line="38" w:lineRule="exact"/>
        <w:rPr>
          <w:rFonts w:ascii="Symbol" w:eastAsia="Symbol" w:hAnsi="Symbol" w:cs="Symbol"/>
        </w:rPr>
      </w:pPr>
    </w:p>
    <w:p w:rsidR="00676A68" w:rsidRDefault="0087529B">
      <w:pPr>
        <w:ind w:left="80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Position: Accountant</w:t>
      </w:r>
    </w:p>
    <w:p w:rsidR="00676A68" w:rsidRDefault="00676A68">
      <w:pPr>
        <w:spacing w:line="41" w:lineRule="exact"/>
        <w:rPr>
          <w:rFonts w:ascii="Symbol" w:eastAsia="Symbol" w:hAnsi="Symbol" w:cs="Symbol"/>
        </w:rPr>
      </w:pPr>
    </w:p>
    <w:p w:rsidR="00676A68" w:rsidRDefault="0087529B">
      <w:pPr>
        <w:ind w:left="80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Periods:</w:t>
      </w:r>
      <w:r>
        <w:rPr>
          <w:rFonts w:ascii="Calibri" w:eastAsia="Calibri" w:hAnsi="Calibri" w:cs="Calibri"/>
        </w:rPr>
        <w:t xml:space="preserve"> 1 Year (Sep 2016 to Sep 2017)</w:t>
      </w:r>
    </w:p>
    <w:p w:rsidR="00676A68" w:rsidRDefault="00676A68">
      <w:pPr>
        <w:spacing w:line="348" w:lineRule="exact"/>
        <w:rPr>
          <w:rFonts w:ascii="Symbol" w:eastAsia="Symbol" w:hAnsi="Symbol" w:cs="Symbol"/>
        </w:rPr>
      </w:pPr>
    </w:p>
    <w:p w:rsidR="00676A68" w:rsidRDefault="0087529B">
      <w:pPr>
        <w:numPr>
          <w:ilvl w:val="0"/>
          <w:numId w:val="1"/>
        </w:numPr>
        <w:tabs>
          <w:tab w:val="left" w:pos="800"/>
        </w:tabs>
        <w:ind w:left="800" w:hanging="37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Company: </w:t>
      </w:r>
      <w:r w:rsidRPr="0087529B">
        <w:rPr>
          <w:rFonts w:ascii="Calibri" w:eastAsia="Calibri" w:hAnsi="Calibri" w:cs="Calibri"/>
          <w:bCs/>
        </w:rPr>
        <w:t>in</w:t>
      </w:r>
      <w:r>
        <w:rPr>
          <w:rFonts w:ascii="Calibri" w:eastAsia="Calibri" w:hAnsi="Calibri" w:cs="Calibri"/>
        </w:rPr>
        <w:t xml:space="preserve"> Dubai</w:t>
      </w:r>
    </w:p>
    <w:p w:rsidR="00676A68" w:rsidRDefault="00676A68">
      <w:pPr>
        <w:spacing w:line="41" w:lineRule="exact"/>
        <w:rPr>
          <w:rFonts w:ascii="Symbol" w:eastAsia="Symbol" w:hAnsi="Symbol" w:cs="Symbol"/>
        </w:rPr>
      </w:pPr>
    </w:p>
    <w:p w:rsidR="00676A68" w:rsidRDefault="0087529B">
      <w:pPr>
        <w:ind w:left="80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Position: Accountant</w:t>
      </w:r>
    </w:p>
    <w:p w:rsidR="00676A68" w:rsidRDefault="00676A68">
      <w:pPr>
        <w:spacing w:line="38" w:lineRule="exact"/>
        <w:rPr>
          <w:rFonts w:ascii="Symbol" w:eastAsia="Symbol" w:hAnsi="Symbol" w:cs="Symbol"/>
        </w:rPr>
      </w:pPr>
    </w:p>
    <w:p w:rsidR="00676A68" w:rsidRDefault="0087529B">
      <w:pPr>
        <w:ind w:left="80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Periods: (May 2018 – Till Present)</w:t>
      </w:r>
    </w:p>
    <w:p w:rsidR="00676A68" w:rsidRDefault="00676A68">
      <w:pPr>
        <w:spacing w:line="400" w:lineRule="exact"/>
        <w:rPr>
          <w:sz w:val="24"/>
          <w:szCs w:val="24"/>
        </w:rPr>
      </w:pPr>
    </w:p>
    <w:p w:rsidR="00676A68" w:rsidRDefault="0087529B">
      <w:pPr>
        <w:numPr>
          <w:ilvl w:val="0"/>
          <w:numId w:val="2"/>
        </w:numPr>
        <w:tabs>
          <w:tab w:val="left" w:pos="800"/>
        </w:tabs>
        <w:spacing w:line="212" w:lineRule="auto"/>
        <w:ind w:left="800" w:right="40" w:hanging="371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  <w:b/>
          <w:bCs/>
        </w:rPr>
        <w:t>It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 xml:space="preserve">is a prominent placement agency in </w:t>
      </w:r>
      <w:proofErr w:type="gramStart"/>
      <w:r>
        <w:rPr>
          <w:rFonts w:ascii="Calibri" w:eastAsia="Calibri" w:hAnsi="Calibri" w:cs="Calibri"/>
        </w:rPr>
        <w:t>Thrissur,</w:t>
      </w:r>
      <w:proofErr w:type="gramEnd"/>
      <w:r>
        <w:rPr>
          <w:rFonts w:ascii="Calibri" w:eastAsia="Calibri" w:hAnsi="Calibri" w:cs="Calibri"/>
        </w:rPr>
        <w:t xml:space="preserve"> Team Appointments Thrissur in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WEST FORT, AYYANTHOLE ROAD was incept</w:t>
      </w:r>
      <w:r>
        <w:rPr>
          <w:rFonts w:ascii="Calibri" w:eastAsia="Calibri" w:hAnsi="Calibri" w:cs="Calibri"/>
        </w:rPr>
        <w:t>ed and promoted. This is one of the most preferred placement firms among others as they provide the right candidates and companies according to their various requirements.</w:t>
      </w:r>
    </w:p>
    <w:p w:rsidR="00676A68" w:rsidRDefault="00676A68">
      <w:pPr>
        <w:spacing w:line="200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676A68" w:rsidRDefault="00676A68">
      <w:pPr>
        <w:spacing w:line="200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676A68" w:rsidRDefault="0087529B">
      <w:pPr>
        <w:numPr>
          <w:ilvl w:val="0"/>
          <w:numId w:val="2"/>
        </w:numPr>
        <w:tabs>
          <w:tab w:val="left" w:pos="800"/>
        </w:tabs>
        <w:spacing w:line="223" w:lineRule="auto"/>
        <w:ind w:left="800" w:right="260" w:hanging="371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  <w:b/>
          <w:bCs/>
        </w:rPr>
        <w:t>It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is a company which is actually the back office of an Irish Rest</w:t>
      </w:r>
      <w:r>
        <w:rPr>
          <w:rFonts w:ascii="Calibri" w:eastAsia="Calibri" w:hAnsi="Calibri" w:cs="Calibri"/>
        </w:rPr>
        <w:t>aurant named</w:t>
      </w:r>
      <w:r>
        <w:rPr>
          <w:rFonts w:ascii="Calibri" w:eastAsia="Calibri" w:hAnsi="Calibri" w:cs="Calibri"/>
          <w:b/>
          <w:bCs/>
        </w:rPr>
        <w:t xml:space="preserve"> FIBBER MAGEES</w:t>
      </w:r>
      <w:r>
        <w:rPr>
          <w:rFonts w:ascii="Calibri" w:eastAsia="Calibri" w:hAnsi="Calibri" w:cs="Calibri"/>
        </w:rPr>
        <w:t>. It is one of the prominent restaurants on Dubai, and it is located on Sheik Zayed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Road near to World Trade Center Dubai. This is the company which controls whole activities that is being held on the restaurant and also Fibber Ma</w:t>
      </w:r>
      <w:r>
        <w:rPr>
          <w:rFonts w:ascii="Calibri" w:eastAsia="Calibri" w:hAnsi="Calibri" w:cs="Calibri"/>
        </w:rPr>
        <w:t>gees has various other branches on various part of Dubai and XO Enterprises act as a head office for whole branch.</w:t>
      </w:r>
    </w:p>
    <w:p w:rsidR="00676A68" w:rsidRDefault="00676A68">
      <w:pPr>
        <w:spacing w:line="352" w:lineRule="exact"/>
        <w:rPr>
          <w:sz w:val="24"/>
          <w:szCs w:val="24"/>
        </w:rPr>
      </w:pPr>
    </w:p>
    <w:p w:rsidR="00676A68" w:rsidRDefault="0087529B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Job Description</w:t>
      </w:r>
    </w:p>
    <w:p w:rsidR="00676A68" w:rsidRDefault="00676A68">
      <w:pPr>
        <w:spacing w:line="102" w:lineRule="exact"/>
        <w:rPr>
          <w:sz w:val="24"/>
          <w:szCs w:val="24"/>
        </w:rPr>
      </w:pPr>
    </w:p>
    <w:p w:rsidR="00676A68" w:rsidRDefault="0087529B">
      <w:pPr>
        <w:numPr>
          <w:ilvl w:val="0"/>
          <w:numId w:val="3"/>
        </w:numPr>
        <w:tabs>
          <w:tab w:val="left" w:pos="620"/>
        </w:tabs>
        <w:spacing w:line="231" w:lineRule="auto"/>
        <w:ind w:left="620" w:right="740" w:hanging="37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Update and maintain accounting journals, ledgers and other records detailing financial business transactions</w:t>
      </w:r>
    </w:p>
    <w:p w:rsidR="00676A68" w:rsidRDefault="00676A68">
      <w:pPr>
        <w:spacing w:line="101" w:lineRule="exact"/>
        <w:rPr>
          <w:rFonts w:ascii="Symbol" w:eastAsia="Symbol" w:hAnsi="Symbol" w:cs="Symbol"/>
        </w:rPr>
      </w:pPr>
    </w:p>
    <w:p w:rsidR="00676A68" w:rsidRDefault="0087529B">
      <w:pPr>
        <w:numPr>
          <w:ilvl w:val="0"/>
          <w:numId w:val="3"/>
        </w:numPr>
        <w:tabs>
          <w:tab w:val="left" w:pos="620"/>
        </w:tabs>
        <w:spacing w:line="231" w:lineRule="auto"/>
        <w:ind w:left="620" w:right="940" w:hanging="37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Handling all </w:t>
      </w:r>
      <w:r>
        <w:rPr>
          <w:rFonts w:ascii="Calibri" w:eastAsia="Calibri" w:hAnsi="Calibri" w:cs="Calibri"/>
        </w:rPr>
        <w:t>documentations includes Quotation, Purchase Orders, Sales, Purchase, Receipts , Payments, and other related documentations</w:t>
      </w:r>
    </w:p>
    <w:p w:rsidR="00676A68" w:rsidRDefault="00676A68">
      <w:pPr>
        <w:spacing w:line="42" w:lineRule="exact"/>
        <w:rPr>
          <w:rFonts w:ascii="Symbol" w:eastAsia="Symbol" w:hAnsi="Symbol" w:cs="Symbol"/>
        </w:rPr>
      </w:pPr>
    </w:p>
    <w:p w:rsidR="00676A68" w:rsidRDefault="0087529B">
      <w:pPr>
        <w:numPr>
          <w:ilvl w:val="0"/>
          <w:numId w:val="3"/>
        </w:numPr>
        <w:tabs>
          <w:tab w:val="left" w:pos="620"/>
        </w:tabs>
        <w:ind w:left="620" w:hanging="37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Maintain healthy liquidity in operations by reviewing day today cash inflows and outflows</w:t>
      </w:r>
    </w:p>
    <w:p w:rsidR="00676A68" w:rsidRDefault="00676A68">
      <w:pPr>
        <w:spacing w:line="99" w:lineRule="exact"/>
        <w:rPr>
          <w:rFonts w:ascii="Symbol" w:eastAsia="Symbol" w:hAnsi="Symbol" w:cs="Symbol"/>
        </w:rPr>
      </w:pPr>
    </w:p>
    <w:p w:rsidR="00676A68" w:rsidRDefault="0087529B">
      <w:pPr>
        <w:numPr>
          <w:ilvl w:val="0"/>
          <w:numId w:val="3"/>
        </w:numPr>
        <w:tabs>
          <w:tab w:val="left" w:pos="620"/>
        </w:tabs>
        <w:spacing w:line="231" w:lineRule="auto"/>
        <w:ind w:left="620" w:right="180" w:hanging="37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Reconciles A/R, A/P &amp; other subsidiary ac</w:t>
      </w:r>
      <w:r>
        <w:rPr>
          <w:rFonts w:ascii="Calibri" w:eastAsia="Calibri" w:hAnsi="Calibri" w:cs="Calibri"/>
        </w:rPr>
        <w:t>counts &amp; multiple bank accounts by gathering and balancing information</w:t>
      </w:r>
    </w:p>
    <w:p w:rsidR="00676A68" w:rsidRDefault="00676A68">
      <w:pPr>
        <w:spacing w:line="39" w:lineRule="exact"/>
        <w:rPr>
          <w:rFonts w:ascii="Symbol" w:eastAsia="Symbol" w:hAnsi="Symbol" w:cs="Symbol"/>
        </w:rPr>
      </w:pPr>
    </w:p>
    <w:p w:rsidR="00676A68" w:rsidRDefault="0087529B">
      <w:pPr>
        <w:numPr>
          <w:ilvl w:val="0"/>
          <w:numId w:val="3"/>
        </w:numPr>
        <w:tabs>
          <w:tab w:val="left" w:pos="620"/>
        </w:tabs>
        <w:ind w:left="620" w:hanging="37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Maintain inventory records and reports on materials available and required</w:t>
      </w:r>
    </w:p>
    <w:p w:rsidR="00676A68" w:rsidRDefault="00676A6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8" o:spid="_x0000_s1033" style="position:absolute;z-index:251656704;visibility:visible;mso-wrap-distance-left:0;mso-wrap-distance-right:0" from="-22pt,63.7pt" to="542.1pt,63.7pt" o:allowincell="f" strokecolor="#5b9bd5" strokeweight="3pt"/>
        </w:pict>
      </w:r>
      <w:r>
        <w:rPr>
          <w:sz w:val="24"/>
          <w:szCs w:val="24"/>
        </w:rPr>
        <w:pict>
          <v:line id="Shape 9" o:spid="_x0000_s1034" style="position:absolute;z-index:251657728;visibility:visible;mso-wrap-distance-left:0;mso-wrap-distance-right:0" from="-18.25pt,61.1pt" to="538.4pt,61.1pt" o:allowincell="f" strokecolor="#5b9bd5" strokeweight=".25397mm"/>
        </w:pict>
      </w:r>
    </w:p>
    <w:p w:rsidR="00676A68" w:rsidRDefault="00676A68">
      <w:pPr>
        <w:sectPr w:rsidR="00676A68">
          <w:pgSz w:w="12240" w:h="15840"/>
          <w:pgMar w:top="1440" w:right="1440" w:bottom="1440" w:left="920" w:header="0" w:footer="0" w:gutter="0"/>
          <w:cols w:space="720" w:equalWidth="0">
            <w:col w:w="9880"/>
          </w:cols>
        </w:sectPr>
      </w:pPr>
    </w:p>
    <w:p w:rsidR="00676A68" w:rsidRDefault="00676A68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0" o:spid="_x0000_s1035" style="position:absolute;z-index:251658752;visibility:visible;mso-wrap-distance-left:0;mso-wrap-distance-right:0;mso-position-horizontal-relative:page;mso-position-vertical-relative:page" from="25.5pt,24pt" to="25.5pt,768.05pt" o:allowincell="f" strokecolor="#5b9bd5" strokeweight="3pt">
            <w10:wrap anchorx="page" anchory="page"/>
          </v:line>
        </w:pict>
      </w:r>
      <w:r>
        <w:rPr>
          <w:sz w:val="20"/>
          <w:szCs w:val="20"/>
        </w:rPr>
        <w:pict>
          <v:line id="Shape 11" o:spid="_x0000_s1036" style="position:absolute;z-index:251659776;visibility:visible;mso-wrap-distance-left:0;mso-wrap-distance-right:0;mso-position-horizontal-relative:page;mso-position-vertical-relative:page" from="586.6pt,24pt" to="586.6pt,768.05pt" o:allowincell="f" strokecolor="#5b9bd5" strokeweight="3pt">
            <w10:wrap anchorx="page" anchory="page"/>
          </v:line>
        </w:pict>
      </w:r>
      <w:r>
        <w:rPr>
          <w:sz w:val="20"/>
          <w:szCs w:val="20"/>
        </w:rPr>
        <w:pict>
          <v:line id="Shape 12" o:spid="_x0000_s1037" style="position:absolute;z-index:251660800;visibility:visible;mso-wrap-distance-left:0;mso-wrap-distance-right:0;mso-position-horizontal-relative:page;mso-position-vertical-relative:page" from="24pt,25.5pt" to="588.1pt,25.5pt" o:allowincell="f" strokecolor="#5b9bd5" strokeweight="3pt">
            <w10:wrap anchorx="page" anchory="page"/>
          </v:line>
        </w:pict>
      </w:r>
      <w:r>
        <w:rPr>
          <w:sz w:val="20"/>
          <w:szCs w:val="20"/>
        </w:rPr>
        <w:pict>
          <v:line id="Shape 13" o:spid="_x0000_s1038" style="position:absolute;z-index:251661824;visibility:visible;mso-wrap-distance-left:0;mso-wrap-distance-right:0;mso-position-horizontal-relative:page;mso-position-vertical-relative:page" from="27.7pt,28.05pt" to="584.4pt,28.05pt" o:allowincell="f" strokecolor="#5b9bd5" strokeweight=".72pt">
            <w10:wrap anchorx="page" anchory="page"/>
          </v:line>
        </w:pict>
      </w:r>
      <w:r>
        <w:rPr>
          <w:sz w:val="20"/>
          <w:szCs w:val="20"/>
        </w:rPr>
        <w:pict>
          <v:line id="Shape 14" o:spid="_x0000_s1039" style="position:absolute;z-index:251662848;visibility:visible;mso-wrap-distance-left:0;mso-wrap-distance-right:0;mso-position-horizontal-relative:page;mso-position-vertical-relative:page" from="28.05pt,27.7pt" to="28.05pt,764.35pt" o:allowincell="f" strokecolor="#5b9bd5" strokeweight=".72pt">
            <w10:wrap anchorx="page" anchory="page"/>
          </v:line>
        </w:pict>
      </w:r>
      <w:r>
        <w:rPr>
          <w:sz w:val="20"/>
          <w:szCs w:val="20"/>
        </w:rPr>
        <w:pict>
          <v:line id="Shape 15" o:spid="_x0000_s1040" style="position:absolute;z-index:251663872;visibility:visible;mso-wrap-distance-left:0;mso-wrap-distance-right:0;mso-position-horizontal-relative:page;mso-position-vertical-relative:page" from="584pt,27.7pt" to="584pt,764.35pt" o:allowincell="f" strokecolor="#5b9bd5" strokeweight=".72pt">
            <w10:wrap anchorx="page" anchory="page"/>
          </v:line>
        </w:pict>
      </w:r>
    </w:p>
    <w:p w:rsidR="00676A68" w:rsidRDefault="0087529B">
      <w:pPr>
        <w:numPr>
          <w:ilvl w:val="0"/>
          <w:numId w:val="4"/>
        </w:numPr>
        <w:tabs>
          <w:tab w:val="left" w:pos="560"/>
        </w:tabs>
        <w:spacing w:line="230" w:lineRule="auto"/>
        <w:ind w:left="560" w:right="880" w:hanging="37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Prepare and review a pay roll accounting, leave salary, gratuity and other employee’s </w:t>
      </w:r>
      <w:r>
        <w:rPr>
          <w:rFonts w:ascii="Calibri" w:eastAsia="Calibri" w:hAnsi="Calibri" w:cs="Calibri"/>
        </w:rPr>
        <w:t>benefits calculation and update the in formations in the employee records on HRMS system</w:t>
      </w:r>
    </w:p>
    <w:p w:rsidR="00676A68" w:rsidRDefault="00676A68">
      <w:pPr>
        <w:spacing w:line="42" w:lineRule="exact"/>
        <w:rPr>
          <w:rFonts w:ascii="Symbol" w:eastAsia="Symbol" w:hAnsi="Symbol" w:cs="Symbol"/>
        </w:rPr>
      </w:pPr>
    </w:p>
    <w:p w:rsidR="00676A68" w:rsidRDefault="0087529B">
      <w:pPr>
        <w:numPr>
          <w:ilvl w:val="0"/>
          <w:numId w:val="4"/>
        </w:numPr>
        <w:tabs>
          <w:tab w:val="left" w:pos="560"/>
        </w:tabs>
        <w:ind w:left="560" w:hanging="37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Perform the closing procedures for the periodical closings as monthly, quarterly and year end closings</w:t>
      </w:r>
    </w:p>
    <w:p w:rsidR="00676A68" w:rsidRDefault="00676A68">
      <w:pPr>
        <w:spacing w:line="101" w:lineRule="exact"/>
        <w:rPr>
          <w:rFonts w:ascii="Symbol" w:eastAsia="Symbol" w:hAnsi="Symbol" w:cs="Symbol"/>
        </w:rPr>
      </w:pPr>
    </w:p>
    <w:p w:rsidR="00676A68" w:rsidRDefault="0087529B">
      <w:pPr>
        <w:numPr>
          <w:ilvl w:val="0"/>
          <w:numId w:val="4"/>
        </w:numPr>
        <w:tabs>
          <w:tab w:val="left" w:pos="560"/>
        </w:tabs>
        <w:spacing w:line="230" w:lineRule="auto"/>
        <w:ind w:left="560" w:right="20" w:hanging="37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Preparing the timely and accurate financial statements and rep</w:t>
      </w:r>
      <w:r>
        <w:rPr>
          <w:rFonts w:ascii="Calibri" w:eastAsia="Calibri" w:hAnsi="Calibri" w:cs="Calibri"/>
        </w:rPr>
        <w:t>orts (T/B, P&amp;L, B/S , Cash Flows &amp; Aging) for management review</w:t>
      </w:r>
    </w:p>
    <w:p w:rsidR="00676A68" w:rsidRDefault="00676A68">
      <w:pPr>
        <w:spacing w:line="42" w:lineRule="exact"/>
        <w:rPr>
          <w:rFonts w:ascii="Symbol" w:eastAsia="Symbol" w:hAnsi="Symbol" w:cs="Symbol"/>
        </w:rPr>
      </w:pPr>
    </w:p>
    <w:p w:rsidR="00676A68" w:rsidRDefault="0087529B">
      <w:pPr>
        <w:numPr>
          <w:ilvl w:val="0"/>
          <w:numId w:val="4"/>
        </w:numPr>
        <w:tabs>
          <w:tab w:val="left" w:pos="560"/>
        </w:tabs>
        <w:ind w:left="560" w:hanging="37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Prepare and process for financial statements and coordinate the audit</w:t>
      </w:r>
    </w:p>
    <w:p w:rsidR="00676A68" w:rsidRDefault="00676A68">
      <w:pPr>
        <w:spacing w:line="41" w:lineRule="exact"/>
        <w:rPr>
          <w:rFonts w:ascii="Symbol" w:eastAsia="Symbol" w:hAnsi="Symbol" w:cs="Symbol"/>
        </w:rPr>
      </w:pPr>
    </w:p>
    <w:p w:rsidR="00676A68" w:rsidRDefault="0087529B">
      <w:pPr>
        <w:numPr>
          <w:ilvl w:val="0"/>
          <w:numId w:val="4"/>
        </w:numPr>
        <w:tabs>
          <w:tab w:val="left" w:pos="560"/>
        </w:tabs>
        <w:ind w:left="560" w:hanging="37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Provide time to time information to the Management.</w:t>
      </w:r>
    </w:p>
    <w:p w:rsidR="00676A68" w:rsidRDefault="00676A68">
      <w:pPr>
        <w:spacing w:line="38" w:lineRule="exact"/>
        <w:rPr>
          <w:rFonts w:ascii="Symbol" w:eastAsia="Symbol" w:hAnsi="Symbol" w:cs="Symbol"/>
        </w:rPr>
      </w:pPr>
    </w:p>
    <w:p w:rsidR="00676A68" w:rsidRDefault="0087529B">
      <w:pPr>
        <w:numPr>
          <w:ilvl w:val="0"/>
          <w:numId w:val="4"/>
        </w:numPr>
        <w:tabs>
          <w:tab w:val="left" w:pos="560"/>
        </w:tabs>
        <w:ind w:left="560" w:hanging="37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Maintain time management report.</w:t>
      </w:r>
    </w:p>
    <w:p w:rsidR="00676A68" w:rsidRDefault="00676A68">
      <w:pPr>
        <w:spacing w:line="350" w:lineRule="exact"/>
        <w:rPr>
          <w:sz w:val="20"/>
          <w:szCs w:val="20"/>
        </w:rPr>
      </w:pPr>
    </w:p>
    <w:p w:rsidR="00676A68" w:rsidRDefault="0087529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B9BD5"/>
          <w:sz w:val="26"/>
          <w:szCs w:val="26"/>
          <w:u w:val="single"/>
        </w:rPr>
        <w:t>EDUCATIONAL QUALIFICATION</w:t>
      </w:r>
    </w:p>
    <w:p w:rsidR="00676A68" w:rsidRDefault="00676A68">
      <w:pPr>
        <w:spacing w:line="46" w:lineRule="exact"/>
        <w:rPr>
          <w:sz w:val="20"/>
          <w:szCs w:val="20"/>
        </w:rPr>
      </w:pPr>
    </w:p>
    <w:p w:rsidR="00676A68" w:rsidRDefault="0087529B">
      <w:pPr>
        <w:numPr>
          <w:ilvl w:val="0"/>
          <w:numId w:val="5"/>
        </w:numPr>
        <w:tabs>
          <w:tab w:val="left" w:pos="560"/>
        </w:tabs>
        <w:ind w:left="560" w:hanging="37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Bachelor of Commerce (B.Com), Calicut University, Kerala, India</w:t>
      </w:r>
    </w:p>
    <w:p w:rsidR="00676A68" w:rsidRDefault="00676A68">
      <w:pPr>
        <w:spacing w:line="41" w:lineRule="exact"/>
        <w:rPr>
          <w:rFonts w:ascii="Symbol" w:eastAsia="Symbol" w:hAnsi="Symbol" w:cs="Symbol"/>
        </w:rPr>
      </w:pPr>
    </w:p>
    <w:p w:rsidR="00676A68" w:rsidRDefault="0087529B">
      <w:pPr>
        <w:numPr>
          <w:ilvl w:val="0"/>
          <w:numId w:val="5"/>
        </w:numPr>
        <w:tabs>
          <w:tab w:val="left" w:pos="560"/>
        </w:tabs>
        <w:ind w:left="560" w:hanging="37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Certificate of International Financial Accounting, Institute of International Accountants, India</w:t>
      </w:r>
    </w:p>
    <w:p w:rsidR="00676A68" w:rsidRDefault="00676A68">
      <w:pPr>
        <w:spacing w:line="200" w:lineRule="exact"/>
        <w:rPr>
          <w:sz w:val="20"/>
          <w:szCs w:val="20"/>
        </w:rPr>
      </w:pPr>
    </w:p>
    <w:p w:rsidR="00676A68" w:rsidRDefault="00676A68">
      <w:pPr>
        <w:spacing w:line="208" w:lineRule="exact"/>
        <w:rPr>
          <w:sz w:val="20"/>
          <w:szCs w:val="20"/>
        </w:rPr>
      </w:pPr>
    </w:p>
    <w:p w:rsidR="00676A68" w:rsidRDefault="0087529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B9BD5"/>
          <w:sz w:val="26"/>
          <w:szCs w:val="26"/>
          <w:u w:val="single"/>
        </w:rPr>
        <w:t>IT SKILLS</w:t>
      </w:r>
    </w:p>
    <w:p w:rsidR="00676A68" w:rsidRDefault="00676A68">
      <w:pPr>
        <w:spacing w:line="46" w:lineRule="exact"/>
        <w:rPr>
          <w:sz w:val="20"/>
          <w:szCs w:val="20"/>
        </w:rPr>
      </w:pPr>
    </w:p>
    <w:p w:rsidR="00676A68" w:rsidRDefault="0087529B">
      <w:pPr>
        <w:numPr>
          <w:ilvl w:val="0"/>
          <w:numId w:val="6"/>
        </w:numPr>
        <w:tabs>
          <w:tab w:val="left" w:pos="520"/>
        </w:tabs>
        <w:ind w:left="520" w:hanging="33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MS Office</w:t>
      </w:r>
    </w:p>
    <w:p w:rsidR="00676A68" w:rsidRDefault="00676A68">
      <w:pPr>
        <w:spacing w:line="38" w:lineRule="exact"/>
        <w:rPr>
          <w:rFonts w:ascii="Symbol" w:eastAsia="Symbol" w:hAnsi="Symbol" w:cs="Symbol"/>
        </w:rPr>
      </w:pPr>
    </w:p>
    <w:p w:rsidR="00676A68" w:rsidRDefault="0087529B">
      <w:pPr>
        <w:numPr>
          <w:ilvl w:val="0"/>
          <w:numId w:val="6"/>
        </w:numPr>
        <w:tabs>
          <w:tab w:val="left" w:pos="520"/>
        </w:tabs>
        <w:ind w:left="520" w:hanging="33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Tally ERP 9</w:t>
      </w:r>
    </w:p>
    <w:p w:rsidR="00676A68" w:rsidRDefault="00676A68">
      <w:pPr>
        <w:spacing w:line="41" w:lineRule="exact"/>
        <w:rPr>
          <w:rFonts w:ascii="Symbol" w:eastAsia="Symbol" w:hAnsi="Symbol" w:cs="Symbol"/>
        </w:rPr>
      </w:pPr>
    </w:p>
    <w:p w:rsidR="00676A68" w:rsidRDefault="0087529B">
      <w:pPr>
        <w:numPr>
          <w:ilvl w:val="0"/>
          <w:numId w:val="6"/>
        </w:numPr>
        <w:tabs>
          <w:tab w:val="left" w:pos="520"/>
        </w:tabs>
        <w:ind w:left="520" w:hanging="33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Peachtree</w:t>
      </w:r>
    </w:p>
    <w:p w:rsidR="00676A68" w:rsidRDefault="00676A68">
      <w:pPr>
        <w:spacing w:line="38" w:lineRule="exact"/>
        <w:rPr>
          <w:rFonts w:ascii="Symbol" w:eastAsia="Symbol" w:hAnsi="Symbol" w:cs="Symbol"/>
        </w:rPr>
      </w:pPr>
    </w:p>
    <w:p w:rsidR="00676A68" w:rsidRDefault="0087529B">
      <w:pPr>
        <w:numPr>
          <w:ilvl w:val="0"/>
          <w:numId w:val="6"/>
        </w:numPr>
        <w:tabs>
          <w:tab w:val="left" w:pos="520"/>
        </w:tabs>
        <w:ind w:left="520" w:hanging="33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Sage</w:t>
      </w:r>
    </w:p>
    <w:p w:rsidR="00676A68" w:rsidRDefault="00676A68">
      <w:pPr>
        <w:spacing w:line="41" w:lineRule="exact"/>
        <w:rPr>
          <w:rFonts w:ascii="Symbol" w:eastAsia="Symbol" w:hAnsi="Symbol" w:cs="Symbol"/>
        </w:rPr>
      </w:pPr>
    </w:p>
    <w:p w:rsidR="00676A68" w:rsidRDefault="0087529B">
      <w:pPr>
        <w:numPr>
          <w:ilvl w:val="0"/>
          <w:numId w:val="6"/>
        </w:numPr>
        <w:tabs>
          <w:tab w:val="left" w:pos="520"/>
        </w:tabs>
        <w:ind w:left="520" w:hanging="33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Confident to do any accounting software</w:t>
      </w:r>
    </w:p>
    <w:p w:rsidR="00676A68" w:rsidRDefault="00676A68">
      <w:pPr>
        <w:spacing w:line="350" w:lineRule="exact"/>
        <w:rPr>
          <w:sz w:val="20"/>
          <w:szCs w:val="20"/>
        </w:rPr>
      </w:pPr>
    </w:p>
    <w:p w:rsidR="00676A68" w:rsidRDefault="0087529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B9BD5"/>
          <w:sz w:val="26"/>
          <w:szCs w:val="26"/>
          <w:u w:val="single"/>
        </w:rPr>
        <w:t>PROFESSIONAL STRENGTH</w:t>
      </w:r>
    </w:p>
    <w:p w:rsidR="00676A68" w:rsidRDefault="00676A68">
      <w:pPr>
        <w:spacing w:line="46" w:lineRule="exact"/>
        <w:rPr>
          <w:sz w:val="20"/>
          <w:szCs w:val="20"/>
        </w:rPr>
      </w:pPr>
    </w:p>
    <w:p w:rsidR="00676A68" w:rsidRDefault="0087529B">
      <w:pPr>
        <w:numPr>
          <w:ilvl w:val="0"/>
          <w:numId w:val="7"/>
        </w:numPr>
        <w:tabs>
          <w:tab w:val="left" w:pos="560"/>
        </w:tabs>
        <w:ind w:left="560" w:hanging="37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Ability to Prioritize</w:t>
      </w:r>
    </w:p>
    <w:p w:rsidR="00676A68" w:rsidRDefault="00676A68">
      <w:pPr>
        <w:spacing w:line="102" w:lineRule="exact"/>
        <w:rPr>
          <w:rFonts w:ascii="Symbol" w:eastAsia="Symbol" w:hAnsi="Symbol" w:cs="Symbol"/>
        </w:rPr>
      </w:pPr>
    </w:p>
    <w:p w:rsidR="00676A68" w:rsidRDefault="0087529B">
      <w:pPr>
        <w:numPr>
          <w:ilvl w:val="0"/>
          <w:numId w:val="7"/>
        </w:numPr>
        <w:tabs>
          <w:tab w:val="left" w:pos="560"/>
        </w:tabs>
        <w:spacing w:line="230" w:lineRule="auto"/>
        <w:ind w:left="560" w:right="420" w:hanging="37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Sound knowledge on how to develop professionally effective relations with the staff personnel and external professionals of the industry</w:t>
      </w:r>
    </w:p>
    <w:p w:rsidR="00676A68" w:rsidRDefault="00676A68">
      <w:pPr>
        <w:spacing w:line="102" w:lineRule="exact"/>
        <w:rPr>
          <w:rFonts w:ascii="Symbol" w:eastAsia="Symbol" w:hAnsi="Symbol" w:cs="Symbol"/>
        </w:rPr>
      </w:pPr>
    </w:p>
    <w:p w:rsidR="00676A68" w:rsidRDefault="0087529B">
      <w:pPr>
        <w:numPr>
          <w:ilvl w:val="0"/>
          <w:numId w:val="7"/>
        </w:numPr>
        <w:tabs>
          <w:tab w:val="left" w:pos="560"/>
        </w:tabs>
        <w:spacing w:line="231" w:lineRule="auto"/>
        <w:ind w:left="560" w:right="440" w:hanging="37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Capability to bring forth complex accounting issues before the </w:t>
      </w:r>
      <w:r>
        <w:rPr>
          <w:rFonts w:ascii="Calibri" w:eastAsia="Calibri" w:hAnsi="Calibri" w:cs="Calibri"/>
        </w:rPr>
        <w:t>management and ability to come up with optimum solutions for those problems</w:t>
      </w:r>
    </w:p>
    <w:p w:rsidR="00676A68" w:rsidRDefault="00676A68">
      <w:pPr>
        <w:spacing w:line="39" w:lineRule="exact"/>
        <w:rPr>
          <w:rFonts w:ascii="Symbol" w:eastAsia="Symbol" w:hAnsi="Symbol" w:cs="Symbol"/>
        </w:rPr>
      </w:pPr>
    </w:p>
    <w:p w:rsidR="00676A68" w:rsidRDefault="0087529B">
      <w:pPr>
        <w:numPr>
          <w:ilvl w:val="0"/>
          <w:numId w:val="7"/>
        </w:numPr>
        <w:tabs>
          <w:tab w:val="left" w:pos="560"/>
        </w:tabs>
        <w:ind w:left="560" w:hanging="37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Highly enthusiastic and persuasive with excellent communication skills</w:t>
      </w:r>
    </w:p>
    <w:p w:rsidR="00676A68" w:rsidRDefault="00676A68">
      <w:pPr>
        <w:spacing w:line="41" w:lineRule="exact"/>
        <w:rPr>
          <w:rFonts w:ascii="Symbol" w:eastAsia="Symbol" w:hAnsi="Symbol" w:cs="Symbol"/>
        </w:rPr>
      </w:pPr>
    </w:p>
    <w:p w:rsidR="00676A68" w:rsidRDefault="0087529B">
      <w:pPr>
        <w:numPr>
          <w:ilvl w:val="0"/>
          <w:numId w:val="7"/>
        </w:numPr>
        <w:tabs>
          <w:tab w:val="left" w:pos="560"/>
        </w:tabs>
        <w:ind w:left="560" w:hanging="37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Provide technical support and advice on management</w:t>
      </w:r>
    </w:p>
    <w:p w:rsidR="00676A68" w:rsidRDefault="00676A68">
      <w:pPr>
        <w:spacing w:line="38" w:lineRule="exact"/>
        <w:rPr>
          <w:rFonts w:ascii="Symbol" w:eastAsia="Symbol" w:hAnsi="Symbol" w:cs="Symbol"/>
        </w:rPr>
      </w:pPr>
    </w:p>
    <w:p w:rsidR="00676A68" w:rsidRDefault="0087529B">
      <w:pPr>
        <w:numPr>
          <w:ilvl w:val="0"/>
          <w:numId w:val="7"/>
        </w:numPr>
        <w:tabs>
          <w:tab w:val="left" w:pos="560"/>
        </w:tabs>
        <w:ind w:left="560" w:hanging="37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Ensure compliance of clients corporate needs and object</w:t>
      </w:r>
      <w:r>
        <w:rPr>
          <w:rFonts w:ascii="Calibri" w:eastAsia="Calibri" w:hAnsi="Calibri" w:cs="Calibri"/>
        </w:rPr>
        <w:t>ive</w:t>
      </w:r>
    </w:p>
    <w:p w:rsidR="00676A68" w:rsidRDefault="00676A68">
      <w:pPr>
        <w:spacing w:line="353" w:lineRule="exact"/>
        <w:rPr>
          <w:sz w:val="20"/>
          <w:szCs w:val="20"/>
        </w:rPr>
      </w:pPr>
    </w:p>
    <w:p w:rsidR="00676A68" w:rsidRDefault="0087529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B9BD5"/>
          <w:sz w:val="26"/>
          <w:szCs w:val="26"/>
          <w:u w:val="single"/>
        </w:rPr>
        <w:t>PERSONAL DETAILS</w:t>
      </w:r>
    </w:p>
    <w:p w:rsidR="00676A68" w:rsidRDefault="00676A68">
      <w:pPr>
        <w:spacing w:line="45" w:lineRule="exact"/>
        <w:rPr>
          <w:sz w:val="20"/>
          <w:szCs w:val="20"/>
        </w:rPr>
      </w:pPr>
    </w:p>
    <w:p w:rsidR="00676A68" w:rsidRDefault="0087529B">
      <w:pPr>
        <w:tabs>
          <w:tab w:val="left" w:pos="194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Date of Birth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: 20/01/1996</w:t>
      </w:r>
    </w:p>
    <w:p w:rsidR="00676A68" w:rsidRDefault="00676A68">
      <w:pPr>
        <w:spacing w:line="39" w:lineRule="exact"/>
        <w:rPr>
          <w:sz w:val="20"/>
          <w:szCs w:val="20"/>
        </w:rPr>
      </w:pPr>
    </w:p>
    <w:p w:rsidR="00676A68" w:rsidRDefault="0087529B">
      <w:pPr>
        <w:tabs>
          <w:tab w:val="left" w:pos="194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Gender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: Male</w:t>
      </w:r>
    </w:p>
    <w:p w:rsidR="00676A68" w:rsidRDefault="00676A68">
      <w:pPr>
        <w:spacing w:line="42" w:lineRule="exact"/>
        <w:rPr>
          <w:sz w:val="20"/>
          <w:szCs w:val="20"/>
        </w:rPr>
      </w:pPr>
    </w:p>
    <w:p w:rsidR="00676A68" w:rsidRDefault="0087529B">
      <w:pPr>
        <w:tabs>
          <w:tab w:val="left" w:pos="194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Nationality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: Indian</w:t>
      </w:r>
    </w:p>
    <w:p w:rsidR="00676A68" w:rsidRDefault="00676A68">
      <w:pPr>
        <w:spacing w:line="41" w:lineRule="exact"/>
        <w:rPr>
          <w:sz w:val="20"/>
          <w:szCs w:val="20"/>
        </w:rPr>
      </w:pPr>
    </w:p>
    <w:p w:rsidR="00676A68" w:rsidRDefault="0087529B">
      <w:pPr>
        <w:tabs>
          <w:tab w:val="left" w:pos="194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Marital Status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: Married</w:t>
      </w:r>
    </w:p>
    <w:p w:rsidR="00676A68" w:rsidRDefault="00676A68">
      <w:pPr>
        <w:spacing w:line="39" w:lineRule="exact"/>
        <w:rPr>
          <w:sz w:val="20"/>
          <w:szCs w:val="20"/>
        </w:rPr>
      </w:pPr>
    </w:p>
    <w:p w:rsidR="00676A68" w:rsidRDefault="0087529B">
      <w:pPr>
        <w:tabs>
          <w:tab w:val="left" w:pos="194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Religion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: Islam</w:t>
      </w:r>
    </w:p>
    <w:p w:rsidR="00676A68" w:rsidRDefault="00676A68">
      <w:pPr>
        <w:spacing w:line="41" w:lineRule="exact"/>
        <w:rPr>
          <w:sz w:val="20"/>
          <w:szCs w:val="20"/>
        </w:rPr>
      </w:pPr>
    </w:p>
    <w:p w:rsidR="00676A68" w:rsidRDefault="0087529B">
      <w:pPr>
        <w:tabs>
          <w:tab w:val="left" w:pos="194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Languages Known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: English, Malayalam, Hindi and Tamil</w:t>
      </w:r>
    </w:p>
    <w:p w:rsidR="00676A68" w:rsidRDefault="00676A68">
      <w:pPr>
        <w:spacing w:line="43" w:lineRule="exact"/>
        <w:rPr>
          <w:sz w:val="20"/>
          <w:szCs w:val="20"/>
        </w:rPr>
      </w:pPr>
    </w:p>
    <w:p w:rsidR="00676A68" w:rsidRDefault="0087529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B9BD5"/>
          <w:sz w:val="26"/>
          <w:szCs w:val="26"/>
          <w:u w:val="single"/>
        </w:rPr>
        <w:t>REFERENCE</w:t>
      </w:r>
    </w:p>
    <w:p w:rsidR="00676A68" w:rsidRDefault="00676A68">
      <w:pPr>
        <w:sectPr w:rsidR="00676A68">
          <w:pgSz w:w="12240" w:h="15840"/>
          <w:pgMar w:top="1440" w:right="1440" w:bottom="1091" w:left="980" w:header="0" w:footer="0" w:gutter="0"/>
          <w:cols w:space="720" w:equalWidth="0">
            <w:col w:w="9820"/>
          </w:cols>
        </w:sectPr>
      </w:pPr>
    </w:p>
    <w:p w:rsidR="00676A68" w:rsidRDefault="00676A68">
      <w:pPr>
        <w:spacing w:line="58" w:lineRule="exact"/>
        <w:rPr>
          <w:sz w:val="20"/>
          <w:szCs w:val="20"/>
        </w:rPr>
      </w:pPr>
    </w:p>
    <w:p w:rsidR="00676A68" w:rsidRDefault="0087529B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Reference will be provided on demand</w:t>
      </w:r>
    </w:p>
    <w:p w:rsidR="00676A68" w:rsidRDefault="00676A6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64896;visibility:visible;mso-wrap-distance-left:0;mso-wrap-distance-right:0" from="-25pt,57.35pt" to="539.1pt,57.35pt" o:allowincell="f" strokecolor="#5b9bd5" strokeweight="3pt"/>
        </w:pict>
      </w:r>
      <w:r>
        <w:rPr>
          <w:sz w:val="20"/>
          <w:szCs w:val="20"/>
        </w:rPr>
        <w:pict>
          <v:line id="Shape 17" o:spid="_x0000_s1042" style="position:absolute;z-index:251665920;visibility:visible;mso-wrap-distance-left:0;mso-wrap-distance-right:0" from="-21.25pt,54.75pt" to="535.4pt,54.75pt" o:allowincell="f" strokecolor="#5b9bd5" strokeweight=".25397mm"/>
        </w:pict>
      </w:r>
    </w:p>
    <w:sectPr w:rsidR="00676A68" w:rsidSect="00676A68">
      <w:type w:val="continuous"/>
      <w:pgSz w:w="12240" w:h="15840"/>
      <w:pgMar w:top="1440" w:right="1440" w:bottom="1091" w:left="980" w:header="0" w:footer="0" w:gutter="0"/>
      <w:cols w:space="720" w:equalWidth="0">
        <w:col w:w="98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70D62E0A"/>
    <w:lvl w:ilvl="0" w:tplc="AD58AB08">
      <w:start w:val="1"/>
      <w:numFmt w:val="bullet"/>
      <w:lvlText w:val=""/>
      <w:lvlJc w:val="left"/>
    </w:lvl>
    <w:lvl w:ilvl="1" w:tplc="F370D8D6">
      <w:numFmt w:val="decimal"/>
      <w:lvlText w:val=""/>
      <w:lvlJc w:val="left"/>
    </w:lvl>
    <w:lvl w:ilvl="2" w:tplc="0DF82660">
      <w:numFmt w:val="decimal"/>
      <w:lvlText w:val=""/>
      <w:lvlJc w:val="left"/>
    </w:lvl>
    <w:lvl w:ilvl="3" w:tplc="A9361BB8">
      <w:numFmt w:val="decimal"/>
      <w:lvlText w:val=""/>
      <w:lvlJc w:val="left"/>
    </w:lvl>
    <w:lvl w:ilvl="4" w:tplc="DC0677D8">
      <w:numFmt w:val="decimal"/>
      <w:lvlText w:val=""/>
      <w:lvlJc w:val="left"/>
    </w:lvl>
    <w:lvl w:ilvl="5" w:tplc="282C9BA6">
      <w:numFmt w:val="decimal"/>
      <w:lvlText w:val=""/>
      <w:lvlJc w:val="left"/>
    </w:lvl>
    <w:lvl w:ilvl="6" w:tplc="DB2A761E">
      <w:numFmt w:val="decimal"/>
      <w:lvlText w:val=""/>
      <w:lvlJc w:val="left"/>
    </w:lvl>
    <w:lvl w:ilvl="7" w:tplc="EAF075EA">
      <w:numFmt w:val="decimal"/>
      <w:lvlText w:val=""/>
      <w:lvlJc w:val="left"/>
    </w:lvl>
    <w:lvl w:ilvl="8" w:tplc="FF6694FE">
      <w:numFmt w:val="decimal"/>
      <w:lvlText w:val=""/>
      <w:lvlJc w:val="left"/>
    </w:lvl>
  </w:abstractNum>
  <w:abstractNum w:abstractNumId="1">
    <w:nsid w:val="000041BB"/>
    <w:multiLevelType w:val="hybridMultilevel"/>
    <w:tmpl w:val="64AA4162"/>
    <w:lvl w:ilvl="0" w:tplc="CBC4BE40">
      <w:start w:val="1"/>
      <w:numFmt w:val="bullet"/>
      <w:lvlText w:val=""/>
      <w:lvlJc w:val="left"/>
    </w:lvl>
    <w:lvl w:ilvl="1" w:tplc="4438AC84">
      <w:numFmt w:val="decimal"/>
      <w:lvlText w:val=""/>
      <w:lvlJc w:val="left"/>
    </w:lvl>
    <w:lvl w:ilvl="2" w:tplc="F05EE518">
      <w:numFmt w:val="decimal"/>
      <w:lvlText w:val=""/>
      <w:lvlJc w:val="left"/>
    </w:lvl>
    <w:lvl w:ilvl="3" w:tplc="4EEE77DA">
      <w:numFmt w:val="decimal"/>
      <w:lvlText w:val=""/>
      <w:lvlJc w:val="left"/>
    </w:lvl>
    <w:lvl w:ilvl="4" w:tplc="5336AD12">
      <w:numFmt w:val="decimal"/>
      <w:lvlText w:val=""/>
      <w:lvlJc w:val="left"/>
    </w:lvl>
    <w:lvl w:ilvl="5" w:tplc="30CEBF14">
      <w:numFmt w:val="decimal"/>
      <w:lvlText w:val=""/>
      <w:lvlJc w:val="left"/>
    </w:lvl>
    <w:lvl w:ilvl="6" w:tplc="E482D554">
      <w:numFmt w:val="decimal"/>
      <w:lvlText w:val=""/>
      <w:lvlJc w:val="left"/>
    </w:lvl>
    <w:lvl w:ilvl="7" w:tplc="71BA53B0">
      <w:numFmt w:val="decimal"/>
      <w:lvlText w:val=""/>
      <w:lvlJc w:val="left"/>
    </w:lvl>
    <w:lvl w:ilvl="8" w:tplc="E5EC4538">
      <w:numFmt w:val="decimal"/>
      <w:lvlText w:val=""/>
      <w:lvlJc w:val="left"/>
    </w:lvl>
  </w:abstractNum>
  <w:abstractNum w:abstractNumId="2">
    <w:nsid w:val="00005AF1"/>
    <w:multiLevelType w:val="hybridMultilevel"/>
    <w:tmpl w:val="2B9C4C6E"/>
    <w:lvl w:ilvl="0" w:tplc="AD263118">
      <w:start w:val="1"/>
      <w:numFmt w:val="bullet"/>
      <w:lvlText w:val=""/>
      <w:lvlJc w:val="left"/>
    </w:lvl>
    <w:lvl w:ilvl="1" w:tplc="C22E0E30">
      <w:numFmt w:val="decimal"/>
      <w:lvlText w:val=""/>
      <w:lvlJc w:val="left"/>
    </w:lvl>
    <w:lvl w:ilvl="2" w:tplc="A38A93A8">
      <w:numFmt w:val="decimal"/>
      <w:lvlText w:val=""/>
      <w:lvlJc w:val="left"/>
    </w:lvl>
    <w:lvl w:ilvl="3" w:tplc="FCF61A6A">
      <w:numFmt w:val="decimal"/>
      <w:lvlText w:val=""/>
      <w:lvlJc w:val="left"/>
    </w:lvl>
    <w:lvl w:ilvl="4" w:tplc="9F70373C">
      <w:numFmt w:val="decimal"/>
      <w:lvlText w:val=""/>
      <w:lvlJc w:val="left"/>
    </w:lvl>
    <w:lvl w:ilvl="5" w:tplc="791A6B24">
      <w:numFmt w:val="decimal"/>
      <w:lvlText w:val=""/>
      <w:lvlJc w:val="left"/>
    </w:lvl>
    <w:lvl w:ilvl="6" w:tplc="DF8A5F5E">
      <w:numFmt w:val="decimal"/>
      <w:lvlText w:val=""/>
      <w:lvlJc w:val="left"/>
    </w:lvl>
    <w:lvl w:ilvl="7" w:tplc="103E5BDA">
      <w:numFmt w:val="decimal"/>
      <w:lvlText w:val=""/>
      <w:lvlJc w:val="left"/>
    </w:lvl>
    <w:lvl w:ilvl="8" w:tplc="546C47B6">
      <w:numFmt w:val="decimal"/>
      <w:lvlText w:val=""/>
      <w:lvlJc w:val="left"/>
    </w:lvl>
  </w:abstractNum>
  <w:abstractNum w:abstractNumId="3">
    <w:nsid w:val="00005F90"/>
    <w:multiLevelType w:val="hybridMultilevel"/>
    <w:tmpl w:val="87E85D54"/>
    <w:lvl w:ilvl="0" w:tplc="BFD6282E">
      <w:start w:val="1"/>
      <w:numFmt w:val="bullet"/>
      <w:lvlText w:val=""/>
      <w:lvlJc w:val="left"/>
    </w:lvl>
    <w:lvl w:ilvl="1" w:tplc="D3E0EA76">
      <w:numFmt w:val="decimal"/>
      <w:lvlText w:val=""/>
      <w:lvlJc w:val="left"/>
    </w:lvl>
    <w:lvl w:ilvl="2" w:tplc="5610057E">
      <w:numFmt w:val="decimal"/>
      <w:lvlText w:val=""/>
      <w:lvlJc w:val="left"/>
    </w:lvl>
    <w:lvl w:ilvl="3" w:tplc="1744E5A8">
      <w:numFmt w:val="decimal"/>
      <w:lvlText w:val=""/>
      <w:lvlJc w:val="left"/>
    </w:lvl>
    <w:lvl w:ilvl="4" w:tplc="DEA05772">
      <w:numFmt w:val="decimal"/>
      <w:lvlText w:val=""/>
      <w:lvlJc w:val="left"/>
    </w:lvl>
    <w:lvl w:ilvl="5" w:tplc="0B74AFC2">
      <w:numFmt w:val="decimal"/>
      <w:lvlText w:val=""/>
      <w:lvlJc w:val="left"/>
    </w:lvl>
    <w:lvl w:ilvl="6" w:tplc="52E8E18A">
      <w:numFmt w:val="decimal"/>
      <w:lvlText w:val=""/>
      <w:lvlJc w:val="left"/>
    </w:lvl>
    <w:lvl w:ilvl="7" w:tplc="2F809436">
      <w:numFmt w:val="decimal"/>
      <w:lvlText w:val=""/>
      <w:lvlJc w:val="left"/>
    </w:lvl>
    <w:lvl w:ilvl="8" w:tplc="65B43714">
      <w:numFmt w:val="decimal"/>
      <w:lvlText w:val=""/>
      <w:lvlJc w:val="left"/>
    </w:lvl>
  </w:abstractNum>
  <w:abstractNum w:abstractNumId="4">
    <w:nsid w:val="00006952"/>
    <w:multiLevelType w:val="hybridMultilevel"/>
    <w:tmpl w:val="03BA5D8C"/>
    <w:lvl w:ilvl="0" w:tplc="40567282">
      <w:start w:val="1"/>
      <w:numFmt w:val="bullet"/>
      <w:lvlText w:val=""/>
      <w:lvlJc w:val="left"/>
    </w:lvl>
    <w:lvl w:ilvl="1" w:tplc="4AF4D794">
      <w:numFmt w:val="decimal"/>
      <w:lvlText w:val=""/>
      <w:lvlJc w:val="left"/>
    </w:lvl>
    <w:lvl w:ilvl="2" w:tplc="CCDCD188">
      <w:numFmt w:val="decimal"/>
      <w:lvlText w:val=""/>
      <w:lvlJc w:val="left"/>
    </w:lvl>
    <w:lvl w:ilvl="3" w:tplc="C40C736C">
      <w:numFmt w:val="decimal"/>
      <w:lvlText w:val=""/>
      <w:lvlJc w:val="left"/>
    </w:lvl>
    <w:lvl w:ilvl="4" w:tplc="93A23828">
      <w:numFmt w:val="decimal"/>
      <w:lvlText w:val=""/>
      <w:lvlJc w:val="left"/>
    </w:lvl>
    <w:lvl w:ilvl="5" w:tplc="D8142B08">
      <w:numFmt w:val="decimal"/>
      <w:lvlText w:val=""/>
      <w:lvlJc w:val="left"/>
    </w:lvl>
    <w:lvl w:ilvl="6" w:tplc="52BEA31A">
      <w:numFmt w:val="decimal"/>
      <w:lvlText w:val=""/>
      <w:lvlJc w:val="left"/>
    </w:lvl>
    <w:lvl w:ilvl="7" w:tplc="C93EFC22">
      <w:numFmt w:val="decimal"/>
      <w:lvlText w:val=""/>
      <w:lvlJc w:val="left"/>
    </w:lvl>
    <w:lvl w:ilvl="8" w:tplc="45DC74A0">
      <w:numFmt w:val="decimal"/>
      <w:lvlText w:val=""/>
      <w:lvlJc w:val="left"/>
    </w:lvl>
  </w:abstractNum>
  <w:abstractNum w:abstractNumId="5">
    <w:nsid w:val="00006DF1"/>
    <w:multiLevelType w:val="hybridMultilevel"/>
    <w:tmpl w:val="636A4F4E"/>
    <w:lvl w:ilvl="0" w:tplc="C0AAAE6C">
      <w:start w:val="1"/>
      <w:numFmt w:val="bullet"/>
      <w:lvlText w:val=""/>
      <w:lvlJc w:val="left"/>
    </w:lvl>
    <w:lvl w:ilvl="1" w:tplc="F9EA3610">
      <w:numFmt w:val="decimal"/>
      <w:lvlText w:val=""/>
      <w:lvlJc w:val="left"/>
    </w:lvl>
    <w:lvl w:ilvl="2" w:tplc="845648FA">
      <w:numFmt w:val="decimal"/>
      <w:lvlText w:val=""/>
      <w:lvlJc w:val="left"/>
    </w:lvl>
    <w:lvl w:ilvl="3" w:tplc="1D081F88">
      <w:numFmt w:val="decimal"/>
      <w:lvlText w:val=""/>
      <w:lvlJc w:val="left"/>
    </w:lvl>
    <w:lvl w:ilvl="4" w:tplc="1FB49D2E">
      <w:numFmt w:val="decimal"/>
      <w:lvlText w:val=""/>
      <w:lvlJc w:val="left"/>
    </w:lvl>
    <w:lvl w:ilvl="5" w:tplc="97CE2C8C">
      <w:numFmt w:val="decimal"/>
      <w:lvlText w:val=""/>
      <w:lvlJc w:val="left"/>
    </w:lvl>
    <w:lvl w:ilvl="6" w:tplc="84F2A68C">
      <w:numFmt w:val="decimal"/>
      <w:lvlText w:val=""/>
      <w:lvlJc w:val="left"/>
    </w:lvl>
    <w:lvl w:ilvl="7" w:tplc="B344CE64">
      <w:numFmt w:val="decimal"/>
      <w:lvlText w:val=""/>
      <w:lvlJc w:val="left"/>
    </w:lvl>
    <w:lvl w:ilvl="8" w:tplc="60C276E2">
      <w:numFmt w:val="decimal"/>
      <w:lvlText w:val=""/>
      <w:lvlJc w:val="left"/>
    </w:lvl>
  </w:abstractNum>
  <w:abstractNum w:abstractNumId="6">
    <w:nsid w:val="000072AE"/>
    <w:multiLevelType w:val="hybridMultilevel"/>
    <w:tmpl w:val="C018F282"/>
    <w:lvl w:ilvl="0" w:tplc="FACAA4F2">
      <w:start w:val="1"/>
      <w:numFmt w:val="bullet"/>
      <w:lvlText w:val=""/>
      <w:lvlJc w:val="left"/>
    </w:lvl>
    <w:lvl w:ilvl="1" w:tplc="6AC0CB4A">
      <w:numFmt w:val="decimal"/>
      <w:lvlText w:val=""/>
      <w:lvlJc w:val="left"/>
    </w:lvl>
    <w:lvl w:ilvl="2" w:tplc="49D87BD0">
      <w:numFmt w:val="decimal"/>
      <w:lvlText w:val=""/>
      <w:lvlJc w:val="left"/>
    </w:lvl>
    <w:lvl w:ilvl="3" w:tplc="6E66C0F4">
      <w:numFmt w:val="decimal"/>
      <w:lvlText w:val=""/>
      <w:lvlJc w:val="left"/>
    </w:lvl>
    <w:lvl w:ilvl="4" w:tplc="F35CA1A6">
      <w:numFmt w:val="decimal"/>
      <w:lvlText w:val=""/>
      <w:lvlJc w:val="left"/>
    </w:lvl>
    <w:lvl w:ilvl="5" w:tplc="D0C6EC9C">
      <w:numFmt w:val="decimal"/>
      <w:lvlText w:val=""/>
      <w:lvlJc w:val="left"/>
    </w:lvl>
    <w:lvl w:ilvl="6" w:tplc="D2489732">
      <w:numFmt w:val="decimal"/>
      <w:lvlText w:val=""/>
      <w:lvlJc w:val="left"/>
    </w:lvl>
    <w:lvl w:ilvl="7" w:tplc="E876B38E">
      <w:numFmt w:val="decimal"/>
      <w:lvlText w:val=""/>
      <w:lvlJc w:val="left"/>
    </w:lvl>
    <w:lvl w:ilvl="8" w:tplc="E63E6A7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76A68"/>
    <w:rsid w:val="00676A68"/>
    <w:rsid w:val="0087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arudeen-39344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2019-08-18T09:58:00Z</dcterms:created>
  <dcterms:modified xsi:type="dcterms:W3CDTF">2019-08-18T09:58:00Z</dcterms:modified>
</cp:coreProperties>
</file>