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3B" w:rsidRDefault="00EB7E87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444444"/>
          <w:sz w:val="72"/>
          <w:szCs w:val="72"/>
        </w:rPr>
        <w:t>Harshita</w:t>
      </w:r>
      <w:proofErr w:type="spellEnd"/>
      <w:r>
        <w:rPr>
          <w:rFonts w:ascii="Gautami" w:eastAsia="Gautami" w:hAnsi="Gautami" w:cs="Gautami"/>
          <w:color w:val="444444"/>
          <w:sz w:val="72"/>
          <w:szCs w:val="72"/>
        </w:rPr>
        <w:t>​</w:t>
      </w:r>
    </w:p>
    <w:p w:rsidR="00595E3B" w:rsidRDefault="00EB7E87">
      <w:pPr>
        <w:tabs>
          <w:tab w:val="left" w:pos="1940"/>
          <w:tab w:val="left" w:pos="3560"/>
          <w:tab w:val="left" w:pos="5780"/>
          <w:tab w:val="left" w:pos="7480"/>
        </w:tabs>
        <w:spacing w:line="214" w:lineRule="auto"/>
        <w:rPr>
          <w:sz w:val="20"/>
          <w:szCs w:val="20"/>
        </w:rPr>
      </w:pPr>
      <w:r>
        <w:rPr>
          <w:rFonts w:ascii="Gautami" w:eastAsia="Gautami" w:hAnsi="Gautami" w:cs="Gautami"/>
          <w:color w:val="999999"/>
          <w:sz w:val="19"/>
          <w:szCs w:val="19"/>
        </w:rPr>
        <w:t>​</w:t>
      </w:r>
      <w:r>
        <w:rPr>
          <w:rFonts w:ascii="Calibri" w:eastAsia="Calibri" w:hAnsi="Calibri" w:cs="Calibri"/>
          <w:b/>
          <w:bCs/>
          <w:color w:val="666666"/>
          <w:sz w:val="19"/>
          <w:szCs w:val="19"/>
        </w:rPr>
        <w:t>E-MAIL</w:t>
      </w:r>
      <w:r>
        <w:rPr>
          <w:sz w:val="20"/>
          <w:szCs w:val="20"/>
        </w:rPr>
        <w:tab/>
      </w:r>
      <w:hyperlink r:id="rId4" w:history="1">
        <w:r w:rsidRPr="007876A9">
          <w:rPr>
            <w:rStyle w:val="Hyperlink"/>
            <w:rFonts w:ascii="Calibri" w:eastAsia="Calibri" w:hAnsi="Calibri" w:cs="Calibri"/>
            <w:sz w:val="24"/>
            <w:szCs w:val="24"/>
          </w:rPr>
          <w:t>harshita-393480@2freemail.com</w:t>
        </w:r>
      </w:hyperlink>
      <w:r>
        <w:rPr>
          <w:rFonts w:ascii="Calibri" w:eastAsia="Calibri" w:hAnsi="Calibri" w:cs="Calibri"/>
          <w:color w:val="999999"/>
          <w:sz w:val="24"/>
          <w:szCs w:val="24"/>
        </w:rPr>
        <w:t xml:space="preserve"> </w:t>
      </w:r>
    </w:p>
    <w:p w:rsidR="00EB7E87" w:rsidRDefault="00EB7E87">
      <w:pPr>
        <w:spacing w:line="20" w:lineRule="exact"/>
        <w:rPr>
          <w:rFonts w:ascii="Calibri" w:eastAsia="Calibri" w:hAnsi="Calibri" w:cs="Calibri"/>
          <w:color w:val="6FA8DC"/>
          <w:sz w:val="24"/>
          <w:szCs w:val="24"/>
        </w:rPr>
      </w:pPr>
    </w:p>
    <w:p w:rsidR="00EB7E87" w:rsidRDefault="00EB7E87">
      <w:pPr>
        <w:spacing w:line="20" w:lineRule="exact"/>
        <w:rPr>
          <w:rFonts w:ascii="Calibri" w:eastAsia="Calibri" w:hAnsi="Calibri" w:cs="Calibri"/>
          <w:color w:val="6FA8DC"/>
          <w:sz w:val="24"/>
          <w:szCs w:val="24"/>
        </w:rPr>
      </w:pPr>
    </w:p>
    <w:p w:rsidR="00595E3B" w:rsidRDefault="00EB7E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29845</wp:posOffset>
            </wp:positionV>
            <wp:extent cx="5586095" cy="19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E3B" w:rsidRDefault="00595E3B">
      <w:pPr>
        <w:spacing w:line="70" w:lineRule="exact"/>
        <w:rPr>
          <w:sz w:val="24"/>
          <w:szCs w:val="24"/>
        </w:rPr>
      </w:pPr>
    </w:p>
    <w:p w:rsidR="00595E3B" w:rsidRDefault="00EB7E87">
      <w:pPr>
        <w:tabs>
          <w:tab w:val="left" w:pos="1540"/>
        </w:tabs>
        <w:spacing w:line="215" w:lineRule="auto"/>
        <w:ind w:left="1560" w:right="20" w:hanging="1620"/>
        <w:rPr>
          <w:sz w:val="20"/>
          <w:szCs w:val="20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CAREER GOAL</w:t>
      </w:r>
      <w:r>
        <w:rPr>
          <w:sz w:val="20"/>
          <w:szCs w:val="20"/>
        </w:rPr>
        <w:tab/>
      </w:r>
      <w:r>
        <w:rPr>
          <w:rFonts w:ascii="Gautami" w:eastAsia="Gautami" w:hAnsi="Gautami" w:cs="Gautami"/>
          <w:color w:val="3D85C6"/>
        </w:rPr>
        <w:t>​</w:t>
      </w:r>
      <w:r>
        <w:rPr>
          <w:rFonts w:ascii="Calibri" w:eastAsia="Calibri" w:hAnsi="Calibri" w:cs="Calibri"/>
          <w:color w:val="666666"/>
        </w:rPr>
        <w:t>Surround myself in an environment where I can enhance my abilities and learn new skills</w:t>
      </w:r>
      <w:r>
        <w:rPr>
          <w:rFonts w:ascii="Gautami" w:eastAsia="Gautami" w:hAnsi="Gautami" w:cs="Gautami"/>
          <w:color w:val="3D85C6"/>
        </w:rPr>
        <w:t xml:space="preserve"> </w:t>
      </w:r>
      <w:r>
        <w:rPr>
          <w:rFonts w:ascii="Calibri" w:eastAsia="Calibri" w:hAnsi="Calibri" w:cs="Calibri"/>
          <w:color w:val="666666"/>
        </w:rPr>
        <w:t>everyday and become a</w:t>
      </w:r>
      <w:r>
        <w:rPr>
          <w:rFonts w:ascii="Calibri" w:eastAsia="Calibri" w:hAnsi="Calibri" w:cs="Calibri"/>
          <w:color w:val="666666"/>
        </w:rPr>
        <w:t xml:space="preserve"> strong professional.</w:t>
      </w:r>
    </w:p>
    <w:p w:rsidR="00595E3B" w:rsidRDefault="00EB7E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248285</wp:posOffset>
            </wp:positionV>
            <wp:extent cx="5586095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E3B" w:rsidRDefault="00595E3B">
      <w:pPr>
        <w:spacing w:line="200" w:lineRule="exact"/>
        <w:rPr>
          <w:sz w:val="24"/>
          <w:szCs w:val="24"/>
        </w:rPr>
      </w:pPr>
    </w:p>
    <w:p w:rsidR="00595E3B" w:rsidRDefault="00595E3B">
      <w:pPr>
        <w:spacing w:line="329" w:lineRule="exact"/>
        <w:rPr>
          <w:sz w:val="24"/>
          <w:szCs w:val="24"/>
        </w:rPr>
      </w:pPr>
    </w:p>
    <w:p w:rsidR="00595E3B" w:rsidRDefault="00EB7E87">
      <w:pPr>
        <w:tabs>
          <w:tab w:val="left" w:pos="1580"/>
        </w:tabs>
        <w:rPr>
          <w:sz w:val="20"/>
          <w:szCs w:val="20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EDUCATION</w:t>
      </w:r>
      <w:r>
        <w:rPr>
          <w:sz w:val="20"/>
          <w:szCs w:val="20"/>
        </w:rPr>
        <w:tab/>
      </w:r>
      <w:r>
        <w:rPr>
          <w:rFonts w:ascii="Gautami" w:eastAsia="Gautami" w:hAnsi="Gautami" w:cs="Gautami"/>
          <w:color w:val="3D85C6"/>
          <w:sz w:val="24"/>
          <w:szCs w:val="24"/>
        </w:rPr>
        <w:t>​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Bachelor of arts (2019)</w:t>
      </w:r>
    </w:p>
    <w:p w:rsidR="00595E3B" w:rsidRDefault="00EB7E87">
      <w:pPr>
        <w:spacing w:line="196" w:lineRule="auto"/>
        <w:ind w:left="1620"/>
        <w:rPr>
          <w:sz w:val="20"/>
          <w:szCs w:val="20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>St Pious X Degree and P.G college for Women (OU)</w:t>
      </w:r>
    </w:p>
    <w:p w:rsidR="00595E3B" w:rsidRDefault="00EB7E87">
      <w:pPr>
        <w:spacing w:line="234" w:lineRule="auto"/>
        <w:ind w:left="1620"/>
        <w:rPr>
          <w:sz w:val="20"/>
          <w:szCs w:val="20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>Mass communication,Psychology,Modern language.</w:t>
      </w:r>
    </w:p>
    <w:p w:rsidR="00595E3B" w:rsidRDefault="00EB7E87">
      <w:pPr>
        <w:spacing w:line="234" w:lineRule="auto"/>
        <w:ind w:left="1620"/>
        <w:rPr>
          <w:sz w:val="20"/>
          <w:szCs w:val="20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>First Division</w:t>
      </w:r>
    </w:p>
    <w:p w:rsidR="00595E3B" w:rsidRDefault="00595E3B">
      <w:pPr>
        <w:spacing w:line="278" w:lineRule="exact"/>
        <w:rPr>
          <w:sz w:val="24"/>
          <w:szCs w:val="24"/>
        </w:rPr>
      </w:pPr>
    </w:p>
    <w:p w:rsidR="00595E3B" w:rsidRDefault="00EB7E87">
      <w:pPr>
        <w:ind w:left="1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Intermediate (2016)</w:t>
      </w:r>
    </w:p>
    <w:p w:rsidR="00595E3B" w:rsidRDefault="00EB7E87">
      <w:pPr>
        <w:spacing w:line="180" w:lineRule="auto"/>
        <w:ind w:left="1620"/>
        <w:rPr>
          <w:sz w:val="20"/>
          <w:szCs w:val="20"/>
        </w:rPr>
      </w:pPr>
      <w:r>
        <w:rPr>
          <w:rFonts w:ascii="Gautami" w:eastAsia="Gautami" w:hAnsi="Gautami" w:cs="Gautami"/>
          <w:sz w:val="23"/>
          <w:szCs w:val="23"/>
        </w:rPr>
        <w:t>​</w:t>
      </w:r>
      <w:r>
        <w:rPr>
          <w:rFonts w:ascii="Calibri" w:eastAsia="Calibri" w:hAnsi="Calibri" w:cs="Calibri"/>
          <w:color w:val="666666"/>
          <w:sz w:val="23"/>
          <w:szCs w:val="23"/>
        </w:rPr>
        <w:t>Sri Chaitanya Junior</w:t>
      </w:r>
    </w:p>
    <w:p w:rsidR="00595E3B" w:rsidRDefault="00EB7E87">
      <w:pPr>
        <w:spacing w:line="197" w:lineRule="auto"/>
        <w:ind w:left="1620"/>
        <w:rPr>
          <w:sz w:val="20"/>
          <w:szCs w:val="20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>Subjects: Maths, Physics and Chemistry.</w:t>
      </w:r>
    </w:p>
    <w:p w:rsidR="00595E3B" w:rsidRDefault="00EB7E87">
      <w:pPr>
        <w:spacing w:line="234" w:lineRule="auto"/>
        <w:ind w:left="1620"/>
        <w:rPr>
          <w:sz w:val="20"/>
          <w:szCs w:val="20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>First Division</w:t>
      </w:r>
    </w:p>
    <w:p w:rsidR="00595E3B" w:rsidRDefault="00595E3B">
      <w:pPr>
        <w:spacing w:line="278" w:lineRule="exact"/>
        <w:rPr>
          <w:sz w:val="24"/>
          <w:szCs w:val="24"/>
        </w:rPr>
      </w:pPr>
    </w:p>
    <w:p w:rsidR="00595E3B" w:rsidRDefault="00EB7E87">
      <w:pPr>
        <w:ind w:left="1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Class X-SSC (2014)</w:t>
      </w:r>
    </w:p>
    <w:p w:rsidR="00595E3B" w:rsidRDefault="00EB7E87">
      <w:pPr>
        <w:spacing w:line="219" w:lineRule="auto"/>
        <w:ind w:left="1580"/>
        <w:rPr>
          <w:sz w:val="20"/>
          <w:szCs w:val="20"/>
        </w:rPr>
      </w:pP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Calibri" w:eastAsia="Calibri" w:hAnsi="Calibri" w:cs="Calibri"/>
          <w:color w:val="666666"/>
          <w:sz w:val="24"/>
          <w:szCs w:val="24"/>
        </w:rPr>
        <w:t>First Division</w:t>
      </w:r>
    </w:p>
    <w:p w:rsidR="00595E3B" w:rsidRDefault="00595E3B">
      <w:pPr>
        <w:sectPr w:rsidR="00595E3B">
          <w:pgSz w:w="11920" w:h="16860"/>
          <w:pgMar w:top="222" w:right="720" w:bottom="686" w:left="720" w:header="0" w:footer="0" w:gutter="0"/>
          <w:cols w:space="720" w:equalWidth="0">
            <w:col w:w="10480"/>
          </w:cols>
        </w:sectPr>
      </w:pPr>
    </w:p>
    <w:p w:rsidR="00595E3B" w:rsidRDefault="00595E3B">
      <w:pPr>
        <w:spacing w:line="190" w:lineRule="exact"/>
        <w:rPr>
          <w:sz w:val="24"/>
          <w:szCs w:val="24"/>
        </w:rPr>
      </w:pPr>
    </w:p>
    <w:p w:rsidR="00595E3B" w:rsidRDefault="00EB7E87">
      <w:pPr>
        <w:rPr>
          <w:sz w:val="20"/>
          <w:szCs w:val="20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Academic</w:t>
      </w:r>
    </w:p>
    <w:p w:rsidR="00595E3B" w:rsidRDefault="00EB7E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95E3B" w:rsidRDefault="00595E3B">
      <w:pPr>
        <w:spacing w:line="64" w:lineRule="exact"/>
        <w:rPr>
          <w:sz w:val="24"/>
          <w:szCs w:val="24"/>
        </w:rPr>
      </w:pPr>
    </w:p>
    <w:p w:rsidR="00595E3B" w:rsidRDefault="00EB7E87">
      <w:pPr>
        <w:rPr>
          <w:sz w:val="20"/>
          <w:szCs w:val="20"/>
        </w:rPr>
      </w:pPr>
      <w:r>
        <w:rPr>
          <w:rFonts w:ascii="Gautami" w:eastAsia="Gautami" w:hAnsi="Gautami" w:cs="Gautami"/>
          <w:color w:val="3D85C6"/>
          <w:sz w:val="24"/>
          <w:szCs w:val="24"/>
        </w:rPr>
        <w:t>​</w:t>
      </w:r>
      <w:r>
        <w:rPr>
          <w:rFonts w:ascii="Calibri" w:eastAsia="Calibri" w:hAnsi="Calibri" w:cs="Calibri"/>
          <w:b/>
          <w:bCs/>
          <w:color w:val="444444"/>
          <w:sz w:val="28"/>
          <w:szCs w:val="28"/>
        </w:rPr>
        <w:t>The Effect of Knowledge on Results</w:t>
      </w:r>
    </w:p>
    <w:p w:rsidR="00595E3B" w:rsidRDefault="00595E3B">
      <w:pPr>
        <w:spacing w:line="1" w:lineRule="exact"/>
        <w:rPr>
          <w:sz w:val="24"/>
          <w:szCs w:val="24"/>
        </w:rPr>
      </w:pPr>
    </w:p>
    <w:p w:rsidR="00595E3B" w:rsidRDefault="00595E3B">
      <w:pPr>
        <w:sectPr w:rsidR="00595E3B">
          <w:type w:val="continuous"/>
          <w:pgSz w:w="11920" w:h="16860"/>
          <w:pgMar w:top="222" w:right="720" w:bottom="686" w:left="720" w:header="0" w:footer="0" w:gutter="0"/>
          <w:cols w:num="2" w:space="720" w:equalWidth="0">
            <w:col w:w="960" w:space="580"/>
            <w:col w:w="8940"/>
          </w:cols>
        </w:sectPr>
      </w:pPr>
    </w:p>
    <w:p w:rsidR="00595E3B" w:rsidRDefault="00EB7E87">
      <w:pPr>
        <w:spacing w:line="185" w:lineRule="auto"/>
        <w:rPr>
          <w:sz w:val="20"/>
          <w:szCs w:val="20"/>
        </w:rPr>
      </w:pPr>
      <w:r>
        <w:rPr>
          <w:rFonts w:ascii="Calibri" w:eastAsia="Calibri" w:hAnsi="Calibri" w:cs="Calibri"/>
          <w:color w:val="3D85C6"/>
          <w:sz w:val="16"/>
          <w:szCs w:val="16"/>
        </w:rPr>
        <w:lastRenderedPageBreak/>
        <w:t>Project</w:t>
      </w:r>
    </w:p>
    <w:p w:rsidR="00595E3B" w:rsidRDefault="00EB7E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95E3B" w:rsidRDefault="00EB7E87">
      <w:pPr>
        <w:spacing w:line="190" w:lineRule="auto"/>
        <w:rPr>
          <w:sz w:val="20"/>
          <w:szCs w:val="20"/>
        </w:rPr>
      </w:pPr>
      <w:r>
        <w:rPr>
          <w:rFonts w:ascii="Calibri" w:eastAsia="Calibri" w:hAnsi="Calibri" w:cs="Calibri"/>
          <w:color w:val="444444"/>
          <w:sz w:val="15"/>
          <w:szCs w:val="15"/>
        </w:rPr>
        <w:t>Major</w:t>
      </w:r>
    </w:p>
    <w:p w:rsidR="00595E3B" w:rsidRDefault="00EB7E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95E3B" w:rsidRDefault="00EB7E87">
      <w:pPr>
        <w:spacing w:line="190" w:lineRule="auto"/>
        <w:rPr>
          <w:sz w:val="20"/>
          <w:szCs w:val="20"/>
        </w:rPr>
      </w:pPr>
      <w:r>
        <w:rPr>
          <w:rFonts w:ascii="Calibri" w:eastAsia="Calibri" w:hAnsi="Calibri" w:cs="Calibri"/>
          <w:color w:val="444444"/>
          <w:sz w:val="15"/>
          <w:szCs w:val="15"/>
        </w:rPr>
        <w:t>Project</w:t>
      </w:r>
    </w:p>
    <w:p w:rsidR="00595E3B" w:rsidRDefault="00EB7E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-5198745</wp:posOffset>
            </wp:positionH>
            <wp:positionV relativeFrom="paragraph">
              <wp:posOffset>118110</wp:posOffset>
            </wp:positionV>
            <wp:extent cx="5586095" cy="19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E3B" w:rsidRDefault="00595E3B">
      <w:pPr>
        <w:spacing w:line="205" w:lineRule="exact"/>
        <w:rPr>
          <w:sz w:val="24"/>
          <w:szCs w:val="24"/>
        </w:rPr>
      </w:pPr>
    </w:p>
    <w:p w:rsidR="00595E3B" w:rsidRDefault="00595E3B">
      <w:pPr>
        <w:sectPr w:rsidR="00595E3B">
          <w:type w:val="continuous"/>
          <w:pgSz w:w="11920" w:h="16860"/>
          <w:pgMar w:top="222" w:right="720" w:bottom="686" w:left="720" w:header="0" w:footer="0" w:gutter="0"/>
          <w:cols w:num="3" w:space="720" w:equalWidth="0">
            <w:col w:w="900" w:space="720"/>
            <w:col w:w="7500" w:space="720"/>
            <w:col w:w="640"/>
          </w:cols>
        </w:sectPr>
      </w:pPr>
    </w:p>
    <w:p w:rsidR="00595E3B" w:rsidRDefault="00595E3B">
      <w:pPr>
        <w:spacing w:line="364" w:lineRule="exact"/>
        <w:rPr>
          <w:sz w:val="24"/>
          <w:szCs w:val="24"/>
        </w:rPr>
      </w:pPr>
    </w:p>
    <w:p w:rsidR="00595E3B" w:rsidRDefault="00EB7E87">
      <w:pPr>
        <w:spacing w:line="227" w:lineRule="auto"/>
        <w:ind w:left="1620" w:firstLine="939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It’s about achieving the goal based </w:t>
      </w:r>
      <w:r>
        <w:rPr>
          <w:rFonts w:ascii="Calibri" w:eastAsia="Calibri" w:hAnsi="Calibri" w:cs="Calibri"/>
          <w:color w:val="444444"/>
          <w:sz w:val="24"/>
          <w:szCs w:val="24"/>
        </w:rPr>
        <w:t>on the performance or externally presented information about the outcome of performing a skill. In some situations, It describes something about the performance outcome.</w:t>
      </w:r>
    </w:p>
    <w:p w:rsidR="00595E3B" w:rsidRDefault="00595E3B">
      <w:pPr>
        <w:spacing w:line="128" w:lineRule="exact"/>
        <w:rPr>
          <w:sz w:val="24"/>
          <w:szCs w:val="24"/>
        </w:rPr>
      </w:pPr>
    </w:p>
    <w:p w:rsidR="00595E3B" w:rsidRDefault="00EB7E87">
      <w:pPr>
        <w:ind w:left="1580"/>
        <w:rPr>
          <w:sz w:val="20"/>
          <w:szCs w:val="20"/>
        </w:rPr>
      </w:pPr>
      <w:r>
        <w:rPr>
          <w:rFonts w:ascii="Gautami" w:eastAsia="Gautami" w:hAnsi="Gautami" w:cs="Gautami"/>
          <w:color w:val="3D85C6"/>
          <w:sz w:val="24"/>
          <w:szCs w:val="24"/>
        </w:rPr>
        <w:t>​</w:t>
      </w:r>
      <w:r>
        <w:rPr>
          <w:rFonts w:ascii="Gautami" w:eastAsia="Gautami" w:hAnsi="Gautami" w:cs="Gautami"/>
          <w:color w:val="3D85C6"/>
          <w:sz w:val="28"/>
          <w:szCs w:val="28"/>
        </w:rPr>
        <w:t>​</w:t>
      </w:r>
      <w:r>
        <w:rPr>
          <w:rFonts w:ascii="Calibri" w:eastAsia="Calibri" w:hAnsi="Calibri" w:cs="Calibri"/>
          <w:b/>
          <w:bCs/>
          <w:color w:val="444444"/>
          <w:sz w:val="28"/>
          <w:szCs w:val="28"/>
        </w:rPr>
        <w:t>Interview on Start-ups businesses</w:t>
      </w:r>
    </w:p>
    <w:p w:rsidR="00595E3B" w:rsidRDefault="00EB7E87">
      <w:pPr>
        <w:spacing w:line="196" w:lineRule="auto"/>
        <w:ind w:left="16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444444"/>
          <w:sz w:val="24"/>
          <w:szCs w:val="24"/>
        </w:rPr>
        <w:t>Mini Project</w:t>
      </w:r>
    </w:p>
    <w:p w:rsidR="00595E3B" w:rsidRDefault="00EB7E87">
      <w:pPr>
        <w:spacing w:line="234" w:lineRule="auto"/>
        <w:ind w:left="1620"/>
        <w:rPr>
          <w:sz w:val="20"/>
          <w:szCs w:val="20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The query was related to how to star</w:t>
      </w:r>
      <w:r>
        <w:rPr>
          <w:rFonts w:ascii="Calibri" w:eastAsia="Calibri" w:hAnsi="Calibri" w:cs="Calibri"/>
          <w:color w:val="444444"/>
          <w:sz w:val="24"/>
          <w:szCs w:val="24"/>
        </w:rPr>
        <w:t>t a business and the outcomes.</w:t>
      </w:r>
    </w:p>
    <w:p w:rsidR="00595E3B" w:rsidRDefault="00EB7E87">
      <w:pPr>
        <w:spacing w:line="234" w:lineRule="auto"/>
        <w:ind w:left="1620"/>
        <w:rPr>
          <w:sz w:val="20"/>
          <w:szCs w:val="20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The questions were asked to a lecture working in the business development department.</w:t>
      </w:r>
    </w:p>
    <w:p w:rsidR="00595E3B" w:rsidRDefault="00595E3B">
      <w:pPr>
        <w:spacing w:line="127" w:lineRule="exact"/>
        <w:rPr>
          <w:sz w:val="24"/>
          <w:szCs w:val="24"/>
        </w:rPr>
      </w:pPr>
    </w:p>
    <w:p w:rsidR="00595E3B" w:rsidRDefault="00EB7E87">
      <w:pPr>
        <w:tabs>
          <w:tab w:val="left" w:pos="1600"/>
        </w:tabs>
        <w:rPr>
          <w:sz w:val="20"/>
          <w:szCs w:val="20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LEADERSHIP</w:t>
      </w:r>
      <w:r>
        <w:rPr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Administration </w:t>
      </w:r>
      <w:r>
        <w:rPr>
          <w:rFonts w:ascii="Gautami" w:eastAsia="Gautami" w:hAnsi="Gautami" w:cs="Gautami"/>
          <w:i/>
          <w:iCs/>
          <w:sz w:val="28"/>
          <w:szCs w:val="28"/>
        </w:rPr>
        <w:t>​</w:t>
      </w:r>
      <w:r>
        <w:rPr>
          <w:rFonts w:ascii="Calibri" w:eastAsia="Calibri" w:hAnsi="Calibri" w:cs="Calibri"/>
          <w:i/>
          <w:iCs/>
          <w:color w:val="666666"/>
          <w:sz w:val="28"/>
          <w:szCs w:val="28"/>
        </w:rPr>
        <w:t>head</w:t>
      </w:r>
      <w:proofErr w:type="gramEnd"/>
      <w:r>
        <w:rPr>
          <w:rFonts w:ascii="Calibri" w:eastAsia="Calibri" w:hAnsi="Calibri" w:cs="Calibri"/>
          <w:i/>
          <w:iCs/>
          <w:color w:val="666666"/>
          <w:sz w:val="28"/>
          <w:szCs w:val="28"/>
        </w:rPr>
        <w:t xml:space="preserve"> of the event  </w:t>
      </w:r>
      <w:r>
        <w:rPr>
          <w:rFonts w:ascii="Calibri" w:eastAsia="Calibri" w:hAnsi="Calibri" w:cs="Calibri"/>
          <w:i/>
          <w:iCs/>
          <w:color w:val="666666"/>
          <w:sz w:val="28"/>
          <w:szCs w:val="28"/>
        </w:rPr>
        <w:t>at College</w:t>
      </w:r>
      <w:r>
        <w:rPr>
          <w:rFonts w:ascii="Gautami" w:eastAsia="Gautami" w:hAnsi="Gautami" w:cs="Gautami"/>
          <w:i/>
          <w:iCs/>
          <w:color w:val="666666"/>
          <w:sz w:val="28"/>
          <w:szCs w:val="28"/>
        </w:rPr>
        <w:t>​</w:t>
      </w:r>
      <w:r>
        <w:rPr>
          <w:rFonts w:ascii="Calibri" w:eastAsia="Calibri" w:hAnsi="Calibri" w:cs="Calibri"/>
          <w:color w:val="666666"/>
          <w:sz w:val="28"/>
          <w:szCs w:val="28"/>
        </w:rPr>
        <w:t>.</w:t>
      </w:r>
    </w:p>
    <w:p w:rsidR="00595E3B" w:rsidRDefault="00EB7E87">
      <w:pPr>
        <w:spacing w:line="196" w:lineRule="auto"/>
        <w:rPr>
          <w:sz w:val="20"/>
          <w:szCs w:val="20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EXPERIENCE</w:t>
      </w:r>
    </w:p>
    <w:p w:rsidR="00595E3B" w:rsidRDefault="00EB7E87">
      <w:pPr>
        <w:spacing w:line="181" w:lineRule="auto"/>
        <w:ind w:left="1520"/>
        <w:rPr>
          <w:sz w:val="20"/>
          <w:szCs w:val="20"/>
        </w:rPr>
      </w:pPr>
      <w:r>
        <w:rPr>
          <w:rFonts w:ascii="Calibri" w:eastAsia="Calibri" w:hAnsi="Calibri" w:cs="Calibri"/>
          <w:color w:val="666666"/>
          <w:sz w:val="23"/>
          <w:szCs w:val="23"/>
        </w:rPr>
        <w:t xml:space="preserve">-Selected from over </w:t>
      </w:r>
      <w:r>
        <w:rPr>
          <w:rFonts w:ascii="Gautami" w:eastAsia="Gautami" w:hAnsi="Gautami" w:cs="Gautami"/>
          <w:color w:val="666666"/>
          <w:sz w:val="23"/>
          <w:szCs w:val="23"/>
        </w:rPr>
        <w:t>​</w:t>
      </w:r>
      <w:r>
        <w:rPr>
          <w:rFonts w:ascii="Calibri" w:eastAsia="Calibri" w:hAnsi="Calibri" w:cs="Calibri"/>
          <w:b/>
          <w:bCs/>
          <w:color w:val="666666"/>
          <w:sz w:val="23"/>
          <w:szCs w:val="23"/>
        </w:rPr>
        <w:t>250 applicants</w:t>
      </w:r>
      <w:r>
        <w:rPr>
          <w:rFonts w:ascii="Gautami" w:eastAsia="Gautami" w:hAnsi="Gautami" w:cs="Gautami"/>
          <w:color w:val="000000"/>
          <w:sz w:val="23"/>
          <w:szCs w:val="23"/>
        </w:rPr>
        <w:t>​</w:t>
      </w:r>
      <w:r>
        <w:rPr>
          <w:rFonts w:ascii="Calibri" w:eastAsia="Calibri" w:hAnsi="Calibri" w:cs="Calibri"/>
          <w:color w:val="666666"/>
          <w:sz w:val="23"/>
          <w:szCs w:val="23"/>
        </w:rPr>
        <w:t xml:space="preserve">to become the head </w:t>
      </w:r>
      <w:r>
        <w:rPr>
          <w:rFonts w:ascii="Calibri" w:eastAsia="Calibri" w:hAnsi="Calibri" w:cs="Calibri"/>
          <w:color w:val="666666"/>
          <w:sz w:val="23"/>
          <w:szCs w:val="23"/>
        </w:rPr>
        <w:t>of administration.</w:t>
      </w:r>
    </w:p>
    <w:p w:rsidR="00595E3B" w:rsidRDefault="00EB7E87">
      <w:pPr>
        <w:spacing w:line="180" w:lineRule="auto"/>
        <w:ind w:left="1520"/>
        <w:rPr>
          <w:sz w:val="20"/>
          <w:szCs w:val="20"/>
        </w:rPr>
      </w:pPr>
      <w:r>
        <w:rPr>
          <w:rFonts w:ascii="Calibri" w:eastAsia="Calibri" w:hAnsi="Calibri" w:cs="Calibri"/>
          <w:color w:val="666666"/>
          <w:sz w:val="17"/>
          <w:szCs w:val="17"/>
        </w:rPr>
        <w:t xml:space="preserve">-Successfully handled my responsibilities for over </w:t>
      </w:r>
      <w:r>
        <w:rPr>
          <w:rFonts w:ascii="Calibri" w:eastAsia="Calibri" w:hAnsi="Calibri" w:cs="Calibri"/>
          <w:b/>
          <w:bCs/>
          <w:color w:val="666666"/>
          <w:sz w:val="17"/>
          <w:szCs w:val="17"/>
        </w:rPr>
        <w:t>2</w:t>
      </w:r>
      <w:r>
        <w:rPr>
          <w:rFonts w:ascii="Gautami" w:eastAsia="Gautami" w:hAnsi="Gautami" w:cs="Gautami"/>
          <w:color w:val="666666"/>
          <w:sz w:val="17"/>
          <w:szCs w:val="17"/>
        </w:rPr>
        <w:t>​</w:t>
      </w:r>
      <w:r>
        <w:rPr>
          <w:rFonts w:ascii="Calibri" w:eastAsia="Calibri" w:hAnsi="Calibri" w:cs="Calibri"/>
          <w:color w:val="666666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color w:val="666666"/>
          <w:sz w:val="17"/>
          <w:szCs w:val="17"/>
        </w:rPr>
        <w:t>Years.</w:t>
      </w:r>
    </w:p>
    <w:p w:rsidR="00595E3B" w:rsidRDefault="00595E3B">
      <w:pPr>
        <w:spacing w:line="1" w:lineRule="exact"/>
        <w:rPr>
          <w:sz w:val="24"/>
          <w:szCs w:val="24"/>
        </w:rPr>
      </w:pPr>
    </w:p>
    <w:p w:rsidR="00595E3B" w:rsidRDefault="00EB7E87">
      <w:pPr>
        <w:spacing w:line="183" w:lineRule="auto"/>
        <w:ind w:firstLine="1939"/>
        <w:rPr>
          <w:sz w:val="20"/>
          <w:szCs w:val="20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 xml:space="preserve">-Conducted over </w:t>
      </w:r>
      <w:r>
        <w:rPr>
          <w:rFonts w:ascii="Gautami" w:eastAsia="Gautami" w:hAnsi="Gautami" w:cs="Gautami"/>
          <w:color w:val="666666"/>
          <w:sz w:val="24"/>
          <w:szCs w:val="24"/>
        </w:rPr>
        <w:t>​</w:t>
      </w:r>
      <w:r>
        <w:rPr>
          <w:rFonts w:ascii="Calibri" w:eastAsia="Calibri" w:hAnsi="Calibri" w:cs="Calibri"/>
          <w:b/>
          <w:bCs/>
          <w:color w:val="666666"/>
          <w:sz w:val="24"/>
          <w:szCs w:val="24"/>
        </w:rPr>
        <w:t>10 Major events</w:t>
      </w:r>
      <w:r>
        <w:rPr>
          <w:rFonts w:ascii="Calibri" w:eastAsia="Calibri" w:hAnsi="Calibri" w:cs="Calibri"/>
          <w:color w:val="666666"/>
          <w:sz w:val="24"/>
          <w:szCs w:val="24"/>
        </w:rPr>
        <w:t xml:space="preserve"> to enable the development of the student with an attendance of over </w:t>
      </w:r>
      <w:r>
        <w:rPr>
          <w:rFonts w:ascii="Gautami" w:eastAsia="Gautami" w:hAnsi="Gautami" w:cs="Gautami"/>
          <w:color w:val="666666"/>
          <w:sz w:val="24"/>
          <w:szCs w:val="24"/>
        </w:rPr>
        <w:t>​</w:t>
      </w:r>
      <w:r>
        <w:rPr>
          <w:rFonts w:ascii="Calibri" w:eastAsia="Calibri" w:hAnsi="Calibri" w:cs="Calibri"/>
          <w:b/>
          <w:bCs/>
          <w:color w:val="666666"/>
          <w:sz w:val="24"/>
          <w:szCs w:val="24"/>
        </w:rPr>
        <w:t>500</w:t>
      </w:r>
      <w:r>
        <w:rPr>
          <w:rFonts w:ascii="Gautami" w:eastAsia="Gautami" w:hAnsi="Gautami" w:cs="Gautami"/>
          <w:color w:val="000000"/>
          <w:sz w:val="24"/>
          <w:szCs w:val="24"/>
        </w:rPr>
        <w:t>​</w:t>
      </w:r>
      <w:r>
        <w:rPr>
          <w:rFonts w:ascii="Calibri" w:eastAsia="Calibri" w:hAnsi="Calibri" w:cs="Calibri"/>
          <w:color w:val="666666"/>
          <w:sz w:val="24"/>
          <w:szCs w:val="24"/>
        </w:rPr>
        <w:t>for each event.</w:t>
      </w:r>
    </w:p>
    <w:p w:rsidR="00595E3B" w:rsidRDefault="00EB7E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31750</wp:posOffset>
            </wp:positionV>
            <wp:extent cx="5586095" cy="19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E3B" w:rsidRDefault="00595E3B">
      <w:pPr>
        <w:spacing w:line="9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8300"/>
        <w:gridCol w:w="20"/>
      </w:tblGrid>
      <w:tr w:rsidR="00595E3B" w:rsidTr="00EB7E87">
        <w:trPr>
          <w:trHeight w:val="458"/>
        </w:trPr>
        <w:tc>
          <w:tcPr>
            <w:tcW w:w="1720" w:type="dxa"/>
            <w:vAlign w:val="bottom"/>
          </w:tcPr>
          <w:p w:rsidR="00595E3B" w:rsidRDefault="00EB7E8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D85C6"/>
                <w:sz w:val="24"/>
                <w:szCs w:val="24"/>
              </w:rPr>
              <w:t>SEMINARS</w:t>
            </w:r>
          </w:p>
        </w:tc>
        <w:tc>
          <w:tcPr>
            <w:tcW w:w="8300" w:type="dxa"/>
            <w:vAlign w:val="bottom"/>
          </w:tcPr>
          <w:p w:rsidR="00595E3B" w:rsidRDefault="00EB7E87">
            <w:pPr>
              <w:ind w:right="6020"/>
              <w:jc w:val="center"/>
              <w:rPr>
                <w:sz w:val="20"/>
                <w:szCs w:val="20"/>
              </w:rPr>
            </w:pPr>
            <w:r>
              <w:rPr>
                <w:rFonts w:ascii="Gautami" w:eastAsia="Gautami" w:hAnsi="Gautami" w:cs="Gautami"/>
                <w:color w:val="3D85C6"/>
                <w:w w:val="99"/>
                <w:sz w:val="24"/>
                <w:szCs w:val="24"/>
              </w:rPr>
              <w:t>​</w:t>
            </w:r>
            <w:r>
              <w:rPr>
                <w:rFonts w:ascii="Calibri" w:eastAsia="Calibri" w:hAnsi="Calibri" w:cs="Calibri"/>
                <w:b/>
                <w:bCs/>
                <w:color w:val="666666"/>
                <w:w w:val="99"/>
                <w:sz w:val="24"/>
                <w:szCs w:val="24"/>
              </w:rPr>
              <w:t>Art of conversation</w:t>
            </w:r>
          </w:p>
        </w:tc>
        <w:tc>
          <w:tcPr>
            <w:tcW w:w="20" w:type="dxa"/>
            <w:vAlign w:val="bottom"/>
          </w:tcPr>
          <w:p w:rsidR="00595E3B" w:rsidRDefault="00595E3B">
            <w:pPr>
              <w:rPr>
                <w:sz w:val="1"/>
                <w:szCs w:val="1"/>
              </w:rPr>
            </w:pPr>
          </w:p>
        </w:tc>
      </w:tr>
      <w:tr w:rsidR="00595E3B" w:rsidTr="00EB7E87">
        <w:trPr>
          <w:trHeight w:val="262"/>
        </w:trPr>
        <w:tc>
          <w:tcPr>
            <w:tcW w:w="1720" w:type="dxa"/>
            <w:vAlign w:val="bottom"/>
          </w:tcPr>
          <w:p w:rsidR="00595E3B" w:rsidRDefault="00EB7E8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D85C6"/>
                <w:sz w:val="24"/>
                <w:szCs w:val="24"/>
              </w:rPr>
              <w:t>AND</w:t>
            </w:r>
          </w:p>
        </w:tc>
        <w:tc>
          <w:tcPr>
            <w:tcW w:w="8300" w:type="dxa"/>
            <w:vMerge w:val="restart"/>
            <w:vAlign w:val="bottom"/>
          </w:tcPr>
          <w:p w:rsidR="00595E3B" w:rsidRDefault="00EB7E87">
            <w:pPr>
              <w:ind w:right="6000"/>
              <w:jc w:val="center"/>
              <w:rPr>
                <w:sz w:val="20"/>
                <w:szCs w:val="20"/>
              </w:rPr>
            </w:pPr>
            <w:r>
              <w:rPr>
                <w:rFonts w:ascii="Gautami" w:eastAsia="Gautami" w:hAnsi="Gautami" w:cs="Gautami"/>
                <w:color w:val="3D85C6"/>
                <w:sz w:val="24"/>
                <w:szCs w:val="24"/>
              </w:rPr>
              <w:t>​</w:t>
            </w:r>
            <w:r>
              <w:rPr>
                <w:rFonts w:ascii="Calibri" w:eastAsia="Calibri" w:hAnsi="Calibri" w:cs="Calibri"/>
                <w:b/>
                <w:bCs/>
                <w:color w:val="666666"/>
                <w:sz w:val="24"/>
                <w:szCs w:val="24"/>
              </w:rPr>
              <w:t xml:space="preserve">Gender </w:t>
            </w:r>
            <w:r>
              <w:rPr>
                <w:rFonts w:ascii="Calibri" w:eastAsia="Calibri" w:hAnsi="Calibri" w:cs="Calibri"/>
                <w:b/>
                <w:bCs/>
                <w:color w:val="666666"/>
                <w:sz w:val="24"/>
                <w:szCs w:val="24"/>
              </w:rPr>
              <w:t>awareness</w:t>
            </w:r>
          </w:p>
        </w:tc>
        <w:tc>
          <w:tcPr>
            <w:tcW w:w="20" w:type="dxa"/>
            <w:vAlign w:val="bottom"/>
          </w:tcPr>
          <w:p w:rsidR="00595E3B" w:rsidRDefault="00595E3B">
            <w:pPr>
              <w:rPr>
                <w:sz w:val="1"/>
                <w:szCs w:val="1"/>
              </w:rPr>
            </w:pPr>
          </w:p>
        </w:tc>
      </w:tr>
      <w:tr w:rsidR="00595E3B" w:rsidTr="00EB7E87">
        <w:trPr>
          <w:trHeight w:val="419"/>
        </w:trPr>
        <w:tc>
          <w:tcPr>
            <w:tcW w:w="1720" w:type="dxa"/>
            <w:vAlign w:val="bottom"/>
          </w:tcPr>
          <w:p w:rsidR="00595E3B" w:rsidRDefault="00EB7E87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D85C6"/>
                <w:sz w:val="24"/>
                <w:szCs w:val="24"/>
              </w:rPr>
              <w:t>PRESENTATIONS</w:t>
            </w:r>
          </w:p>
        </w:tc>
        <w:tc>
          <w:tcPr>
            <w:tcW w:w="8300" w:type="dxa"/>
            <w:vMerge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95E3B" w:rsidRDefault="00595E3B">
            <w:pPr>
              <w:rPr>
                <w:sz w:val="1"/>
                <w:szCs w:val="1"/>
              </w:rPr>
            </w:pPr>
          </w:p>
        </w:tc>
      </w:tr>
    </w:tbl>
    <w:p w:rsidR="00595E3B" w:rsidRDefault="00595E3B">
      <w:pPr>
        <w:sectPr w:rsidR="00595E3B">
          <w:type w:val="continuous"/>
          <w:pgSz w:w="11920" w:h="16860"/>
          <w:pgMar w:top="222" w:right="720" w:bottom="686" w:left="720" w:header="0" w:footer="0" w:gutter="0"/>
          <w:cols w:space="720" w:equalWidth="0">
            <w:col w:w="104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140"/>
        <w:gridCol w:w="8440"/>
      </w:tblGrid>
      <w:tr w:rsidR="00595E3B">
        <w:trPr>
          <w:trHeight w:val="466"/>
        </w:trPr>
        <w:tc>
          <w:tcPr>
            <w:tcW w:w="4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595E3B" w:rsidRDefault="00EB7E87">
            <w:pPr>
              <w:ind w:left="320"/>
              <w:rPr>
                <w:sz w:val="20"/>
                <w:szCs w:val="20"/>
              </w:rPr>
            </w:pPr>
            <w:r>
              <w:rPr>
                <w:rFonts w:ascii="Gautami" w:eastAsia="Gautami" w:hAnsi="Gautami" w:cs="Gautami"/>
                <w:color w:val="3D85C6"/>
                <w:sz w:val="24"/>
                <w:szCs w:val="24"/>
              </w:rPr>
              <w:t>​</w:t>
            </w:r>
            <w:r>
              <w:rPr>
                <w:rFonts w:ascii="Calibri" w:eastAsia="Calibri" w:hAnsi="Calibri" w:cs="Calibri"/>
                <w:b/>
                <w:bCs/>
                <w:color w:val="666666"/>
                <w:sz w:val="24"/>
                <w:szCs w:val="24"/>
              </w:rPr>
              <w:t>LGBT community</w:t>
            </w:r>
          </w:p>
        </w:tc>
      </w:tr>
      <w:tr w:rsidR="00595E3B">
        <w:trPr>
          <w:trHeight w:val="436"/>
        </w:trPr>
        <w:tc>
          <w:tcPr>
            <w:tcW w:w="4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595E3B" w:rsidRDefault="00EB7E87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666666"/>
                <w:sz w:val="24"/>
                <w:szCs w:val="24"/>
              </w:rPr>
              <w:t>Sex education</w:t>
            </w:r>
          </w:p>
        </w:tc>
      </w:tr>
      <w:tr w:rsidR="00595E3B">
        <w:trPr>
          <w:trHeight w:val="570"/>
        </w:trPr>
        <w:tc>
          <w:tcPr>
            <w:tcW w:w="4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595E3B" w:rsidRDefault="00EB7E87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666666"/>
                <w:sz w:val="24"/>
                <w:szCs w:val="24"/>
              </w:rPr>
              <w:t>Existence of God</w:t>
            </w:r>
          </w:p>
        </w:tc>
      </w:tr>
      <w:tr w:rsidR="00595E3B">
        <w:trPr>
          <w:trHeight w:val="570"/>
        </w:trPr>
        <w:tc>
          <w:tcPr>
            <w:tcW w:w="4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595E3B" w:rsidRDefault="00EB7E87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666666"/>
                <w:sz w:val="24"/>
                <w:szCs w:val="24"/>
              </w:rPr>
              <w:t>Biopics into movies</w:t>
            </w:r>
          </w:p>
        </w:tc>
      </w:tr>
      <w:tr w:rsidR="00595E3B">
        <w:trPr>
          <w:trHeight w:val="810"/>
        </w:trPr>
        <w:tc>
          <w:tcPr>
            <w:tcW w:w="1580" w:type="dxa"/>
            <w:gridSpan w:val="2"/>
            <w:vAlign w:val="bottom"/>
          </w:tcPr>
          <w:p w:rsidR="00595E3B" w:rsidRDefault="00EB7E8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D85C6"/>
                <w:sz w:val="24"/>
                <w:szCs w:val="24"/>
              </w:rPr>
              <w:t>SKILLS</w:t>
            </w:r>
          </w:p>
        </w:tc>
        <w:tc>
          <w:tcPr>
            <w:tcW w:w="8440" w:type="dxa"/>
            <w:vAlign w:val="bottom"/>
          </w:tcPr>
          <w:p w:rsidR="00595E3B" w:rsidRDefault="00EB7E87">
            <w:pPr>
              <w:ind w:left="220"/>
              <w:rPr>
                <w:sz w:val="20"/>
                <w:szCs w:val="20"/>
              </w:rPr>
            </w:pPr>
            <w:r>
              <w:rPr>
                <w:rFonts w:ascii="Gautami" w:eastAsia="Gautami" w:hAnsi="Gautami" w:cs="Gautami"/>
                <w:color w:val="3D85C6"/>
                <w:sz w:val="24"/>
                <w:szCs w:val="24"/>
              </w:rPr>
              <w:t>​</w:t>
            </w:r>
            <w:r>
              <w:rPr>
                <w:rFonts w:ascii="Calibri" w:eastAsia="Calibri" w:hAnsi="Calibri" w:cs="Calibri"/>
                <w:b/>
                <w:bCs/>
                <w:color w:val="666666"/>
                <w:sz w:val="24"/>
                <w:szCs w:val="24"/>
              </w:rPr>
              <w:t>Content writing</w:t>
            </w:r>
          </w:p>
        </w:tc>
      </w:tr>
      <w:tr w:rsidR="00595E3B">
        <w:trPr>
          <w:trHeight w:val="436"/>
        </w:trPr>
        <w:tc>
          <w:tcPr>
            <w:tcW w:w="4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595E3B" w:rsidRDefault="00EB7E87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666666"/>
                <w:sz w:val="24"/>
                <w:szCs w:val="24"/>
              </w:rPr>
              <w:t>Adaptive and flexible</w:t>
            </w:r>
          </w:p>
        </w:tc>
      </w:tr>
      <w:tr w:rsidR="00595E3B">
        <w:trPr>
          <w:trHeight w:val="570"/>
        </w:trPr>
        <w:tc>
          <w:tcPr>
            <w:tcW w:w="4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595E3B" w:rsidRDefault="00EB7E87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666666"/>
                <w:sz w:val="24"/>
                <w:szCs w:val="24"/>
              </w:rPr>
              <w:t xml:space="preserve">Strong </w:t>
            </w:r>
            <w:r>
              <w:rPr>
                <w:rFonts w:ascii="Calibri" w:eastAsia="Calibri" w:hAnsi="Calibri" w:cs="Calibri"/>
                <w:b/>
                <w:bCs/>
                <w:color w:val="666666"/>
                <w:sz w:val="24"/>
                <w:szCs w:val="24"/>
              </w:rPr>
              <w:t>Communication Skills</w:t>
            </w:r>
          </w:p>
        </w:tc>
      </w:tr>
      <w:tr w:rsidR="00595E3B">
        <w:trPr>
          <w:trHeight w:val="570"/>
        </w:trPr>
        <w:tc>
          <w:tcPr>
            <w:tcW w:w="4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595E3B" w:rsidRDefault="00EB7E87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666666"/>
                <w:sz w:val="24"/>
                <w:szCs w:val="24"/>
              </w:rPr>
              <w:t>Social Networking</w:t>
            </w:r>
          </w:p>
        </w:tc>
      </w:tr>
      <w:tr w:rsidR="00595E3B">
        <w:trPr>
          <w:trHeight w:val="570"/>
        </w:trPr>
        <w:tc>
          <w:tcPr>
            <w:tcW w:w="4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595E3B" w:rsidRDefault="00EB7E87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666666"/>
                <w:sz w:val="24"/>
                <w:szCs w:val="24"/>
              </w:rPr>
              <w:t>Fast Learner</w:t>
            </w:r>
          </w:p>
        </w:tc>
      </w:tr>
      <w:tr w:rsidR="00595E3B">
        <w:trPr>
          <w:trHeight w:val="864"/>
        </w:trPr>
        <w:tc>
          <w:tcPr>
            <w:tcW w:w="1580" w:type="dxa"/>
            <w:gridSpan w:val="2"/>
            <w:vAlign w:val="bottom"/>
          </w:tcPr>
          <w:p w:rsidR="00595E3B" w:rsidRDefault="00EB7E8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D85C6"/>
                <w:sz w:val="24"/>
                <w:szCs w:val="24"/>
              </w:rPr>
              <w:t>EXTRA</w:t>
            </w:r>
            <w:r>
              <w:rPr>
                <w:rFonts w:ascii="Gautami" w:eastAsia="Gautami" w:hAnsi="Gautami" w:cs="Gautami"/>
                <w:color w:val="3D85C6"/>
                <w:sz w:val="24"/>
                <w:szCs w:val="24"/>
              </w:rPr>
              <w:t>​</w:t>
            </w:r>
          </w:p>
        </w:tc>
        <w:tc>
          <w:tcPr>
            <w:tcW w:w="8440" w:type="dxa"/>
            <w:vAlign w:val="bottom"/>
          </w:tcPr>
          <w:p w:rsidR="00595E3B" w:rsidRDefault="00EB7E8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Involved with various NGOs for the poor and homeless children</w:t>
            </w:r>
          </w:p>
        </w:tc>
      </w:tr>
      <w:tr w:rsidR="00595E3B">
        <w:trPr>
          <w:trHeight w:val="215"/>
        </w:trPr>
        <w:tc>
          <w:tcPr>
            <w:tcW w:w="1580" w:type="dxa"/>
            <w:gridSpan w:val="2"/>
            <w:vAlign w:val="bottom"/>
          </w:tcPr>
          <w:p w:rsidR="00595E3B" w:rsidRDefault="00EB7E8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D85C6"/>
                <w:sz w:val="23"/>
                <w:szCs w:val="23"/>
              </w:rPr>
              <w:t>CURRICULAR</w:t>
            </w:r>
          </w:p>
        </w:tc>
        <w:tc>
          <w:tcPr>
            <w:tcW w:w="8440" w:type="dxa"/>
            <w:vAlign w:val="bottom"/>
          </w:tcPr>
          <w:p w:rsidR="00595E3B" w:rsidRDefault="00595E3B">
            <w:pPr>
              <w:rPr>
                <w:sz w:val="18"/>
                <w:szCs w:val="18"/>
              </w:rPr>
            </w:pPr>
          </w:p>
        </w:tc>
      </w:tr>
      <w:tr w:rsidR="00595E3B">
        <w:trPr>
          <w:trHeight w:val="466"/>
        </w:trPr>
        <w:tc>
          <w:tcPr>
            <w:tcW w:w="1580" w:type="dxa"/>
            <w:gridSpan w:val="2"/>
            <w:vAlign w:val="bottom"/>
          </w:tcPr>
          <w:p w:rsidR="00595E3B" w:rsidRDefault="00EB7E8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D85C6"/>
                <w:sz w:val="24"/>
                <w:szCs w:val="24"/>
              </w:rPr>
              <w:t>ACTIVITIES</w:t>
            </w:r>
            <w:r>
              <w:rPr>
                <w:rFonts w:ascii="Gautami" w:eastAsia="Gautami" w:hAnsi="Gautami" w:cs="Gautami"/>
                <w:color w:val="3D85C6"/>
                <w:sz w:val="24"/>
                <w:szCs w:val="24"/>
              </w:rPr>
              <w:t>​</w:t>
            </w:r>
          </w:p>
        </w:tc>
        <w:tc>
          <w:tcPr>
            <w:tcW w:w="8440" w:type="dxa"/>
            <w:vAlign w:val="bottom"/>
          </w:tcPr>
          <w:p w:rsidR="00595E3B" w:rsidRDefault="00EB7E8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I was selected twice as a coordinator of Voice 4 girls campaign</w:t>
            </w:r>
          </w:p>
        </w:tc>
      </w:tr>
      <w:tr w:rsidR="00595E3B">
        <w:trPr>
          <w:trHeight w:val="460"/>
        </w:trPr>
        <w:tc>
          <w:tcPr>
            <w:tcW w:w="4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595E3B" w:rsidRDefault="00EB7E8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Awarded </w:t>
            </w:r>
            <w:r>
              <w:rPr>
                <w:rFonts w:ascii="Gautami" w:eastAsia="Gautami" w:hAnsi="Gautami" w:cs="Gautami"/>
                <w:color w:val="666666"/>
                <w:sz w:val="24"/>
                <w:szCs w:val="24"/>
              </w:rPr>
              <w:t>​</w:t>
            </w:r>
            <w:r>
              <w:rPr>
                <w:rFonts w:ascii="Calibri" w:eastAsia="Calibri" w:hAnsi="Calibri" w:cs="Calibri"/>
                <w:b/>
                <w:bCs/>
                <w:color w:val="666666"/>
                <w:sz w:val="24"/>
                <w:szCs w:val="24"/>
              </w:rPr>
              <w:t>1st Prize</w:t>
            </w:r>
            <w:r>
              <w:rPr>
                <w:rFonts w:ascii="Gautami" w:eastAsia="Gautami" w:hAnsi="Gautami" w:cs="Gautami"/>
                <w:color w:val="000000"/>
                <w:sz w:val="24"/>
                <w:szCs w:val="24"/>
              </w:rPr>
              <w:t>​</w:t>
            </w:r>
            <w:r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in classical </w:t>
            </w:r>
            <w:r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dancing in an event “Biodiversity” conducted by</w:t>
            </w:r>
          </w:p>
        </w:tc>
      </w:tr>
      <w:tr w:rsidR="00595E3B">
        <w:trPr>
          <w:trHeight w:val="262"/>
        </w:trPr>
        <w:tc>
          <w:tcPr>
            <w:tcW w:w="440" w:type="dxa"/>
            <w:vAlign w:val="bottom"/>
          </w:tcPr>
          <w:p w:rsidR="00595E3B" w:rsidRDefault="00595E3B"/>
        </w:tc>
        <w:tc>
          <w:tcPr>
            <w:tcW w:w="1140" w:type="dxa"/>
            <w:vAlign w:val="bottom"/>
          </w:tcPr>
          <w:p w:rsidR="00595E3B" w:rsidRDefault="00595E3B"/>
        </w:tc>
        <w:tc>
          <w:tcPr>
            <w:tcW w:w="8440" w:type="dxa"/>
            <w:vAlign w:val="bottom"/>
          </w:tcPr>
          <w:p w:rsidR="00595E3B" w:rsidRDefault="00EB7E8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Telangana government</w:t>
            </w:r>
          </w:p>
        </w:tc>
      </w:tr>
      <w:tr w:rsidR="00595E3B">
        <w:trPr>
          <w:trHeight w:val="555"/>
        </w:trPr>
        <w:tc>
          <w:tcPr>
            <w:tcW w:w="1580" w:type="dxa"/>
            <w:gridSpan w:val="2"/>
            <w:vAlign w:val="bottom"/>
          </w:tcPr>
          <w:p w:rsidR="00595E3B" w:rsidRDefault="00EB7E8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D85C6"/>
                <w:sz w:val="24"/>
                <w:szCs w:val="24"/>
              </w:rPr>
              <w:t>LANGUAGES</w:t>
            </w:r>
          </w:p>
        </w:tc>
        <w:tc>
          <w:tcPr>
            <w:tcW w:w="8440" w:type="dxa"/>
            <w:vAlign w:val="bottom"/>
          </w:tcPr>
          <w:p w:rsidR="00595E3B" w:rsidRDefault="00EB7E87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English, Hindi and Telugu</w:t>
            </w:r>
          </w:p>
        </w:tc>
      </w:tr>
      <w:tr w:rsidR="00595E3B">
        <w:trPr>
          <w:trHeight w:val="555"/>
        </w:trPr>
        <w:tc>
          <w:tcPr>
            <w:tcW w:w="1580" w:type="dxa"/>
            <w:gridSpan w:val="2"/>
            <w:vAlign w:val="bottom"/>
          </w:tcPr>
          <w:p w:rsidR="00595E3B" w:rsidRDefault="00EB7E8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D85C6"/>
                <w:sz w:val="24"/>
                <w:szCs w:val="24"/>
              </w:rPr>
              <w:t>DATE OF BIRTH</w:t>
            </w:r>
          </w:p>
        </w:tc>
        <w:tc>
          <w:tcPr>
            <w:tcW w:w="8440" w:type="dxa"/>
            <w:vAlign w:val="bottom"/>
          </w:tcPr>
          <w:p w:rsidR="00595E3B" w:rsidRDefault="00EB7E87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05/04/1998</w:t>
            </w:r>
          </w:p>
        </w:tc>
      </w:tr>
      <w:tr w:rsidR="00595E3B">
        <w:trPr>
          <w:trHeight w:val="555"/>
        </w:trPr>
        <w:tc>
          <w:tcPr>
            <w:tcW w:w="1580" w:type="dxa"/>
            <w:gridSpan w:val="2"/>
            <w:vAlign w:val="bottom"/>
          </w:tcPr>
          <w:p w:rsidR="00595E3B" w:rsidRDefault="00EB7E8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D85C6"/>
                <w:sz w:val="24"/>
                <w:szCs w:val="24"/>
              </w:rPr>
              <w:t>HOBBIES</w:t>
            </w:r>
          </w:p>
        </w:tc>
        <w:tc>
          <w:tcPr>
            <w:tcW w:w="8440" w:type="dxa"/>
            <w:vAlign w:val="bottom"/>
          </w:tcPr>
          <w:p w:rsidR="00595E3B" w:rsidRDefault="00EB7E87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Blogging on food and Travel</w:t>
            </w:r>
          </w:p>
        </w:tc>
      </w:tr>
      <w:tr w:rsidR="00595E3B">
        <w:trPr>
          <w:trHeight w:val="285"/>
        </w:trPr>
        <w:tc>
          <w:tcPr>
            <w:tcW w:w="4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595E3B" w:rsidRDefault="00EB7E87">
            <w:pPr>
              <w:spacing w:line="285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Travelling</w:t>
            </w:r>
          </w:p>
        </w:tc>
      </w:tr>
      <w:tr w:rsidR="00595E3B">
        <w:trPr>
          <w:trHeight w:val="285"/>
        </w:trPr>
        <w:tc>
          <w:tcPr>
            <w:tcW w:w="4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595E3B" w:rsidRDefault="00EB7E87">
            <w:pPr>
              <w:spacing w:line="285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Reading</w:t>
            </w:r>
          </w:p>
        </w:tc>
      </w:tr>
      <w:tr w:rsidR="00595E3B">
        <w:trPr>
          <w:trHeight w:val="4669"/>
        </w:trPr>
        <w:tc>
          <w:tcPr>
            <w:tcW w:w="4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595E3B" w:rsidRDefault="00595E3B">
            <w:pPr>
              <w:rPr>
                <w:sz w:val="24"/>
                <w:szCs w:val="24"/>
              </w:rPr>
            </w:pPr>
          </w:p>
        </w:tc>
      </w:tr>
      <w:tr w:rsidR="00595E3B">
        <w:trPr>
          <w:trHeight w:val="255"/>
        </w:trPr>
        <w:tc>
          <w:tcPr>
            <w:tcW w:w="440" w:type="dxa"/>
            <w:vAlign w:val="bottom"/>
          </w:tcPr>
          <w:p w:rsidR="00595E3B" w:rsidRDefault="00595E3B"/>
        </w:tc>
        <w:tc>
          <w:tcPr>
            <w:tcW w:w="1140" w:type="dxa"/>
            <w:shd w:val="clear" w:color="auto" w:fill="5B9BD5"/>
            <w:vAlign w:val="bottom"/>
          </w:tcPr>
          <w:p w:rsidR="00595E3B" w:rsidRDefault="00595E3B"/>
        </w:tc>
        <w:tc>
          <w:tcPr>
            <w:tcW w:w="8440" w:type="dxa"/>
            <w:shd w:val="clear" w:color="auto" w:fill="5B9BD5"/>
            <w:vAlign w:val="bottom"/>
          </w:tcPr>
          <w:p w:rsidR="00595E3B" w:rsidRDefault="00595E3B"/>
        </w:tc>
      </w:tr>
    </w:tbl>
    <w:p w:rsidR="00595E3B" w:rsidRDefault="00EB7E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-7749540</wp:posOffset>
            </wp:positionV>
            <wp:extent cx="5586095" cy="19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-5690870</wp:posOffset>
            </wp:positionV>
            <wp:extent cx="5586095" cy="1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-4432300</wp:posOffset>
            </wp:positionV>
            <wp:extent cx="5586095" cy="19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-4079240</wp:posOffset>
            </wp:positionV>
            <wp:extent cx="5586095" cy="19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-3726815</wp:posOffset>
            </wp:positionV>
            <wp:extent cx="5586095" cy="19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E3B" w:rsidRDefault="00595E3B">
      <w:pPr>
        <w:spacing w:line="98" w:lineRule="exact"/>
        <w:rPr>
          <w:sz w:val="20"/>
          <w:szCs w:val="20"/>
        </w:rPr>
      </w:pPr>
    </w:p>
    <w:p w:rsidR="00595E3B" w:rsidRDefault="00595E3B">
      <w:pPr>
        <w:spacing w:line="1" w:lineRule="exact"/>
        <w:rPr>
          <w:sz w:val="20"/>
          <w:szCs w:val="20"/>
        </w:rPr>
      </w:pPr>
    </w:p>
    <w:sectPr w:rsidR="00595E3B" w:rsidSect="00595E3B">
      <w:pgSz w:w="11920" w:h="16860"/>
      <w:pgMar w:top="673" w:right="1180" w:bottom="686" w:left="720" w:header="0" w:footer="0" w:gutter="0"/>
      <w:cols w:space="720" w:equalWidth="0">
        <w:col w:w="10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5E3B"/>
    <w:rsid w:val="00595E3B"/>
    <w:rsid w:val="00EB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arshita-3934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2019-08-25T12:51:00Z</dcterms:created>
  <dcterms:modified xsi:type="dcterms:W3CDTF">2019-08-25T12:51:00Z</dcterms:modified>
</cp:coreProperties>
</file>