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398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OBJECTIVE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1849120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14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I aspire for a challenging</w:t>
      </w:r>
    </w:p>
    <w:p w:rsidR="002253D1" w:rsidRDefault="002253D1">
      <w:pPr>
        <w:spacing w:line="1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position in a competitive</w:t>
      </w:r>
    </w:p>
    <w:p w:rsidR="002253D1" w:rsidRDefault="00577FF4">
      <w:pPr>
        <w:spacing w:line="239" w:lineRule="auto"/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and reputed</w:t>
      </w:r>
    </w:p>
    <w:p w:rsidR="002253D1" w:rsidRDefault="002253D1">
      <w:pPr>
        <w:spacing w:line="2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Organization, utilizing my</w:t>
      </w:r>
    </w:p>
    <w:p w:rsidR="002253D1" w:rsidRDefault="00577FF4">
      <w:pPr>
        <w:spacing w:line="239" w:lineRule="auto"/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skills and knowledge to</w:t>
      </w: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the best of my abilities</w:t>
      </w: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and contribute to the</w:t>
      </w:r>
    </w:p>
    <w:p w:rsidR="002253D1" w:rsidRDefault="00577FF4">
      <w:pPr>
        <w:spacing w:line="239" w:lineRule="auto"/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>growth of the</w:t>
      </w:r>
    </w:p>
    <w:p w:rsidR="002253D1" w:rsidRDefault="002253D1">
      <w:pPr>
        <w:spacing w:line="4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3"/>
          <w:szCs w:val="23"/>
        </w:rPr>
        <w:t>organization as well as for</w:t>
      </w:r>
    </w:p>
    <w:p w:rsidR="002253D1" w:rsidRDefault="002253D1">
      <w:pPr>
        <w:spacing w:line="8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 xml:space="preserve">my career </w:t>
      </w:r>
      <w:r>
        <w:rPr>
          <w:rFonts w:ascii="Rockwell" w:eastAsia="Rockwell" w:hAnsi="Rockwell" w:cs="Rockwell"/>
          <w:sz w:val="24"/>
          <w:szCs w:val="24"/>
        </w:rPr>
        <w:t>development.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308" w:lineRule="exact"/>
        <w:rPr>
          <w:sz w:val="24"/>
          <w:szCs w:val="24"/>
        </w:rPr>
      </w:pPr>
    </w:p>
    <w:p w:rsidR="002253D1" w:rsidRDefault="00577FF4" w:rsidP="00577FF4">
      <w:pPr>
        <w:ind w:left="288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50"/>
          <w:szCs w:val="50"/>
        </w:rPr>
        <w:t xml:space="preserve">               </w:t>
      </w:r>
      <w:r>
        <w:rPr>
          <w:rFonts w:ascii="Franklin Gothic Demi" w:eastAsia="Franklin Gothic Demi" w:hAnsi="Franklin Gothic Demi" w:cs="Franklin Gothic Demi"/>
          <w:sz w:val="50"/>
          <w:szCs w:val="50"/>
        </w:rPr>
        <w:t xml:space="preserve">AJAY 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-2155825</wp:posOffset>
            </wp:positionH>
            <wp:positionV relativeFrom="paragraph">
              <wp:posOffset>-904875</wp:posOffset>
            </wp:positionV>
            <wp:extent cx="6672580" cy="1817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577FF4">
      <w:pPr>
        <w:ind w:right="320"/>
        <w:jc w:val="right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ACCOUNTANT/DEIRA, DUBAI</w:t>
      </w: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66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EXPERIENCE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36830</wp:posOffset>
            </wp:positionV>
            <wp:extent cx="4393565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51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ACCOUNTANT</w:t>
      </w:r>
      <w:r>
        <w:rPr>
          <w:rFonts w:ascii="Franklin Gothic Demi" w:eastAsia="Franklin Gothic Demi" w:hAnsi="Franklin Gothic Demi" w:cs="Franklin Gothic Demi"/>
        </w:rPr>
        <w:t xml:space="preserve"> • 2015 NOV – PRESENT</w:t>
      </w:r>
    </w:p>
    <w:p w:rsidR="002253D1" w:rsidRDefault="002253D1">
      <w:pPr>
        <w:spacing w:line="26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</w:rPr>
        <w:t>Over 2.3 years of experience as an Accountant in Metro Orthotics.</w:t>
      </w:r>
    </w:p>
    <w:p w:rsidR="002253D1" w:rsidRDefault="002253D1">
      <w:pPr>
        <w:spacing w:line="20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Rockwell" w:eastAsia="Rockwell" w:hAnsi="Rockwell" w:cs="Rockwell"/>
        </w:rPr>
        <w:t xml:space="preserve">Book Keeping in ms excel, Billing </w:t>
      </w:r>
      <w:r>
        <w:rPr>
          <w:rFonts w:ascii="Rockwell" w:eastAsia="Rockwell" w:hAnsi="Rockwell" w:cs="Rockwell"/>
        </w:rPr>
        <w:t>especially B to B, B to C in tally.</w:t>
      </w:r>
    </w:p>
    <w:p w:rsidR="002253D1" w:rsidRDefault="002253D1">
      <w:pPr>
        <w:spacing w:line="215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KERALA, INDIA</w:t>
      </w:r>
    </w:p>
    <w:p w:rsidR="002253D1" w:rsidRDefault="002253D1">
      <w:pPr>
        <w:spacing w:line="27" w:lineRule="exact"/>
        <w:rPr>
          <w:sz w:val="24"/>
          <w:szCs w:val="24"/>
        </w:rPr>
      </w:pPr>
    </w:p>
    <w:p w:rsidR="002253D1" w:rsidRDefault="00577FF4">
      <w:pPr>
        <w:spacing w:line="258" w:lineRule="auto"/>
        <w:rPr>
          <w:sz w:val="20"/>
          <w:szCs w:val="20"/>
        </w:rPr>
      </w:pPr>
      <w:r>
        <w:rPr>
          <w:rFonts w:ascii="Rockwell" w:eastAsia="Rockwell" w:hAnsi="Rockwell" w:cs="Rockwell"/>
        </w:rPr>
        <w:t>Orthotics is an orthopedic production company which has got 14 branches across kerala.The head office is in chethipuzha, changanacherry, kerala, india. They are producing artificial</w:t>
      </w:r>
      <w:r>
        <w:rPr>
          <w:rFonts w:ascii="Rockwell" w:eastAsia="Rockwell" w:hAnsi="Rockwell" w:cs="Rockwell"/>
        </w:rPr>
        <w:t xml:space="preserve"> limb,some kind of belt for spine (Lumbar Corset, Taylor’s Brace and orthothopedic chappel.) etc….</w:t>
      </w:r>
    </w:p>
    <w:p w:rsidR="002253D1" w:rsidRDefault="002253D1">
      <w:pPr>
        <w:spacing w:line="221" w:lineRule="exact"/>
        <w:rPr>
          <w:sz w:val="24"/>
          <w:szCs w:val="24"/>
        </w:rPr>
      </w:pPr>
    </w:p>
    <w:p w:rsidR="002253D1" w:rsidRDefault="002253D1">
      <w:pPr>
        <w:sectPr w:rsidR="002253D1">
          <w:pgSz w:w="12240" w:h="15840"/>
          <w:pgMar w:top="1440" w:right="900" w:bottom="0" w:left="860" w:header="0" w:footer="0" w:gutter="0"/>
          <w:cols w:num="2" w:space="720" w:equalWidth="0">
            <w:col w:w="2880" w:space="720"/>
            <w:col w:w="6880"/>
          </w:cols>
        </w:sect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355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SKILLS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36830</wp:posOffset>
            </wp:positionV>
            <wp:extent cx="184912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17" w:lineRule="exact"/>
        <w:rPr>
          <w:sz w:val="24"/>
          <w:szCs w:val="24"/>
        </w:rPr>
      </w:pPr>
    </w:p>
    <w:p w:rsidR="002253D1" w:rsidRDefault="00577FF4">
      <w:pPr>
        <w:spacing w:line="239" w:lineRule="auto"/>
        <w:ind w:right="20"/>
        <w:rPr>
          <w:sz w:val="20"/>
          <w:szCs w:val="20"/>
        </w:rPr>
      </w:pPr>
      <w:r>
        <w:rPr>
          <w:rFonts w:ascii="Rockwell" w:eastAsia="Rockwell" w:hAnsi="Rockwell" w:cs="Rockwell"/>
          <w:sz w:val="24"/>
          <w:szCs w:val="24"/>
        </w:rPr>
        <w:t xml:space="preserve">Organized and dedicated with a positive attitude. Creative and imaginative and have an open attitude to change. Good </w:t>
      </w:r>
      <w:r>
        <w:rPr>
          <w:rFonts w:ascii="Rockwell" w:eastAsia="Rockwell" w:hAnsi="Rockwell" w:cs="Rockwell"/>
          <w:sz w:val="24"/>
          <w:szCs w:val="24"/>
        </w:rPr>
        <w:t>grasping skills, self-motivated and willingness to learn. Systematic, Determined and hardworking.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614045</wp:posOffset>
            </wp:positionH>
            <wp:positionV relativeFrom="paragraph">
              <wp:posOffset>748665</wp:posOffset>
            </wp:positionV>
            <wp:extent cx="335915" cy="335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21" w:lineRule="exact"/>
        <w:rPr>
          <w:sz w:val="24"/>
          <w:szCs w:val="24"/>
        </w:rPr>
      </w:pPr>
    </w:p>
    <w:p w:rsidR="002253D1" w:rsidRDefault="00577FF4">
      <w:pPr>
        <w:ind w:left="40"/>
        <w:rPr>
          <w:sz w:val="20"/>
          <w:szCs w:val="20"/>
        </w:rPr>
      </w:pPr>
      <w:hyperlink r:id="rId8" w:history="1">
        <w:r w:rsidRPr="00137C51">
          <w:rPr>
            <w:rStyle w:val="Hyperlink"/>
            <w:rFonts w:ascii="Franklin Gothic Demi" w:eastAsia="Franklin Gothic Demi" w:hAnsi="Franklin Gothic Demi" w:cs="Franklin Gothic Demi"/>
          </w:rPr>
          <w:t>Ajay-393728@2freemail.com</w:t>
        </w:r>
      </w:hyperlink>
      <w:r>
        <w:rPr>
          <w:rFonts w:ascii="Franklin Gothic Demi" w:eastAsia="Franklin Gothic Demi" w:hAnsi="Franklin Gothic Demi" w:cs="Franklin Gothic Demi"/>
        </w:rPr>
        <w:t xml:space="preserve"> 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311" w:lineRule="exact"/>
        <w:rPr>
          <w:sz w:val="24"/>
          <w:szCs w:val="24"/>
        </w:rPr>
      </w:pPr>
    </w:p>
    <w:p w:rsidR="002253D1" w:rsidRDefault="00577FF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EDUCATION</w:t>
      </w:r>
    </w:p>
    <w:p w:rsidR="002253D1" w:rsidRDefault="00577F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36830</wp:posOffset>
            </wp:positionV>
            <wp:extent cx="4393565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58" w:lineRule="exact"/>
        <w:rPr>
          <w:sz w:val="24"/>
          <w:szCs w:val="24"/>
        </w:rPr>
      </w:pPr>
    </w:p>
    <w:p w:rsidR="002253D1" w:rsidRDefault="00577FF4">
      <w:pPr>
        <w:spacing w:line="257" w:lineRule="auto"/>
        <w:ind w:right="62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 xml:space="preserve">BACHELOR’S DEGREE • 2013-2016 • ST.BERCHMANS COLLEGE </w:t>
      </w:r>
      <w:r>
        <w:rPr>
          <w:rFonts w:ascii="Rockwell" w:eastAsia="Rockwell" w:hAnsi="Rockwell" w:cs="Rockwell"/>
        </w:rPr>
        <w:t>Bachelor of Commerce (First Class)</w:t>
      </w:r>
    </w:p>
    <w:p w:rsidR="002253D1" w:rsidRDefault="002253D1">
      <w:pPr>
        <w:spacing w:line="203" w:lineRule="exact"/>
        <w:rPr>
          <w:sz w:val="24"/>
          <w:szCs w:val="24"/>
        </w:rPr>
      </w:pPr>
    </w:p>
    <w:p w:rsidR="002253D1" w:rsidRDefault="00577FF4">
      <w:pPr>
        <w:spacing w:line="259" w:lineRule="auto"/>
        <w:ind w:right="8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 xml:space="preserve">HIGHER SECONDARY• 2011-2013 • ST.BERCHMANS SCHOOL </w:t>
      </w:r>
      <w:r>
        <w:rPr>
          <w:rFonts w:ascii="Rockwell" w:eastAsia="Rockwell" w:hAnsi="Rockwell" w:cs="Rockwell"/>
        </w:rPr>
        <w:t>Commerce (Dtinction)</w:t>
      </w:r>
    </w:p>
    <w:p w:rsidR="002253D1" w:rsidRDefault="002253D1">
      <w:pPr>
        <w:spacing w:line="201" w:lineRule="exact"/>
        <w:rPr>
          <w:sz w:val="24"/>
          <w:szCs w:val="24"/>
        </w:rPr>
      </w:pPr>
    </w:p>
    <w:p w:rsidR="002253D1" w:rsidRDefault="00577FF4">
      <w:pPr>
        <w:spacing w:line="257" w:lineRule="auto"/>
        <w:ind w:right="154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 xml:space="preserve">HIGH SCHOOL• 2011-2013 • ST.BERCHMANS SCHOOL </w:t>
      </w:r>
      <w:r>
        <w:rPr>
          <w:rFonts w:ascii="Rockwell" w:eastAsia="Rockwell" w:hAnsi="Rockwell" w:cs="Rockwell"/>
        </w:rPr>
        <w:t xml:space="preserve">Secured </w:t>
      </w:r>
      <w:r>
        <w:rPr>
          <w:rFonts w:ascii="Rockwell" w:eastAsia="Rockwell" w:hAnsi="Rockwell" w:cs="Rockwell"/>
          <w:b/>
          <w:bCs/>
        </w:rPr>
        <w:t>First Class</w:t>
      </w:r>
    </w:p>
    <w:p w:rsidR="002253D1" w:rsidRDefault="002253D1">
      <w:pPr>
        <w:spacing w:line="2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200" w:lineRule="exact"/>
        <w:rPr>
          <w:sz w:val="24"/>
          <w:szCs w:val="24"/>
        </w:rPr>
      </w:pPr>
    </w:p>
    <w:p w:rsidR="002253D1" w:rsidRDefault="002253D1">
      <w:pPr>
        <w:spacing w:line="369" w:lineRule="exact"/>
        <w:rPr>
          <w:sz w:val="24"/>
          <w:szCs w:val="24"/>
        </w:rPr>
      </w:pPr>
    </w:p>
    <w:p w:rsidR="002253D1" w:rsidRDefault="002253D1">
      <w:pPr>
        <w:sectPr w:rsidR="002253D1">
          <w:type w:val="continuous"/>
          <w:pgSz w:w="12240" w:h="15840"/>
          <w:pgMar w:top="1440" w:right="900" w:bottom="0" w:left="860" w:header="0" w:footer="0" w:gutter="0"/>
          <w:cols w:num="2" w:space="720" w:equalWidth="0">
            <w:col w:w="2880" w:space="720"/>
            <w:col w:w="6880"/>
          </w:cols>
        </w:sect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36" w:lineRule="exact"/>
        <w:rPr>
          <w:sz w:val="20"/>
          <w:szCs w:val="20"/>
        </w:rPr>
      </w:pPr>
    </w:p>
    <w:p w:rsidR="002253D1" w:rsidRDefault="00577FF4">
      <w:pPr>
        <w:ind w:left="35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HOBBIES</w:t>
      </w:r>
    </w:p>
    <w:p w:rsidR="002253D1" w:rsidRDefault="00577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36830</wp:posOffset>
            </wp:positionV>
            <wp:extent cx="4393565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16" w:lineRule="exact"/>
        <w:rPr>
          <w:sz w:val="20"/>
          <w:szCs w:val="20"/>
        </w:rPr>
      </w:pPr>
    </w:p>
    <w:p w:rsidR="002253D1" w:rsidRDefault="00577FF4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Reading, Listenig to music, Driving, Travelling</w:t>
      </w: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384" w:lineRule="exact"/>
        <w:rPr>
          <w:sz w:val="20"/>
          <w:szCs w:val="20"/>
        </w:rPr>
      </w:pPr>
    </w:p>
    <w:p w:rsidR="002253D1" w:rsidRDefault="00577FF4">
      <w:pPr>
        <w:ind w:left="35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PASSPORT &amp; VISA DETAILS</w:t>
      </w:r>
    </w:p>
    <w:p w:rsidR="002253D1" w:rsidRDefault="00577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36830</wp:posOffset>
            </wp:positionV>
            <wp:extent cx="4393565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3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520"/>
      </w:tblGrid>
      <w:tr w:rsidR="002253D1">
        <w:trPr>
          <w:trHeight w:val="276"/>
        </w:trPr>
        <w:tc>
          <w:tcPr>
            <w:tcW w:w="14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1520" w:type="dxa"/>
            <w:vAlign w:val="bottom"/>
          </w:tcPr>
          <w:p w:rsidR="002253D1" w:rsidRDefault="00577F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23/08/2018</w:t>
            </w:r>
          </w:p>
        </w:tc>
      </w:tr>
      <w:tr w:rsidR="002253D1">
        <w:trPr>
          <w:trHeight w:val="276"/>
        </w:trPr>
        <w:tc>
          <w:tcPr>
            <w:tcW w:w="14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1520" w:type="dxa"/>
            <w:vAlign w:val="bottom"/>
          </w:tcPr>
          <w:p w:rsidR="002253D1" w:rsidRDefault="00577FF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22/08/2028</w:t>
            </w:r>
          </w:p>
        </w:tc>
      </w:tr>
      <w:tr w:rsidR="002253D1">
        <w:trPr>
          <w:trHeight w:val="276"/>
        </w:trPr>
        <w:tc>
          <w:tcPr>
            <w:tcW w:w="1460" w:type="dxa"/>
            <w:vAlign w:val="bottom"/>
          </w:tcPr>
          <w:p w:rsidR="002253D1" w:rsidRDefault="002253D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253D1" w:rsidRDefault="002253D1">
            <w:pPr>
              <w:ind w:right="340"/>
              <w:jc w:val="right"/>
              <w:rPr>
                <w:sz w:val="20"/>
                <w:szCs w:val="20"/>
              </w:rPr>
            </w:pPr>
          </w:p>
        </w:tc>
      </w:tr>
      <w:tr w:rsidR="002253D1">
        <w:trPr>
          <w:trHeight w:val="276"/>
        </w:trPr>
        <w:tc>
          <w:tcPr>
            <w:tcW w:w="14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1520" w:type="dxa"/>
            <w:vAlign w:val="bottom"/>
          </w:tcPr>
          <w:p w:rsidR="002253D1" w:rsidRDefault="00577FF4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Visit</w:t>
            </w:r>
          </w:p>
        </w:tc>
      </w:tr>
      <w:tr w:rsidR="002253D1">
        <w:trPr>
          <w:trHeight w:val="276"/>
        </w:trPr>
        <w:tc>
          <w:tcPr>
            <w:tcW w:w="14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Entry</w:t>
            </w:r>
          </w:p>
        </w:tc>
        <w:tc>
          <w:tcPr>
            <w:tcW w:w="1520" w:type="dxa"/>
            <w:vAlign w:val="bottom"/>
          </w:tcPr>
          <w:p w:rsidR="002253D1" w:rsidRDefault="00577FF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25/07/2019</w:t>
            </w:r>
          </w:p>
        </w:tc>
      </w:tr>
    </w:tbl>
    <w:p w:rsidR="002253D1" w:rsidRDefault="00577FF4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Expiry : 20/09/2019</w:t>
      </w: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384" w:lineRule="exact"/>
        <w:rPr>
          <w:sz w:val="20"/>
          <w:szCs w:val="20"/>
        </w:rPr>
      </w:pPr>
    </w:p>
    <w:p w:rsidR="002253D1" w:rsidRDefault="00577FF4">
      <w:pPr>
        <w:ind w:left="35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PERSONAL DETAILS</w:t>
      </w:r>
    </w:p>
    <w:p w:rsidR="002253D1" w:rsidRDefault="002253D1">
      <w:pPr>
        <w:spacing w:line="58" w:lineRule="exact"/>
        <w:rPr>
          <w:sz w:val="20"/>
          <w:szCs w:val="20"/>
        </w:rPr>
      </w:pPr>
    </w:p>
    <w:tbl>
      <w:tblPr>
        <w:tblW w:w="0" w:type="auto"/>
        <w:tblInd w:w="3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4960"/>
      </w:tblGrid>
      <w:tr w:rsidR="002253D1">
        <w:trPr>
          <w:trHeight w:val="120"/>
        </w:trPr>
        <w:tc>
          <w:tcPr>
            <w:tcW w:w="1960" w:type="dxa"/>
            <w:shd w:val="clear" w:color="auto" w:fill="EA4E4E"/>
            <w:vAlign w:val="bottom"/>
          </w:tcPr>
          <w:p w:rsidR="002253D1" w:rsidRDefault="002253D1">
            <w:pPr>
              <w:rPr>
                <w:sz w:val="10"/>
                <w:szCs w:val="10"/>
              </w:rPr>
            </w:pPr>
          </w:p>
        </w:tc>
        <w:tc>
          <w:tcPr>
            <w:tcW w:w="4960" w:type="dxa"/>
            <w:shd w:val="clear" w:color="auto" w:fill="EA4E4E"/>
            <w:vAlign w:val="bottom"/>
          </w:tcPr>
          <w:p w:rsidR="002253D1" w:rsidRDefault="002253D1">
            <w:pPr>
              <w:rPr>
                <w:sz w:val="10"/>
                <w:szCs w:val="10"/>
              </w:rPr>
            </w:pPr>
          </w:p>
        </w:tc>
      </w:tr>
      <w:tr w:rsidR="002253D1">
        <w:trPr>
          <w:trHeight w:val="418"/>
        </w:trPr>
        <w:tc>
          <w:tcPr>
            <w:tcW w:w="1960" w:type="dxa"/>
            <w:vAlign w:val="bottom"/>
          </w:tcPr>
          <w:p w:rsidR="002253D1" w:rsidRDefault="002253D1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Align w:val="bottom"/>
          </w:tcPr>
          <w:p w:rsidR="002253D1" w:rsidRDefault="002253D1">
            <w:pPr>
              <w:ind w:left="100"/>
              <w:rPr>
                <w:sz w:val="20"/>
                <w:szCs w:val="20"/>
              </w:rPr>
            </w:pPr>
          </w:p>
        </w:tc>
      </w:tr>
      <w:tr w:rsidR="002253D1">
        <w:trPr>
          <w:trHeight w:val="257"/>
        </w:trPr>
        <w:tc>
          <w:tcPr>
            <w:tcW w:w="1960" w:type="dxa"/>
            <w:vAlign w:val="bottom"/>
          </w:tcPr>
          <w:p w:rsidR="002253D1" w:rsidRDefault="00577FF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Date of Birth</w:t>
            </w:r>
          </w:p>
        </w:tc>
        <w:tc>
          <w:tcPr>
            <w:tcW w:w="4960" w:type="dxa"/>
            <w:vAlign w:val="bottom"/>
          </w:tcPr>
          <w:p w:rsidR="002253D1" w:rsidRDefault="00577FF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: 30-04-1995</w:t>
            </w:r>
          </w:p>
        </w:tc>
      </w:tr>
      <w:tr w:rsidR="002253D1">
        <w:trPr>
          <w:trHeight w:val="259"/>
        </w:trPr>
        <w:tc>
          <w:tcPr>
            <w:tcW w:w="19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Marital Status</w:t>
            </w:r>
          </w:p>
        </w:tc>
        <w:tc>
          <w:tcPr>
            <w:tcW w:w="4960" w:type="dxa"/>
            <w:vAlign w:val="bottom"/>
          </w:tcPr>
          <w:p w:rsidR="002253D1" w:rsidRDefault="00577FF4">
            <w:pPr>
              <w:ind w:left="180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: Single</w:t>
            </w:r>
          </w:p>
        </w:tc>
      </w:tr>
      <w:tr w:rsidR="002253D1">
        <w:trPr>
          <w:trHeight w:val="259"/>
        </w:trPr>
        <w:tc>
          <w:tcPr>
            <w:tcW w:w="19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Religion</w:t>
            </w:r>
          </w:p>
        </w:tc>
        <w:tc>
          <w:tcPr>
            <w:tcW w:w="4960" w:type="dxa"/>
            <w:vAlign w:val="bottom"/>
          </w:tcPr>
          <w:p w:rsidR="002253D1" w:rsidRDefault="00577FF4">
            <w:pPr>
              <w:ind w:left="160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:Christian (RC)</w:t>
            </w:r>
          </w:p>
        </w:tc>
      </w:tr>
      <w:tr w:rsidR="002253D1">
        <w:trPr>
          <w:trHeight w:val="257"/>
        </w:trPr>
        <w:tc>
          <w:tcPr>
            <w:tcW w:w="1960" w:type="dxa"/>
            <w:vAlign w:val="bottom"/>
          </w:tcPr>
          <w:p w:rsidR="002253D1" w:rsidRDefault="00577FF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Nationality</w:t>
            </w:r>
          </w:p>
        </w:tc>
        <w:tc>
          <w:tcPr>
            <w:tcW w:w="4960" w:type="dxa"/>
            <w:vAlign w:val="bottom"/>
          </w:tcPr>
          <w:p w:rsidR="002253D1" w:rsidRDefault="00577FF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: Indian</w:t>
            </w:r>
          </w:p>
        </w:tc>
      </w:tr>
      <w:tr w:rsidR="002253D1">
        <w:trPr>
          <w:trHeight w:val="259"/>
        </w:trPr>
        <w:tc>
          <w:tcPr>
            <w:tcW w:w="1960" w:type="dxa"/>
            <w:vAlign w:val="bottom"/>
          </w:tcPr>
          <w:p w:rsidR="002253D1" w:rsidRDefault="00577FF4">
            <w:pPr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Languages Known</w:t>
            </w:r>
          </w:p>
        </w:tc>
        <w:tc>
          <w:tcPr>
            <w:tcW w:w="4960" w:type="dxa"/>
            <w:vAlign w:val="bottom"/>
          </w:tcPr>
          <w:p w:rsidR="002253D1" w:rsidRDefault="00577FF4">
            <w:pPr>
              <w:ind w:left="100"/>
              <w:rPr>
                <w:sz w:val="20"/>
                <w:szCs w:val="20"/>
              </w:rPr>
            </w:pPr>
            <w:r>
              <w:rPr>
                <w:rFonts w:ascii="Rockwell" w:eastAsia="Rockwell" w:hAnsi="Rockwell" w:cs="Rockwell"/>
              </w:rPr>
              <w:t>:English, Malayalam</w:t>
            </w:r>
          </w:p>
        </w:tc>
      </w:tr>
    </w:tbl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52" w:lineRule="exact"/>
        <w:rPr>
          <w:sz w:val="20"/>
          <w:szCs w:val="20"/>
        </w:rPr>
      </w:pPr>
    </w:p>
    <w:p w:rsidR="002253D1" w:rsidRDefault="00577FF4">
      <w:pPr>
        <w:ind w:left="35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DECLARATION</w:t>
      </w:r>
    </w:p>
    <w:p w:rsidR="002253D1" w:rsidRDefault="00577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2261870</wp:posOffset>
            </wp:positionH>
            <wp:positionV relativeFrom="paragraph">
              <wp:posOffset>36830</wp:posOffset>
            </wp:positionV>
            <wp:extent cx="4393565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316" w:lineRule="exact"/>
        <w:rPr>
          <w:sz w:val="20"/>
          <w:szCs w:val="20"/>
        </w:rPr>
      </w:pPr>
    </w:p>
    <w:p w:rsidR="002253D1" w:rsidRDefault="00577FF4">
      <w:pPr>
        <w:spacing w:line="239" w:lineRule="auto"/>
        <w:ind w:left="3560" w:right="520"/>
        <w:rPr>
          <w:sz w:val="20"/>
          <w:szCs w:val="20"/>
        </w:rPr>
      </w:pPr>
      <w:r>
        <w:rPr>
          <w:rFonts w:ascii="Rockwell" w:eastAsia="Rockwell" w:hAnsi="Rockwell" w:cs="Rockwell"/>
        </w:rPr>
        <w:t xml:space="preserve">I, </w:t>
      </w:r>
      <w:proofErr w:type="gramStart"/>
      <w:r>
        <w:rPr>
          <w:rFonts w:ascii="Rockwell" w:eastAsia="Rockwell" w:hAnsi="Rockwell" w:cs="Rockwell"/>
        </w:rPr>
        <w:t xml:space="preserve">Ajay </w:t>
      </w:r>
      <w:r>
        <w:rPr>
          <w:rFonts w:ascii="Rockwell" w:eastAsia="Rockwell" w:hAnsi="Rockwell" w:cs="Rockwell"/>
        </w:rPr>
        <w:t xml:space="preserve"> hereby</w:t>
      </w:r>
      <w:proofErr w:type="gramEnd"/>
      <w:r>
        <w:rPr>
          <w:rFonts w:ascii="Rockwell" w:eastAsia="Rockwell" w:hAnsi="Rockwell" w:cs="Rockwell"/>
        </w:rPr>
        <w:t xml:space="preserve"> declared that all the inforfation furnished above is true to the best of my knowledge and belief.</w:t>
      </w:r>
    </w:p>
    <w:p w:rsidR="002253D1" w:rsidRDefault="00577F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788670</wp:posOffset>
            </wp:positionV>
            <wp:extent cx="354330" cy="354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200" w:lineRule="exact"/>
        <w:rPr>
          <w:sz w:val="20"/>
          <w:szCs w:val="20"/>
        </w:rPr>
      </w:pPr>
    </w:p>
    <w:p w:rsidR="002253D1" w:rsidRDefault="002253D1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40"/>
      </w:tblGrid>
      <w:tr w:rsidR="00577FF4" w:rsidTr="00577FF4">
        <w:trPr>
          <w:trHeight w:val="80"/>
        </w:trPr>
        <w:tc>
          <w:tcPr>
            <w:tcW w:w="5440" w:type="dxa"/>
            <w:vAlign w:val="bottom"/>
          </w:tcPr>
          <w:p w:rsidR="00577FF4" w:rsidRDefault="00577FF4" w:rsidP="00577FF4">
            <w:pPr>
              <w:rPr>
                <w:sz w:val="20"/>
                <w:szCs w:val="20"/>
              </w:rPr>
            </w:pPr>
            <w:hyperlink r:id="rId10" w:history="1">
              <w:r w:rsidRPr="00137C51">
                <w:rPr>
                  <w:rStyle w:val="Hyperlink"/>
                  <w:rFonts w:ascii="Franklin Gothic Demi" w:eastAsia="Franklin Gothic Demi" w:hAnsi="Franklin Gothic Demi" w:cs="Franklin Gothic Demi"/>
                </w:rPr>
                <w:t>Ajay-393728@2freemail.com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253D1" w:rsidRDefault="002253D1">
      <w:pPr>
        <w:spacing w:line="250" w:lineRule="exact"/>
        <w:rPr>
          <w:sz w:val="20"/>
          <w:szCs w:val="20"/>
        </w:rPr>
      </w:pPr>
    </w:p>
    <w:p w:rsidR="002253D1" w:rsidRDefault="00577FF4">
      <w:pPr>
        <w:ind w:right="40"/>
        <w:jc w:val="center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2</w:t>
      </w:r>
    </w:p>
    <w:sectPr w:rsidR="002253D1" w:rsidSect="002253D1">
      <w:pgSz w:w="12240" w:h="16034"/>
      <w:pgMar w:top="1440" w:right="860" w:bottom="0" w:left="90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53D1"/>
    <w:rsid w:val="002253D1"/>
    <w:rsid w:val="0057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-393728@2fre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Ajay-393728@2free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2019-09-11T09:27:00Z</dcterms:created>
  <dcterms:modified xsi:type="dcterms:W3CDTF">2019-09-11T09:27:00Z</dcterms:modified>
</cp:coreProperties>
</file>