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CB" w:rsidRDefault="00D66ACB">
      <w:pPr>
        <w:pStyle w:val="BodyText"/>
        <w:spacing w:line="240" w:lineRule="auto"/>
        <w:ind w:left="0" w:firstLine="0"/>
        <w:rPr>
          <w:sz w:val="20"/>
        </w:rPr>
      </w:pPr>
      <w:r w:rsidRPr="00D66ACB">
        <w:pict>
          <v:group id="_x0000_s1026" style="position:absolute;margin-left:0;margin-top:.2pt;width:198.75pt;height:840.5pt;z-index:-251657216;mso-position-horizontal-relative:page;mso-position-vertical-relative:page" coordorigin=",5" coordsize="3975,16810">
            <v:rect id="_x0000_s1036" style="position:absolute;top:4;width:3975;height:16810" fillcolor="#2d73b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85;top:3600;width:418;height:418">
              <v:imagedata r:id="rId7" o:title=""/>
            </v:shape>
            <v:shape id="_x0000_s1034" type="#_x0000_t75" style="position:absolute;left:1766;top:9393;width:418;height:418">
              <v:imagedata r:id="rId8" o:title=""/>
            </v:shape>
            <v:shape id="_x0000_s1033" type="#_x0000_t75" style="position:absolute;left:1775;top:12696;width:418;height:418">
              <v:imagedata r:id="rId9" o:title=""/>
            </v:shape>
            <v:shape id="_x0000_s1032" type="#_x0000_t75" style="position:absolute;left:1800;top:6480;width:418;height:418">
              <v:imagedata r:id="rId10" o:title=""/>
            </v:shape>
            <v:shape id="_x0000_s1031" type="#_x0000_t75" style="position:absolute;left:1017;top:528;width:1988;height:254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36;top:4087;width:3385;height:1428" filled="f" stroked="f">
              <v:textbox inset="0,0,0,0">
                <w:txbxContent>
                  <w:p w:rsidR="00D66ACB" w:rsidRDefault="00C24034">
                    <w:pPr>
                      <w:spacing w:before="6"/>
                      <w:ind w:left="442" w:right="452"/>
                      <w:jc w:val="center"/>
                    </w:pPr>
                    <w:r>
                      <w:rPr>
                        <w:color w:val="FFFFFF"/>
                      </w:rPr>
                      <w:t>Em</w:t>
                    </w:r>
                    <w:r w:rsidR="008B5A66">
                      <w:rPr>
                        <w:color w:val="FFFFFF"/>
                      </w:rPr>
                      <w:t xml:space="preserve">ail: </w:t>
                    </w:r>
                    <w:hyperlink r:id="rId12" w:history="1">
                      <w:r w:rsidR="008B5A66" w:rsidRPr="00C24034">
                        <w:rPr>
                          <w:rStyle w:val="Hyperlink"/>
                        </w:rPr>
                        <w:t>rijee</w:t>
                      </w:r>
                      <w:r w:rsidRPr="00C24034">
                        <w:rPr>
                          <w:rStyle w:val="Hyperlink"/>
                        </w:rPr>
                        <w:t>b-393967@2freemail.com</w:t>
                      </w:r>
                    </w:hyperlink>
                  </w:p>
                </w:txbxContent>
              </v:textbox>
            </v:shape>
            <v:shape id="_x0000_s1029" type="#_x0000_t202" style="position:absolute;left:388;top:6986;width:3429;height:1636" filled="f" stroked="f">
              <v:textbox inset="0,0,0,0">
                <w:txbxContent>
                  <w:p w:rsidR="00D66ACB" w:rsidRDefault="008B5A66">
                    <w:pPr>
                      <w:spacing w:line="223" w:lineRule="exact"/>
                      <w:ind w:left="96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EDUCATION</w:t>
                    </w:r>
                  </w:p>
                  <w:p w:rsidR="00D66ACB" w:rsidRDefault="008B5A66">
                    <w:pPr>
                      <w:spacing w:before="169"/>
                      <w:ind w:left="-1" w:right="18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color w:val="FFFFFF"/>
                      </w:rPr>
                      <w:t xml:space="preserve">MBA </w:t>
                    </w:r>
                    <w:r>
                      <w:rPr>
                        <w:color w:val="FFFFFF"/>
                      </w:rPr>
                      <w:t xml:space="preserve">- </w:t>
                    </w:r>
                    <w:r>
                      <w:rPr>
                        <w:b/>
                        <w:color w:val="FFFFFF"/>
                      </w:rPr>
                      <w:t>HR Management &amp;</w:t>
                    </w:r>
                    <w:r>
                      <w:rPr>
                        <w:b/>
                        <w:color w:val="FFFFFF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</w:rPr>
                      <w:t>Finance.</w:t>
                    </w:r>
                    <w:proofErr w:type="gramEnd"/>
                  </w:p>
                  <w:p w:rsidR="00D66ACB" w:rsidRDefault="008B5A66">
                    <w:pPr>
                      <w:spacing w:before="6"/>
                      <w:ind w:left="15" w:right="18"/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  <w:color w:val="FFFFFF"/>
                      </w:rPr>
                      <w:t>BBA.</w:t>
                    </w:r>
                    <w:proofErr w:type="gramEnd"/>
                  </w:p>
                  <w:p w:rsidR="00D66ACB" w:rsidRDefault="008B5A66">
                    <w:pPr>
                      <w:spacing w:before="43" w:line="256" w:lineRule="auto"/>
                      <w:ind w:left="16" w:right="9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S N Educational Research &amp; Examination Board,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Tamilnadu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>, India</w:t>
                    </w:r>
                  </w:p>
                  <w:p w:rsidR="00D66ACB" w:rsidRDefault="008B5A66">
                    <w:pPr>
                      <w:spacing w:before="37"/>
                      <w:ind w:left="16" w:right="17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i/>
                        <w:color w:val="FFFFFF"/>
                        <w:sz w:val="18"/>
                      </w:rPr>
                      <w:t>(Attested by UAE Ministry of Foreign Affairs)</w:t>
                    </w:r>
                    <w:r>
                      <w:rPr>
                        <w:color w:val="FFFFFF"/>
                        <w:sz w:val="18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360;top:9881;width:3368;height:1946" filled="f" stroked="f">
              <v:textbox inset="0,0,0,0">
                <w:txbxContent>
                  <w:p w:rsidR="00D66ACB" w:rsidRDefault="008B5A66">
                    <w:pPr>
                      <w:spacing w:line="223" w:lineRule="exact"/>
                      <w:ind w:left="1051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PERSONAL</w:t>
                    </w:r>
                  </w:p>
                  <w:p w:rsidR="00D66ACB" w:rsidRDefault="008B5A66">
                    <w:pPr>
                      <w:spacing w:before="169"/>
                      <w:ind w:left="8" w:right="32"/>
                      <w:jc w:val="center"/>
                      <w:rPr>
                        <w:b/>
                      </w:rPr>
                    </w:pPr>
                    <w:r>
                      <w:rPr>
                        <w:color w:val="FFFFFF"/>
                      </w:rPr>
                      <w:t>DOB:</w:t>
                    </w:r>
                    <w:r>
                      <w:rPr>
                        <w:color w:val="FFFFFF"/>
                        <w:spacing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30.05.1982</w:t>
                    </w:r>
                  </w:p>
                  <w:p w:rsidR="00D66ACB" w:rsidRDefault="008B5A66">
                    <w:pPr>
                      <w:spacing w:before="6" w:line="247" w:lineRule="auto"/>
                      <w:ind w:left="422" w:right="447" w:firstLine="12"/>
                      <w:jc w:val="center"/>
                    </w:pPr>
                    <w:r>
                      <w:rPr>
                        <w:color w:val="FFFFFF"/>
                      </w:rPr>
                      <w:t xml:space="preserve">Nationality: </w:t>
                    </w:r>
                    <w:r>
                      <w:rPr>
                        <w:b/>
                        <w:color w:val="FFFFFF"/>
                      </w:rPr>
                      <w:t xml:space="preserve">Indian </w:t>
                    </w:r>
                    <w:r>
                      <w:rPr>
                        <w:color w:val="FFFFFF"/>
                      </w:rPr>
                      <w:t xml:space="preserve">Passport No. H5840253 Current Visa: </w:t>
                    </w:r>
                    <w:r>
                      <w:rPr>
                        <w:b/>
                        <w:color w:val="FFFFFF"/>
                      </w:rPr>
                      <w:t xml:space="preserve">Employment </w:t>
                    </w:r>
                    <w:r>
                      <w:rPr>
                        <w:color w:val="FFFFFF"/>
                      </w:rPr>
                      <w:t>Religion:</w:t>
                    </w:r>
                    <w:r>
                      <w:rPr>
                        <w:color w:val="FFFFFF"/>
                        <w:spacing w:val="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Muslim</w:t>
                    </w:r>
                  </w:p>
                  <w:p w:rsidR="00D66ACB" w:rsidRDefault="008B5A66">
                    <w:pPr>
                      <w:spacing w:line="252" w:lineRule="exact"/>
                      <w:ind w:left="14" w:right="32"/>
                      <w:jc w:val="center"/>
                    </w:pPr>
                    <w:r>
                      <w:rPr>
                        <w:color w:val="FFFFFF"/>
                      </w:rPr>
                      <w:t>Marital Status: Married &amp; 2 Children</w:t>
                    </w:r>
                  </w:p>
                </w:txbxContent>
              </v:textbox>
            </v:shape>
            <v:shape id="_x0000_s1027" type="#_x0000_t202" style="position:absolute;left:383;top:13176;width:3417;height:1723" filled="f" stroked="f">
              <v:textbox inset="0,0,0,0">
                <w:txbxContent>
                  <w:p w:rsidR="00D66ACB" w:rsidRDefault="008B5A66">
                    <w:pPr>
                      <w:spacing w:line="244" w:lineRule="exact"/>
                      <w:ind w:right="223"/>
                      <w:jc w:val="center"/>
                    </w:pPr>
                    <w:r>
                      <w:rPr>
                        <w:color w:val="FFFFFF"/>
                        <w:spacing w:val="10"/>
                      </w:rPr>
                      <w:t>SKILLS</w:t>
                    </w:r>
                  </w:p>
                  <w:p w:rsidR="00D66ACB" w:rsidRDefault="008B5A66">
                    <w:pPr>
                      <w:spacing w:before="174"/>
                      <w:ind w:right="37"/>
                      <w:jc w:val="center"/>
                    </w:pPr>
                    <w:proofErr w:type="gramStart"/>
                    <w:r>
                      <w:rPr>
                        <w:color w:val="FFFFFF"/>
                      </w:rPr>
                      <w:t xml:space="preserve">UAE &amp; India </w:t>
                    </w:r>
                    <w:r>
                      <w:rPr>
                        <w:b/>
                        <w:color w:val="FFFFFF"/>
                      </w:rPr>
                      <w:t xml:space="preserve">Driving </w:t>
                    </w:r>
                    <w:proofErr w:type="spellStart"/>
                    <w:r>
                      <w:rPr>
                        <w:b/>
                        <w:color w:val="FFFFFF"/>
                      </w:rPr>
                      <w:t>Licence</w:t>
                    </w:r>
                    <w:proofErr w:type="spellEnd"/>
                    <w:r>
                      <w:rPr>
                        <w:color w:val="FFFFFF"/>
                      </w:rPr>
                      <w:t>.</w:t>
                    </w:r>
                    <w:proofErr w:type="gramEnd"/>
                  </w:p>
                  <w:p w:rsidR="00D66ACB" w:rsidRDefault="00D66ACB">
                    <w:pPr>
                      <w:spacing w:before="6"/>
                      <w:rPr>
                        <w:sz w:val="25"/>
                      </w:rPr>
                    </w:pPr>
                  </w:p>
                  <w:p w:rsidR="00D66ACB" w:rsidRDefault="008B5A66">
                    <w:pPr>
                      <w:spacing w:before="1"/>
                      <w:ind w:right="18"/>
                      <w:jc w:val="center"/>
                    </w:pPr>
                    <w:proofErr w:type="gramStart"/>
                    <w:r>
                      <w:rPr>
                        <w:color w:val="FFFFFF"/>
                      </w:rPr>
                      <w:t xml:space="preserve">Fluent in </w:t>
                    </w:r>
                    <w:r>
                      <w:rPr>
                        <w:b/>
                        <w:color w:val="FFFFFF"/>
                      </w:rPr>
                      <w:t xml:space="preserve">English, Hindi, Malayalam </w:t>
                    </w:r>
                    <w:r>
                      <w:rPr>
                        <w:color w:val="FFFFFF"/>
                      </w:rPr>
                      <w:t>and average in Tamil, Punjabi &amp; Arabic.</w:t>
                    </w:r>
                    <w:proofErr w:type="gramEnd"/>
                  </w:p>
                </w:txbxContent>
              </v:textbox>
            </v:shape>
            <w10:wrap anchorx="page" anchory="page"/>
          </v:group>
        </w:pict>
      </w:r>
    </w:p>
    <w:p w:rsidR="00D66ACB" w:rsidRDefault="00D66ACB">
      <w:pPr>
        <w:pStyle w:val="BodyText"/>
        <w:spacing w:line="240" w:lineRule="auto"/>
        <w:ind w:left="0" w:firstLine="0"/>
        <w:rPr>
          <w:sz w:val="20"/>
        </w:rPr>
      </w:pPr>
    </w:p>
    <w:p w:rsidR="00D66ACB" w:rsidRDefault="00D66ACB">
      <w:pPr>
        <w:pStyle w:val="BodyText"/>
        <w:spacing w:before="4" w:line="240" w:lineRule="auto"/>
        <w:ind w:left="0" w:firstLine="0"/>
        <w:rPr>
          <w:sz w:val="27"/>
        </w:rPr>
      </w:pPr>
    </w:p>
    <w:p w:rsidR="00D66ACB" w:rsidRDefault="008B5A66">
      <w:pPr>
        <w:pStyle w:val="Title"/>
      </w:pPr>
      <w:proofErr w:type="spellStart"/>
      <w:r>
        <w:rPr>
          <w:color w:val="3D3D3D"/>
        </w:rPr>
        <w:t>Rijeeb</w:t>
      </w:r>
      <w:proofErr w:type="spellEnd"/>
      <w:r>
        <w:rPr>
          <w:color w:val="3D3D3D"/>
        </w:rPr>
        <w:t xml:space="preserve"> </w:t>
      </w:r>
    </w:p>
    <w:p w:rsidR="00D66ACB" w:rsidRDefault="00D66ACB">
      <w:pPr>
        <w:pStyle w:val="BodyText"/>
        <w:spacing w:before="11" w:line="240" w:lineRule="auto"/>
        <w:ind w:left="0" w:firstLine="0"/>
        <w:rPr>
          <w:sz w:val="23"/>
        </w:rPr>
      </w:pPr>
    </w:p>
    <w:p w:rsidR="00D66ACB" w:rsidRDefault="008B5A66">
      <w:pPr>
        <w:spacing w:before="91"/>
        <w:ind w:left="1622" w:right="3457"/>
        <w:jc w:val="center"/>
        <w:rPr>
          <w:b/>
        </w:rPr>
      </w:pPr>
      <w:r>
        <w:rPr>
          <w:b/>
          <w:color w:val="3D3D3D"/>
          <w:spacing w:val="2"/>
        </w:rPr>
        <w:t>PROFILE</w:t>
      </w:r>
    </w:p>
    <w:p w:rsidR="00D66ACB" w:rsidRDefault="008B5A66">
      <w:pPr>
        <w:pStyle w:val="BodyText"/>
        <w:spacing w:before="141" w:line="240" w:lineRule="auto"/>
        <w:ind w:left="4282" w:right="341" w:firstLine="0"/>
        <w:jc w:val="both"/>
      </w:pPr>
      <w:r>
        <w:t xml:space="preserve">With over 18 years </w:t>
      </w:r>
      <w:r>
        <w:rPr>
          <w:spacing w:val="-3"/>
        </w:rPr>
        <w:t xml:space="preserve">of </w:t>
      </w:r>
      <w:r>
        <w:t xml:space="preserve">experience including senior level across a range of business sectors, I am versatile and accomplished commercially driven Administration and </w:t>
      </w:r>
      <w:r>
        <w:t xml:space="preserve">Human Resource with exceptional credentials </w:t>
      </w:r>
      <w:r>
        <w:rPr>
          <w:spacing w:val="2"/>
        </w:rPr>
        <w:t xml:space="preserve">and </w:t>
      </w:r>
      <w:r>
        <w:rPr>
          <w:spacing w:val="-3"/>
        </w:rPr>
        <w:t>experience.</w:t>
      </w:r>
    </w:p>
    <w:p w:rsidR="00D66ACB" w:rsidRDefault="00D66ACB">
      <w:pPr>
        <w:pStyle w:val="BodyText"/>
        <w:spacing w:before="9" w:line="240" w:lineRule="auto"/>
        <w:ind w:left="0" w:firstLine="0"/>
        <w:rPr>
          <w:sz w:val="21"/>
        </w:rPr>
      </w:pPr>
    </w:p>
    <w:p w:rsidR="00D66ACB" w:rsidRDefault="008B5A66">
      <w:pPr>
        <w:pStyle w:val="BodyText"/>
        <w:spacing w:line="240" w:lineRule="auto"/>
        <w:ind w:left="4282" w:right="337" w:firstLine="0"/>
        <w:jc w:val="both"/>
      </w:pPr>
      <w:r>
        <w:t xml:space="preserve">Acknowledging the extreme dynamism in the Construction Industries and Information Technology environment, I would like </w:t>
      </w:r>
      <w:r>
        <w:rPr>
          <w:spacing w:val="2"/>
        </w:rPr>
        <w:t xml:space="preserve">to </w:t>
      </w:r>
      <w:r>
        <w:t xml:space="preserve">expand </w:t>
      </w:r>
      <w:r>
        <w:rPr>
          <w:spacing w:val="-4"/>
        </w:rPr>
        <w:t xml:space="preserve">my </w:t>
      </w:r>
      <w:r>
        <w:t xml:space="preserve">skill </w:t>
      </w:r>
      <w:r>
        <w:rPr>
          <w:spacing w:val="-3"/>
        </w:rPr>
        <w:t xml:space="preserve">set </w:t>
      </w:r>
      <w:r>
        <w:t xml:space="preserve">with much </w:t>
      </w:r>
      <w:proofErr w:type="spellStart"/>
      <w:r>
        <w:rPr>
          <w:spacing w:val="-2"/>
        </w:rPr>
        <w:t>vigour</w:t>
      </w:r>
      <w:proofErr w:type="spellEnd"/>
      <w:r>
        <w:rPr>
          <w:spacing w:val="-2"/>
        </w:rPr>
        <w:t xml:space="preserve"> </w:t>
      </w:r>
      <w:r>
        <w:t>and expediency. I also would like to</w:t>
      </w:r>
      <w:r>
        <w:t xml:space="preserve"> be an active </w:t>
      </w:r>
      <w:r>
        <w:t xml:space="preserve">participant in the organization’s pursuit to achieve Excellence and </w:t>
      </w:r>
      <w:r>
        <w:rPr>
          <w:spacing w:val="-4"/>
        </w:rPr>
        <w:t xml:space="preserve">meet </w:t>
      </w:r>
      <w:r>
        <w:t>up to the set</w:t>
      </w:r>
      <w:r>
        <w:rPr>
          <w:spacing w:val="-5"/>
        </w:rPr>
        <w:t xml:space="preserve"> </w:t>
      </w:r>
      <w:r>
        <w:t>goals.</w:t>
      </w:r>
    </w:p>
    <w:p w:rsidR="00D66ACB" w:rsidRDefault="00D66ACB">
      <w:pPr>
        <w:pStyle w:val="BodyText"/>
        <w:spacing w:before="10" w:line="240" w:lineRule="auto"/>
        <w:ind w:left="0" w:firstLine="0"/>
        <w:rPr>
          <w:sz w:val="21"/>
        </w:rPr>
      </w:pPr>
    </w:p>
    <w:p w:rsidR="00D66ACB" w:rsidRDefault="008B5A66">
      <w:pPr>
        <w:pStyle w:val="BodyText"/>
        <w:spacing w:line="240" w:lineRule="auto"/>
        <w:ind w:left="4282" w:right="338" w:firstLine="0"/>
        <w:jc w:val="both"/>
      </w:pPr>
      <w:r>
        <w:t xml:space="preserve">Have a strong Communication skill and Self-confidence. </w:t>
      </w:r>
      <w:r>
        <w:rPr>
          <w:spacing w:val="-3"/>
        </w:rPr>
        <w:t xml:space="preserve">As </w:t>
      </w:r>
      <w:r>
        <w:t xml:space="preserve">a Team Player with ability to pitch in and help </w:t>
      </w:r>
      <w:r>
        <w:rPr>
          <w:spacing w:val="-3"/>
        </w:rPr>
        <w:t xml:space="preserve">my </w:t>
      </w:r>
      <w:r>
        <w:t xml:space="preserve">colleagues and friends in any requires. Ability to take quickly &amp; timely decisions and also own up the responsibility for my failures. Perseverance adaptability, I do not give up easily and I understand </w:t>
      </w:r>
      <w:r>
        <w:rPr>
          <w:spacing w:val="-3"/>
        </w:rPr>
        <w:t xml:space="preserve">my </w:t>
      </w:r>
      <w:r>
        <w:t xml:space="preserve">responsibilities well. </w:t>
      </w:r>
      <w:r>
        <w:rPr>
          <w:spacing w:val="-3"/>
        </w:rPr>
        <w:t xml:space="preserve">As </w:t>
      </w:r>
      <w:r>
        <w:t>a managerial positions a</w:t>
      </w:r>
      <w:r>
        <w:t xml:space="preserve">llocated to usual classification perform a combination </w:t>
      </w:r>
      <w:r>
        <w:rPr>
          <w:spacing w:val="-4"/>
        </w:rPr>
        <w:t xml:space="preserve">of </w:t>
      </w:r>
      <w:r>
        <w:t>the following office management / business functions:</w:t>
      </w:r>
      <w:r>
        <w:rPr>
          <w:spacing w:val="9"/>
        </w:rPr>
        <w:t xml:space="preserve"> </w:t>
      </w:r>
      <w:r>
        <w:t>-</w:t>
      </w:r>
    </w:p>
    <w:p w:rsidR="00D66ACB" w:rsidRDefault="00D66ACB">
      <w:pPr>
        <w:pStyle w:val="BodyText"/>
        <w:spacing w:before="2" w:line="240" w:lineRule="auto"/>
        <w:ind w:left="0" w:firstLine="0"/>
      </w:pP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63" w:lineRule="exact"/>
        <w:ind w:hanging="361"/>
      </w:pPr>
      <w:r>
        <w:t>Human Resources &amp;</w:t>
      </w:r>
      <w:r>
        <w:rPr>
          <w:spacing w:val="5"/>
        </w:rPr>
        <w:t xml:space="preserve"> </w:t>
      </w:r>
      <w:r>
        <w:t>Personnel,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 xml:space="preserve">Resources </w:t>
      </w:r>
      <w:proofErr w:type="spellStart"/>
      <w:r>
        <w:t>Onboarding</w:t>
      </w:r>
      <w:proofErr w:type="spellEnd"/>
      <w:r>
        <w:t xml:space="preserve"> &amp; </w:t>
      </w:r>
      <w:r>
        <w:rPr>
          <w:spacing w:val="-3"/>
        </w:rPr>
        <w:t>Off</w:t>
      </w:r>
      <w:r>
        <w:rPr>
          <w:spacing w:val="1"/>
        </w:rPr>
        <w:t xml:space="preserve"> </w:t>
      </w:r>
      <w:r>
        <w:rPr>
          <w:spacing w:val="-3"/>
        </w:rPr>
        <w:t>Boarding,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>Office Administration,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4" w:lineRule="exact"/>
        <w:ind w:hanging="361"/>
      </w:pPr>
      <w:r>
        <w:t>Supply Chain &amp; Stores / Material</w:t>
      </w:r>
      <w:r>
        <w:rPr>
          <w:spacing w:val="-4"/>
        </w:rPr>
        <w:t xml:space="preserve"> </w:t>
      </w:r>
      <w:r>
        <w:t>Management,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 xml:space="preserve">Public 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Legal,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>Finance &amp;</w:t>
      </w:r>
      <w:r>
        <w:rPr>
          <w:spacing w:val="-3"/>
        </w:rPr>
        <w:t xml:space="preserve"> </w:t>
      </w:r>
      <w:r>
        <w:t>Accounting,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4" w:lineRule="exact"/>
        <w:ind w:hanging="361"/>
      </w:pPr>
      <w:r>
        <w:t>Payroll</w:t>
      </w:r>
      <w:r>
        <w:rPr>
          <w:spacing w:val="2"/>
        </w:rPr>
        <w:t xml:space="preserve"> </w:t>
      </w:r>
      <w:r>
        <w:t>Administration,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4" w:lineRule="exact"/>
        <w:ind w:hanging="361"/>
      </w:pPr>
      <w:r>
        <w:t>Facilities</w:t>
      </w:r>
      <w:r>
        <w:rPr>
          <w:spacing w:val="-3"/>
        </w:rPr>
        <w:t xml:space="preserve"> </w:t>
      </w:r>
      <w:r>
        <w:t>Management,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>Documents &amp; Records</w:t>
      </w:r>
      <w:r>
        <w:rPr>
          <w:spacing w:val="4"/>
        </w:rPr>
        <w:t xml:space="preserve"> </w:t>
      </w:r>
      <w:r>
        <w:rPr>
          <w:spacing w:val="-3"/>
        </w:rPr>
        <w:t>Management,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rPr>
          <w:spacing w:val="-3"/>
        </w:rPr>
        <w:t xml:space="preserve">Budget </w:t>
      </w:r>
      <w:r>
        <w:t>Development and</w:t>
      </w:r>
      <w:r>
        <w:rPr>
          <w:spacing w:val="5"/>
        </w:rPr>
        <w:t xml:space="preserve"> </w:t>
      </w:r>
      <w:r>
        <w:t>Implementation,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4" w:lineRule="exact"/>
        <w:ind w:hanging="361"/>
      </w:pPr>
      <w:r>
        <w:t>Forms</w:t>
      </w:r>
      <w:r>
        <w:rPr>
          <w:spacing w:val="-9"/>
        </w:rPr>
        <w:t xml:space="preserve"> </w:t>
      </w:r>
      <w:r>
        <w:t>Management,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>Risk</w:t>
      </w:r>
      <w:r>
        <w:rPr>
          <w:spacing w:val="-5"/>
        </w:rPr>
        <w:t xml:space="preserve"> </w:t>
      </w:r>
      <w:r>
        <w:t>Management,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>Affirmative action and equal employment</w:t>
      </w:r>
      <w:r>
        <w:rPr>
          <w:spacing w:val="-7"/>
        </w:rPr>
        <w:t xml:space="preserve"> </w:t>
      </w:r>
      <w:r>
        <w:t>opportunity,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4" w:lineRule="exact"/>
        <w:ind w:hanging="361"/>
      </w:pPr>
      <w:r>
        <w:t>Information Technol</w:t>
      </w:r>
      <w:r>
        <w:t>ogy and</w:t>
      </w:r>
      <w:r>
        <w:rPr>
          <w:spacing w:val="-5"/>
        </w:rPr>
        <w:t xml:space="preserve"> </w:t>
      </w:r>
      <w:r>
        <w:t>Telecommunications,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4" w:lineRule="exact"/>
        <w:ind w:hanging="361"/>
      </w:pPr>
      <w:r>
        <w:t xml:space="preserve">Monitoring the management </w:t>
      </w:r>
      <w:r>
        <w:rPr>
          <w:spacing w:val="-3"/>
        </w:rPr>
        <w:t xml:space="preserve">of </w:t>
      </w:r>
      <w:r>
        <w:t>Health and Safety in the</w:t>
      </w:r>
      <w:r>
        <w:rPr>
          <w:spacing w:val="-20"/>
        </w:rPr>
        <w:t xml:space="preserve"> </w:t>
      </w:r>
      <w:r>
        <w:t>company,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>Assisting Senior Managers needs in their</w:t>
      </w:r>
      <w:r>
        <w:rPr>
          <w:spacing w:val="-1"/>
        </w:rPr>
        <w:t xml:space="preserve"> </w:t>
      </w:r>
      <w:r>
        <w:t>departments,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52" w:lineRule="exact"/>
        <w:ind w:hanging="361"/>
      </w:pPr>
      <w:r>
        <w:t xml:space="preserve">Responsibility </w:t>
      </w:r>
      <w:r>
        <w:rPr>
          <w:spacing w:val="-4"/>
        </w:rPr>
        <w:t xml:space="preserve">for </w:t>
      </w:r>
      <w:r>
        <w:t xml:space="preserve">the day to day running </w:t>
      </w:r>
      <w:r>
        <w:rPr>
          <w:spacing w:val="-3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t>business.</w:t>
      </w:r>
    </w:p>
    <w:p w:rsidR="00D66ACB" w:rsidRDefault="008B5A66">
      <w:pPr>
        <w:pStyle w:val="ListParagraph"/>
        <w:numPr>
          <w:ilvl w:val="0"/>
          <w:numId w:val="4"/>
        </w:numPr>
        <w:tabs>
          <w:tab w:val="left" w:pos="5002"/>
          <w:tab w:val="left" w:pos="5003"/>
        </w:tabs>
        <w:spacing w:line="263" w:lineRule="exact"/>
        <w:ind w:hanging="361"/>
      </w:pPr>
      <w:r>
        <w:t>Business Mobilization &amp;</w:t>
      </w:r>
      <w:r>
        <w:rPr>
          <w:spacing w:val="1"/>
        </w:rPr>
        <w:t xml:space="preserve"> </w:t>
      </w:r>
      <w:r>
        <w:t>Demobilization.</w:t>
      </w:r>
    </w:p>
    <w:p w:rsidR="00D66ACB" w:rsidRDefault="00D66ACB">
      <w:pPr>
        <w:pStyle w:val="BodyText"/>
        <w:spacing w:line="240" w:lineRule="auto"/>
        <w:ind w:left="0" w:firstLine="0"/>
        <w:rPr>
          <w:sz w:val="20"/>
        </w:rPr>
      </w:pPr>
    </w:p>
    <w:p w:rsidR="00D66ACB" w:rsidRDefault="00D66ACB">
      <w:pPr>
        <w:pStyle w:val="BodyText"/>
        <w:spacing w:line="240" w:lineRule="auto"/>
        <w:ind w:left="0" w:firstLine="0"/>
        <w:rPr>
          <w:sz w:val="19"/>
        </w:rPr>
      </w:pPr>
    </w:p>
    <w:p w:rsidR="00D66ACB" w:rsidRDefault="008B5A66">
      <w:pPr>
        <w:ind w:left="2723" w:right="3457"/>
        <w:jc w:val="center"/>
        <w:rPr>
          <w:b/>
        </w:rPr>
      </w:pPr>
      <w:r>
        <w:rPr>
          <w:b/>
          <w:color w:val="3D3D3D"/>
        </w:rPr>
        <w:t>SYNOPSIS OF CAREER</w:t>
      </w:r>
    </w:p>
    <w:p w:rsidR="00D66ACB" w:rsidRDefault="00D66ACB">
      <w:pPr>
        <w:pStyle w:val="BodyText"/>
        <w:spacing w:before="10" w:line="240" w:lineRule="auto"/>
        <w:ind w:left="0" w:firstLine="0"/>
        <w:rPr>
          <w:b/>
          <w:sz w:val="13"/>
        </w:rPr>
      </w:pPr>
    </w:p>
    <w:tbl>
      <w:tblPr>
        <w:tblW w:w="0" w:type="auto"/>
        <w:tblInd w:w="3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0"/>
        <w:gridCol w:w="2265"/>
        <w:gridCol w:w="1843"/>
      </w:tblGrid>
      <w:tr w:rsidR="00D66ACB">
        <w:trPr>
          <w:trHeight w:val="417"/>
        </w:trPr>
        <w:tc>
          <w:tcPr>
            <w:tcW w:w="3230" w:type="dxa"/>
            <w:shd w:val="clear" w:color="auto" w:fill="2D73B4"/>
          </w:tcPr>
          <w:p w:rsidR="00D66ACB" w:rsidRDefault="008B5A66">
            <w:pPr>
              <w:pStyle w:val="TableParagraph"/>
              <w:spacing w:before="82"/>
              <w:ind w:left="988"/>
              <w:rPr>
                <w:b/>
              </w:rPr>
            </w:pPr>
            <w:r>
              <w:rPr>
                <w:b/>
                <w:color w:val="FFFFFF"/>
              </w:rPr>
              <w:t>Organization</w:t>
            </w:r>
          </w:p>
        </w:tc>
        <w:tc>
          <w:tcPr>
            <w:tcW w:w="2265" w:type="dxa"/>
            <w:shd w:val="clear" w:color="auto" w:fill="2D73B4"/>
          </w:tcPr>
          <w:p w:rsidR="00D66ACB" w:rsidRDefault="008B5A66">
            <w:pPr>
              <w:pStyle w:val="TableParagraph"/>
              <w:spacing w:before="82"/>
              <w:ind w:left="753"/>
              <w:rPr>
                <w:b/>
              </w:rPr>
            </w:pPr>
            <w:r>
              <w:rPr>
                <w:b/>
                <w:color w:val="FFFFFF"/>
              </w:rPr>
              <w:t>Position</w:t>
            </w:r>
          </w:p>
        </w:tc>
        <w:tc>
          <w:tcPr>
            <w:tcW w:w="1843" w:type="dxa"/>
            <w:shd w:val="clear" w:color="auto" w:fill="2D73B4"/>
          </w:tcPr>
          <w:p w:rsidR="00D66ACB" w:rsidRDefault="008B5A66">
            <w:pPr>
              <w:pStyle w:val="TableParagraph"/>
              <w:spacing w:before="82"/>
              <w:ind w:left="153" w:right="146"/>
              <w:jc w:val="center"/>
              <w:rPr>
                <w:b/>
              </w:rPr>
            </w:pPr>
            <w:r>
              <w:rPr>
                <w:b/>
                <w:color w:val="FFFFFF"/>
              </w:rPr>
              <w:t>Year</w:t>
            </w:r>
          </w:p>
        </w:tc>
      </w:tr>
      <w:tr w:rsidR="00D66ACB">
        <w:trPr>
          <w:trHeight w:val="508"/>
        </w:trPr>
        <w:tc>
          <w:tcPr>
            <w:tcW w:w="3230" w:type="dxa"/>
          </w:tcPr>
          <w:p w:rsidR="00D66ACB" w:rsidRDefault="00C24034" w:rsidP="00C24034">
            <w:pPr>
              <w:pStyle w:val="TableParagraph"/>
              <w:spacing w:before="3" w:line="254" w:lineRule="exact"/>
            </w:pPr>
            <w:r>
              <w:t>in UAE</w:t>
            </w:r>
            <w:r w:rsidR="008B5A66">
              <w:t xml:space="preserve"> </w:t>
            </w:r>
          </w:p>
        </w:tc>
        <w:tc>
          <w:tcPr>
            <w:tcW w:w="2265" w:type="dxa"/>
          </w:tcPr>
          <w:p w:rsidR="00D66ACB" w:rsidRDefault="008B5A66">
            <w:pPr>
              <w:pStyle w:val="TableParagraph"/>
              <w:spacing w:before="0"/>
              <w:ind w:left="465"/>
            </w:pPr>
            <w:r>
              <w:t>Administration</w:t>
            </w:r>
          </w:p>
          <w:p w:rsidR="00D66ACB" w:rsidRDefault="008B5A66">
            <w:pPr>
              <w:pStyle w:val="TableParagraph"/>
              <w:spacing w:before="2" w:line="233" w:lineRule="exact"/>
              <w:ind w:left="389"/>
              <w:rPr>
                <w:b/>
              </w:rPr>
            </w:pPr>
            <w:r>
              <w:rPr>
                <w:b/>
              </w:rPr>
              <w:t>Office Manager</w:t>
            </w:r>
          </w:p>
        </w:tc>
        <w:tc>
          <w:tcPr>
            <w:tcW w:w="1843" w:type="dxa"/>
          </w:tcPr>
          <w:p w:rsidR="00D66ACB" w:rsidRDefault="008B5A66">
            <w:pPr>
              <w:pStyle w:val="TableParagraph"/>
              <w:spacing w:before="3" w:line="254" w:lineRule="exact"/>
              <w:ind w:left="548" w:right="193" w:hanging="322"/>
            </w:pPr>
            <w:r>
              <w:t>From 2007 July Till date</w:t>
            </w:r>
          </w:p>
        </w:tc>
      </w:tr>
      <w:tr w:rsidR="00D66ACB">
        <w:trPr>
          <w:trHeight w:val="755"/>
        </w:trPr>
        <w:tc>
          <w:tcPr>
            <w:tcW w:w="3230" w:type="dxa"/>
          </w:tcPr>
          <w:p w:rsidR="00D66ACB" w:rsidRDefault="00D66AC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D66ACB" w:rsidRDefault="00C24034" w:rsidP="00C24034">
            <w:pPr>
              <w:pStyle w:val="TableParagraph"/>
              <w:spacing w:before="0"/>
            </w:pPr>
            <w:r>
              <w:t xml:space="preserve">In </w:t>
            </w:r>
            <w:r w:rsidR="008B5A66">
              <w:t>UAE</w:t>
            </w:r>
          </w:p>
        </w:tc>
        <w:tc>
          <w:tcPr>
            <w:tcW w:w="2265" w:type="dxa"/>
          </w:tcPr>
          <w:p w:rsidR="00D66ACB" w:rsidRDefault="008B5A66">
            <w:pPr>
              <w:pStyle w:val="TableParagraph"/>
              <w:spacing w:before="0" w:line="237" w:lineRule="auto"/>
              <w:ind w:left="369" w:hanging="10"/>
            </w:pPr>
            <w:r>
              <w:t>Senior Document Controller / Asst.</w:t>
            </w:r>
          </w:p>
          <w:p w:rsidR="00D66ACB" w:rsidRDefault="008B5A66">
            <w:pPr>
              <w:pStyle w:val="TableParagraph"/>
              <w:spacing w:line="233" w:lineRule="exact"/>
              <w:ind w:left="432"/>
            </w:pPr>
            <w:r>
              <w:t>Office Manager</w:t>
            </w:r>
          </w:p>
        </w:tc>
        <w:tc>
          <w:tcPr>
            <w:tcW w:w="1843" w:type="dxa"/>
          </w:tcPr>
          <w:p w:rsidR="00D66ACB" w:rsidRDefault="008B5A66">
            <w:pPr>
              <w:pStyle w:val="TableParagraph"/>
              <w:spacing w:before="123"/>
              <w:ind w:left="153" w:right="148"/>
              <w:jc w:val="center"/>
            </w:pPr>
            <w:r>
              <w:t>From 2002 April</w:t>
            </w:r>
          </w:p>
          <w:p w:rsidR="00D66ACB" w:rsidRDefault="008B5A66">
            <w:pPr>
              <w:pStyle w:val="TableParagraph"/>
              <w:ind w:left="153" w:right="147"/>
              <w:jc w:val="center"/>
            </w:pPr>
            <w:r>
              <w:t>To June 2007</w:t>
            </w:r>
          </w:p>
        </w:tc>
      </w:tr>
      <w:tr w:rsidR="00D66ACB">
        <w:trPr>
          <w:trHeight w:val="758"/>
        </w:trPr>
        <w:tc>
          <w:tcPr>
            <w:tcW w:w="3230" w:type="dxa"/>
          </w:tcPr>
          <w:p w:rsidR="00D66ACB" w:rsidRDefault="00D66ACB">
            <w:pPr>
              <w:pStyle w:val="TableParagraph"/>
              <w:spacing w:line="233" w:lineRule="exact"/>
            </w:pPr>
          </w:p>
        </w:tc>
        <w:tc>
          <w:tcPr>
            <w:tcW w:w="2265" w:type="dxa"/>
          </w:tcPr>
          <w:p w:rsidR="00D66ACB" w:rsidRDefault="008B5A66">
            <w:pPr>
              <w:pStyle w:val="TableParagraph"/>
              <w:spacing w:before="3" w:line="237" w:lineRule="auto"/>
              <w:ind w:left="259" w:right="173" w:hanging="48"/>
            </w:pPr>
            <w:r>
              <w:t>Marketing Executive cum SRO (Students</w:t>
            </w:r>
          </w:p>
          <w:p w:rsidR="00D66ACB" w:rsidRDefault="008B5A66">
            <w:pPr>
              <w:pStyle w:val="TableParagraph"/>
              <w:spacing w:line="233" w:lineRule="exact"/>
              <w:ind w:left="379"/>
            </w:pPr>
            <w:r>
              <w:t>Relation Officer)</w:t>
            </w:r>
          </w:p>
        </w:tc>
        <w:tc>
          <w:tcPr>
            <w:tcW w:w="1843" w:type="dxa"/>
          </w:tcPr>
          <w:p w:rsidR="00D66ACB" w:rsidRDefault="008B5A66">
            <w:pPr>
              <w:pStyle w:val="TableParagraph"/>
              <w:spacing w:before="125"/>
              <w:ind w:left="207"/>
            </w:pPr>
            <w:r>
              <w:t>From 2001 June</w:t>
            </w:r>
          </w:p>
          <w:p w:rsidR="00D66ACB" w:rsidRDefault="008B5A66">
            <w:pPr>
              <w:pStyle w:val="TableParagraph"/>
              <w:spacing w:before="2"/>
              <w:ind w:left="178"/>
            </w:pPr>
            <w:r>
              <w:t>To 2002</w:t>
            </w:r>
            <w:r>
              <w:rPr>
                <w:spacing w:val="-2"/>
              </w:rPr>
              <w:t xml:space="preserve"> </w:t>
            </w:r>
            <w:r>
              <w:t>January</w:t>
            </w:r>
          </w:p>
        </w:tc>
      </w:tr>
    </w:tbl>
    <w:p w:rsidR="00D66ACB" w:rsidRDefault="00D66ACB">
      <w:pPr>
        <w:sectPr w:rsidR="00D66ACB">
          <w:type w:val="continuous"/>
          <w:pgSz w:w="11910" w:h="16840"/>
          <w:pgMar w:top="0" w:right="300" w:bottom="0" w:left="220" w:header="720" w:footer="720" w:gutter="0"/>
          <w:cols w:space="720"/>
        </w:sectPr>
      </w:pPr>
    </w:p>
    <w:p w:rsidR="00D66ACB" w:rsidRDefault="008B5A66">
      <w:pPr>
        <w:tabs>
          <w:tab w:val="left" w:pos="10992"/>
        </w:tabs>
        <w:spacing w:before="164"/>
        <w:ind w:left="471"/>
        <w:rPr>
          <w:b/>
        </w:rPr>
      </w:pPr>
      <w:r>
        <w:rPr>
          <w:b/>
          <w:spacing w:val="-27"/>
          <w:shd w:val="clear" w:color="auto" w:fill="BFBFBF"/>
        </w:rPr>
        <w:lastRenderedPageBreak/>
        <w:t xml:space="preserve"> </w:t>
      </w:r>
      <w:r>
        <w:rPr>
          <w:b/>
          <w:shd w:val="clear" w:color="auto" w:fill="BFBFBF"/>
        </w:rPr>
        <w:t xml:space="preserve">Employment History from July 2007 to </w:t>
      </w:r>
      <w:proofErr w:type="gramStart"/>
      <w:r>
        <w:rPr>
          <w:b/>
          <w:shd w:val="clear" w:color="auto" w:fill="BFBFBF"/>
        </w:rPr>
        <w:t>Till</w:t>
      </w:r>
      <w:proofErr w:type="gramEnd"/>
      <w:r>
        <w:rPr>
          <w:b/>
          <w:spacing w:val="-13"/>
          <w:shd w:val="clear" w:color="auto" w:fill="BFBFBF"/>
        </w:rPr>
        <w:t xml:space="preserve"> </w:t>
      </w:r>
      <w:r>
        <w:rPr>
          <w:b/>
          <w:shd w:val="clear" w:color="auto" w:fill="BFBFBF"/>
        </w:rPr>
        <w:t>date</w:t>
      </w:r>
      <w:r>
        <w:rPr>
          <w:b/>
          <w:shd w:val="clear" w:color="auto" w:fill="BFBFBF"/>
        </w:rPr>
        <w:tab/>
      </w:r>
    </w:p>
    <w:p w:rsidR="00D66ACB" w:rsidRDefault="008B5A66">
      <w:pPr>
        <w:spacing w:before="179"/>
        <w:ind w:left="500"/>
        <w:rPr>
          <w:i/>
        </w:rPr>
      </w:pPr>
      <w:r>
        <w:t xml:space="preserve">Working as an </w:t>
      </w:r>
      <w:r>
        <w:rPr>
          <w:b/>
        </w:rPr>
        <w:t xml:space="preserve">Administration Office Manager </w:t>
      </w:r>
    </w:p>
    <w:p w:rsidR="00D66ACB" w:rsidRDefault="008B5A66">
      <w:pPr>
        <w:pStyle w:val="BodyText"/>
        <w:spacing w:before="1" w:line="240" w:lineRule="auto"/>
        <w:ind w:left="499" w:firstLine="0"/>
      </w:pPr>
      <w:proofErr w:type="gramStart"/>
      <w:r>
        <w:t>with</w:t>
      </w:r>
      <w:proofErr w:type="gramEnd"/>
      <w:r>
        <w:t xml:space="preserve"> the below various projects in UAE: -</w:t>
      </w:r>
    </w:p>
    <w:p w:rsidR="00D66ACB" w:rsidRDefault="00D66ACB">
      <w:pPr>
        <w:pStyle w:val="BodyText"/>
        <w:spacing w:before="10" w:line="240" w:lineRule="auto"/>
        <w:ind w:left="0" w:firstLine="0"/>
        <w:rPr>
          <w:sz w:val="21"/>
        </w:rPr>
      </w:pPr>
    </w:p>
    <w:p w:rsidR="00D66ACB" w:rsidRDefault="008B5A66">
      <w:pPr>
        <w:pStyle w:val="BodyText"/>
        <w:spacing w:line="240" w:lineRule="auto"/>
        <w:ind w:left="499" w:firstLine="0"/>
      </w:pPr>
      <w:r>
        <w:rPr>
          <w:u w:val="single"/>
        </w:rPr>
        <w:t>Current Projects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W Hotel &amp; Residences at The Palm </w:t>
      </w:r>
      <w:proofErr w:type="spellStart"/>
      <w:r>
        <w:t>Jumeirah</w:t>
      </w:r>
      <w:proofErr w:type="spellEnd"/>
      <w:r>
        <w:t xml:space="preserve"> Island, Dubai,</w:t>
      </w:r>
      <w:r>
        <w:rPr>
          <w:spacing w:val="-5"/>
        </w:rPr>
        <w:t xml:space="preserve"> </w:t>
      </w:r>
      <w:r>
        <w:rPr>
          <w:spacing w:val="-4"/>
        </w:rPr>
        <w:t>UAE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Creek Horizon at Dubai Creek </w:t>
      </w:r>
      <w:proofErr w:type="spellStart"/>
      <w:r>
        <w:t>Harbour</w:t>
      </w:r>
      <w:proofErr w:type="spellEnd"/>
      <w:r>
        <w:t>, Dubai,</w:t>
      </w:r>
      <w:r>
        <w:rPr>
          <w:spacing w:val="-5"/>
        </w:rPr>
        <w:t xml:space="preserve"> </w:t>
      </w:r>
      <w:r>
        <w:t>UAE.</w:t>
      </w:r>
    </w:p>
    <w:p w:rsidR="00D66ACB" w:rsidRDefault="00D66ACB">
      <w:pPr>
        <w:pStyle w:val="BodyText"/>
        <w:spacing w:before="8" w:line="240" w:lineRule="auto"/>
        <w:ind w:left="0" w:firstLine="0"/>
        <w:rPr>
          <w:sz w:val="21"/>
        </w:rPr>
      </w:pPr>
    </w:p>
    <w:p w:rsidR="00D66ACB" w:rsidRDefault="008B5A66">
      <w:pPr>
        <w:pStyle w:val="BodyText"/>
        <w:spacing w:before="1" w:line="240" w:lineRule="auto"/>
        <w:ind w:left="500" w:firstLine="0"/>
      </w:pPr>
      <w:r>
        <w:rPr>
          <w:u w:val="single"/>
        </w:rPr>
        <w:t>Completed Projects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before="1" w:line="263" w:lineRule="exact"/>
      </w:pPr>
      <w:r>
        <w:t xml:space="preserve">Four Seasons Hotel at </w:t>
      </w:r>
      <w:r>
        <w:rPr>
          <w:spacing w:val="-3"/>
        </w:rPr>
        <w:t xml:space="preserve">Al </w:t>
      </w:r>
      <w:proofErr w:type="spellStart"/>
      <w:r>
        <w:t>Mariyah</w:t>
      </w:r>
      <w:proofErr w:type="spellEnd"/>
      <w:r>
        <w:t xml:space="preserve"> Island </w:t>
      </w:r>
      <w:r>
        <w:rPr>
          <w:spacing w:val="-3"/>
        </w:rPr>
        <w:t>Abu</w:t>
      </w:r>
      <w:r>
        <w:rPr>
          <w:spacing w:val="5"/>
        </w:rPr>
        <w:t xml:space="preserve"> </w:t>
      </w:r>
      <w:r>
        <w:t>Dhabi.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line="254" w:lineRule="exact"/>
      </w:pPr>
      <w:r>
        <w:t xml:space="preserve">Al </w:t>
      </w:r>
      <w:proofErr w:type="spellStart"/>
      <w:r>
        <w:t>Raha</w:t>
      </w:r>
      <w:proofErr w:type="spellEnd"/>
      <w:r>
        <w:t xml:space="preserve"> Beach Development – </w:t>
      </w:r>
      <w:r>
        <w:rPr>
          <w:spacing w:val="-5"/>
        </w:rPr>
        <w:t xml:space="preserve">Al </w:t>
      </w:r>
      <w:proofErr w:type="spellStart"/>
      <w:r>
        <w:t>Muneera</w:t>
      </w:r>
      <w:proofErr w:type="spellEnd"/>
      <w:r>
        <w:t xml:space="preserve"> at Abu</w:t>
      </w:r>
      <w:r>
        <w:rPr>
          <w:spacing w:val="17"/>
        </w:rPr>
        <w:t xml:space="preserve"> </w:t>
      </w:r>
      <w:r>
        <w:t>Dhabi.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line="252" w:lineRule="exact"/>
      </w:pPr>
      <w:r>
        <w:rPr>
          <w:spacing w:val="-3"/>
        </w:rPr>
        <w:t xml:space="preserve">UAE </w:t>
      </w:r>
      <w:r>
        <w:t xml:space="preserve">Pavilion at </w:t>
      </w:r>
      <w:proofErr w:type="spellStart"/>
      <w:r>
        <w:t>Saadiyat</w:t>
      </w:r>
      <w:proofErr w:type="spellEnd"/>
      <w:r>
        <w:t xml:space="preserve"> Island, Abu</w:t>
      </w:r>
      <w:r>
        <w:rPr>
          <w:spacing w:val="16"/>
        </w:rPr>
        <w:t xml:space="preserve"> </w:t>
      </w:r>
      <w:r>
        <w:t>Dhabi.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line="252" w:lineRule="exact"/>
      </w:pPr>
      <w:r>
        <w:t xml:space="preserve">IKEA Store at </w:t>
      </w:r>
      <w:proofErr w:type="spellStart"/>
      <w:r>
        <w:rPr>
          <w:spacing w:val="-2"/>
        </w:rPr>
        <w:t>Yas</w:t>
      </w:r>
      <w:proofErr w:type="spellEnd"/>
      <w:r>
        <w:rPr>
          <w:spacing w:val="-2"/>
        </w:rPr>
        <w:t xml:space="preserve"> </w:t>
      </w:r>
      <w:r>
        <w:t>Island, Abu</w:t>
      </w:r>
      <w:r>
        <w:rPr>
          <w:spacing w:val="-3"/>
        </w:rPr>
        <w:t xml:space="preserve"> </w:t>
      </w:r>
      <w:r>
        <w:t>Dhabi.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line="254" w:lineRule="exact"/>
      </w:pPr>
      <w:proofErr w:type="spellStart"/>
      <w:r>
        <w:t>Y</w:t>
      </w:r>
      <w:r>
        <w:t>as</w:t>
      </w:r>
      <w:proofErr w:type="spellEnd"/>
      <w:r>
        <w:t xml:space="preserve"> Marina Hotel at </w:t>
      </w:r>
      <w:proofErr w:type="spellStart"/>
      <w:r>
        <w:rPr>
          <w:spacing w:val="-2"/>
        </w:rPr>
        <w:t>Yas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Island, </w:t>
      </w:r>
      <w:r>
        <w:t>Abu</w:t>
      </w:r>
      <w:r>
        <w:rPr>
          <w:spacing w:val="26"/>
        </w:rPr>
        <w:t xml:space="preserve"> </w:t>
      </w:r>
      <w:r>
        <w:t>Dhabi.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line="252" w:lineRule="exact"/>
      </w:pPr>
      <w:r>
        <w:t>Enabling works of German Business Park at Dubai Silicon Oasis,</w:t>
      </w:r>
      <w:r>
        <w:rPr>
          <w:spacing w:val="-7"/>
        </w:rPr>
        <w:t xml:space="preserve"> </w:t>
      </w:r>
      <w:r>
        <w:t>Dubai.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line="252" w:lineRule="exact"/>
      </w:pPr>
      <w:r>
        <w:t xml:space="preserve">Residential Apartments </w:t>
      </w:r>
      <w:r>
        <w:rPr>
          <w:spacing w:val="-4"/>
        </w:rPr>
        <w:t xml:space="preserve">for </w:t>
      </w:r>
      <w:r>
        <w:t>Intercontinental Hotel Staff at Dubai Silicon Oasis,</w:t>
      </w:r>
      <w:r>
        <w:rPr>
          <w:spacing w:val="-1"/>
        </w:rPr>
        <w:t xml:space="preserve"> </w:t>
      </w:r>
      <w:r>
        <w:rPr>
          <w:spacing w:val="-3"/>
        </w:rPr>
        <w:t>Dubai.</w:t>
      </w:r>
    </w:p>
    <w:p w:rsidR="00D66ACB" w:rsidRDefault="008B5A66">
      <w:pPr>
        <w:pStyle w:val="ListParagraph"/>
        <w:numPr>
          <w:ilvl w:val="0"/>
          <w:numId w:val="2"/>
        </w:numPr>
        <w:tabs>
          <w:tab w:val="left" w:pos="1219"/>
          <w:tab w:val="left" w:pos="1220"/>
        </w:tabs>
        <w:spacing w:before="3" w:line="225" w:lineRule="auto"/>
        <w:ind w:right="773"/>
      </w:pPr>
      <w:r>
        <w:t xml:space="preserve">5 Automotive Showrooms at Dubai Festival City, Dubai (Outlets of Toyota, Lexus, </w:t>
      </w:r>
      <w:r>
        <w:rPr>
          <w:spacing w:val="-3"/>
        </w:rPr>
        <w:t xml:space="preserve">Honda, </w:t>
      </w:r>
      <w:r>
        <w:t>Volvo, Dodge, Chrysler &amp;</w:t>
      </w:r>
      <w:r>
        <w:rPr>
          <w:spacing w:val="7"/>
        </w:rPr>
        <w:t xml:space="preserve"> </w:t>
      </w:r>
      <w:r>
        <w:rPr>
          <w:spacing w:val="-3"/>
        </w:rPr>
        <w:t>Jeep).</w:t>
      </w:r>
    </w:p>
    <w:p w:rsidR="00D66ACB" w:rsidRDefault="00D66ACB">
      <w:pPr>
        <w:pStyle w:val="BodyText"/>
        <w:spacing w:line="240" w:lineRule="auto"/>
        <w:ind w:left="0" w:firstLine="0"/>
      </w:pPr>
    </w:p>
    <w:p w:rsidR="00D66ACB" w:rsidRDefault="008B5A66">
      <w:pPr>
        <w:pStyle w:val="BodyText"/>
        <w:spacing w:line="240" w:lineRule="auto"/>
        <w:ind w:left="500" w:right="132" w:firstLine="0"/>
      </w:pPr>
      <w:r>
        <w:t>Purpose of this role is Management of all aspects of both Financial and Administrative duties at a construction project sites &amp; offices.</w:t>
      </w:r>
    </w:p>
    <w:p w:rsidR="00D66ACB" w:rsidRDefault="00D66ACB">
      <w:pPr>
        <w:pStyle w:val="BodyText"/>
        <w:spacing w:before="11" w:line="240" w:lineRule="auto"/>
        <w:ind w:left="0" w:firstLine="0"/>
        <w:rPr>
          <w:sz w:val="21"/>
        </w:rPr>
      </w:pPr>
    </w:p>
    <w:p w:rsidR="00D66ACB" w:rsidRDefault="008B5A66">
      <w:pPr>
        <w:pStyle w:val="Heading1"/>
      </w:pPr>
      <w:r>
        <w:t>Key Objectives of the role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Ensure compliance to company</w:t>
      </w:r>
      <w:r>
        <w:rPr>
          <w:spacing w:val="-15"/>
        </w:rPr>
        <w:t xml:space="preserve"> </w:t>
      </w:r>
      <w:r>
        <w:t>procedures.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Establish a robust internal control environment </w:t>
      </w:r>
      <w:r>
        <w:rPr>
          <w:spacing w:val="-3"/>
        </w:rPr>
        <w:t xml:space="preserve">for </w:t>
      </w:r>
      <w:r>
        <w:t>safeguarding</w:t>
      </w:r>
      <w:r>
        <w:rPr>
          <w:spacing w:val="5"/>
        </w:rPr>
        <w:t xml:space="preserve"> </w:t>
      </w:r>
      <w:r>
        <w:t>assets.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Liaise with local authorities i.e. Municipality, Civil </w:t>
      </w:r>
      <w:proofErr w:type="spellStart"/>
      <w:r>
        <w:t>Defence</w:t>
      </w:r>
      <w:proofErr w:type="spellEnd"/>
      <w:r>
        <w:t>, Police, and Immigration</w:t>
      </w:r>
      <w:r>
        <w:rPr>
          <w:spacing w:val="-16"/>
        </w:rPr>
        <w:t xml:space="preserve"> </w:t>
      </w:r>
      <w:r>
        <w:rPr>
          <w:spacing w:val="-3"/>
        </w:rPr>
        <w:t>etc.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Management of </w:t>
      </w:r>
      <w:proofErr w:type="spellStart"/>
      <w:r>
        <w:t>labour</w:t>
      </w:r>
      <w:r>
        <w:t>er’s</w:t>
      </w:r>
      <w:proofErr w:type="spellEnd"/>
      <w:r>
        <w:t xml:space="preserve"> welfare, Travel, Accommodation, Catering, Leave, Medicals, Recreation</w:t>
      </w:r>
      <w:r>
        <w:rPr>
          <w:spacing w:val="17"/>
        </w:rPr>
        <w:t xml:space="preserve"> </w:t>
      </w:r>
      <w:r>
        <w:rPr>
          <w:spacing w:val="-3"/>
        </w:rPr>
        <w:t>etc.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Monitor petty cash and expense</w:t>
      </w:r>
      <w:r>
        <w:rPr>
          <w:spacing w:val="5"/>
        </w:rPr>
        <w:t xml:space="preserve"> </w:t>
      </w:r>
      <w:r>
        <w:t>expenditure.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Perform periodic internal control checks on admin</w:t>
      </w:r>
      <w:r>
        <w:rPr>
          <w:spacing w:val="-21"/>
        </w:rPr>
        <w:t xml:space="preserve"> </w:t>
      </w:r>
      <w:r>
        <w:t>departments.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line="240" w:lineRule="auto"/>
        <w:ind w:right="1480"/>
      </w:pPr>
      <w:r>
        <w:t xml:space="preserve">Performance management and </w:t>
      </w:r>
      <w:proofErr w:type="spellStart"/>
      <w:r>
        <w:t>organisation</w:t>
      </w:r>
      <w:proofErr w:type="spellEnd"/>
      <w:r>
        <w:t xml:space="preserve"> </w:t>
      </w:r>
      <w:r>
        <w:rPr>
          <w:spacing w:val="-3"/>
        </w:rPr>
        <w:t xml:space="preserve">of </w:t>
      </w:r>
      <w:r>
        <w:t>direct reports to ensure s</w:t>
      </w:r>
      <w:r>
        <w:t>tandards are adhered to and development is</w:t>
      </w:r>
      <w:r>
        <w:rPr>
          <w:spacing w:val="2"/>
        </w:rPr>
        <w:t xml:space="preserve"> </w:t>
      </w:r>
      <w:r>
        <w:rPr>
          <w:spacing w:val="-3"/>
        </w:rPr>
        <w:t>achieved.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line="240" w:lineRule="auto"/>
        <w:ind w:right="1494"/>
      </w:pPr>
      <w:r>
        <w:t xml:space="preserve">Responsible for activities related to </w:t>
      </w:r>
      <w:proofErr w:type="spellStart"/>
      <w:r>
        <w:t>mobilisation</w:t>
      </w:r>
      <w:proofErr w:type="spellEnd"/>
      <w:r>
        <w:t>/</w:t>
      </w:r>
      <w:proofErr w:type="spellStart"/>
      <w:r>
        <w:t>demobilisation</w:t>
      </w:r>
      <w:proofErr w:type="spellEnd"/>
      <w:r>
        <w:t xml:space="preserve"> </w:t>
      </w:r>
      <w:r>
        <w:rPr>
          <w:spacing w:val="-3"/>
        </w:rPr>
        <w:t xml:space="preserve">of </w:t>
      </w:r>
      <w:r>
        <w:t xml:space="preserve">project and maintenance </w:t>
      </w:r>
      <w:r>
        <w:rPr>
          <w:spacing w:val="-3"/>
        </w:rPr>
        <w:t xml:space="preserve">of </w:t>
      </w:r>
      <w:r>
        <w:t>site accommodation and infrastructure to prevent</w:t>
      </w:r>
      <w:r>
        <w:rPr>
          <w:spacing w:val="-9"/>
        </w:rPr>
        <w:t xml:space="preserve"> </w:t>
      </w:r>
      <w:r>
        <w:t>degradation.</w:t>
      </w:r>
    </w:p>
    <w:p w:rsidR="00D66ACB" w:rsidRDefault="00D66ACB">
      <w:pPr>
        <w:pStyle w:val="BodyText"/>
        <w:spacing w:before="10" w:line="240" w:lineRule="auto"/>
        <w:ind w:left="0" w:firstLine="0"/>
        <w:rPr>
          <w:sz w:val="21"/>
        </w:rPr>
      </w:pPr>
    </w:p>
    <w:p w:rsidR="00D66ACB" w:rsidRDefault="008B5A66">
      <w:pPr>
        <w:pStyle w:val="Heading1"/>
      </w:pPr>
      <w:r>
        <w:t>Operational Accountabilities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Delivers activi</w:t>
      </w:r>
      <w:r>
        <w:t>ties to support operational objectives for their</w:t>
      </w:r>
      <w:r>
        <w:rPr>
          <w:spacing w:val="14"/>
        </w:rPr>
        <w:t xml:space="preserve"> </w:t>
      </w:r>
      <w:r>
        <w:t>role.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Inputs to planning activities with horizons </w:t>
      </w:r>
      <w:r>
        <w:rPr>
          <w:spacing w:val="-3"/>
        </w:rPr>
        <w:t xml:space="preserve">of </w:t>
      </w:r>
      <w:r>
        <w:t>typically up to 6</w:t>
      </w:r>
      <w:r>
        <w:rPr>
          <w:spacing w:val="-2"/>
        </w:rPr>
        <w:t xml:space="preserve"> </w:t>
      </w:r>
      <w:r>
        <w:t>months.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Makes decisions within parameters set by </w:t>
      </w:r>
      <w:r>
        <w:rPr>
          <w:spacing w:val="-3"/>
        </w:rPr>
        <w:t xml:space="preserve">manager, </w:t>
      </w:r>
      <w:r>
        <w:t>using job/specialist</w:t>
      </w:r>
      <w:r>
        <w:rPr>
          <w:spacing w:val="27"/>
        </w:rPr>
        <w:t xml:space="preserve"> </w:t>
      </w:r>
      <w:r>
        <w:t>experience.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Interacts with client </w:t>
      </w:r>
      <w:r>
        <w:rPr>
          <w:spacing w:val="-3"/>
        </w:rPr>
        <w:t xml:space="preserve">or </w:t>
      </w:r>
      <w:r>
        <w:t>users around specific work efforts and</w:t>
      </w:r>
      <w:r>
        <w:rPr>
          <w:spacing w:val="11"/>
        </w:rPr>
        <w:t xml:space="preserve"> </w:t>
      </w:r>
      <w:r>
        <w:rPr>
          <w:spacing w:val="-3"/>
        </w:rPr>
        <w:t>deliverables.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Supports delivery </w:t>
      </w:r>
      <w:r>
        <w:rPr>
          <w:spacing w:val="-3"/>
        </w:rPr>
        <w:t xml:space="preserve">of </w:t>
      </w:r>
      <w:r>
        <w:t>Health and Safety policy and</w:t>
      </w:r>
      <w:r>
        <w:rPr>
          <w:spacing w:val="-22"/>
        </w:rPr>
        <w:t xml:space="preserve"> </w:t>
      </w:r>
      <w:r>
        <w:t>standards.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line="240" w:lineRule="auto"/>
        <w:ind w:right="762"/>
      </w:pPr>
      <w:r>
        <w:t xml:space="preserve">Supervises the activities of others to </w:t>
      </w:r>
      <w:r>
        <w:rPr>
          <w:spacing w:val="-3"/>
        </w:rPr>
        <w:t xml:space="preserve">meet </w:t>
      </w:r>
      <w:r>
        <w:t xml:space="preserve">deadlines and quality standards taking account of impact outside area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t>responsibility.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5" w:line="235" w:lineRule="auto"/>
        <w:ind w:right="599"/>
      </w:pPr>
      <w:r>
        <w:t xml:space="preserve">Focus </w:t>
      </w:r>
      <w:r>
        <w:rPr>
          <w:spacing w:val="-3"/>
        </w:rPr>
        <w:t xml:space="preserve">of </w:t>
      </w:r>
      <w:r>
        <w:t xml:space="preserve">work on the completion of a </w:t>
      </w:r>
      <w:r>
        <w:rPr>
          <w:spacing w:val="-3"/>
        </w:rPr>
        <w:t xml:space="preserve">set </w:t>
      </w:r>
      <w:r>
        <w:rPr>
          <w:spacing w:val="-4"/>
        </w:rPr>
        <w:t xml:space="preserve">of </w:t>
      </w:r>
      <w:r>
        <w:t xml:space="preserve">related tasks </w:t>
      </w:r>
      <w:r>
        <w:rPr>
          <w:spacing w:val="-3"/>
        </w:rPr>
        <w:t xml:space="preserve">for </w:t>
      </w:r>
      <w:r>
        <w:t xml:space="preserve">a particular section </w:t>
      </w:r>
      <w:r>
        <w:rPr>
          <w:spacing w:val="-3"/>
        </w:rPr>
        <w:t xml:space="preserve">or </w:t>
      </w:r>
      <w:r>
        <w:t>service with the ability to accommodate new</w:t>
      </w:r>
      <w:r>
        <w:rPr>
          <w:spacing w:val="-2"/>
        </w:rPr>
        <w:t xml:space="preserve"> </w:t>
      </w:r>
      <w:r>
        <w:t>tasks.</w:t>
      </w:r>
    </w:p>
    <w:p w:rsidR="00D66ACB" w:rsidRDefault="00D66ACB">
      <w:pPr>
        <w:pStyle w:val="BodyText"/>
        <w:spacing w:before="5" w:line="240" w:lineRule="auto"/>
        <w:ind w:left="0" w:firstLine="0"/>
      </w:pPr>
    </w:p>
    <w:p w:rsidR="00D66ACB" w:rsidRDefault="008B5A66">
      <w:pPr>
        <w:pStyle w:val="Heading1"/>
      </w:pPr>
      <w:r>
        <w:t>Financial Accountabilities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Identifies </w:t>
      </w:r>
      <w:r>
        <w:rPr>
          <w:spacing w:val="-3"/>
        </w:rPr>
        <w:t xml:space="preserve">ways </w:t>
      </w:r>
      <w:r>
        <w:t>to reduce cost and improve</w:t>
      </w:r>
      <w:r>
        <w:rPr>
          <w:spacing w:val="4"/>
        </w:rPr>
        <w:t xml:space="preserve"> </w:t>
      </w:r>
      <w:r>
        <w:t>service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Manages variable costs (e.g. overtime and agency</w:t>
      </w:r>
      <w:r>
        <w:rPr>
          <w:spacing w:val="-7"/>
        </w:rPr>
        <w:t xml:space="preserve"> </w:t>
      </w:r>
      <w:r>
        <w:t>costs)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Work within a given budget, usually without </w:t>
      </w:r>
      <w:proofErr w:type="spellStart"/>
      <w:r>
        <w:t>authorised</w:t>
      </w:r>
      <w:proofErr w:type="spellEnd"/>
      <w:r>
        <w:t xml:space="preserve"> spend </w:t>
      </w:r>
      <w:r>
        <w:rPr>
          <w:spacing w:val="-4"/>
        </w:rPr>
        <w:t xml:space="preserve">of </w:t>
      </w:r>
      <w:r>
        <w:t>their</w:t>
      </w:r>
      <w:r>
        <w:rPr>
          <w:spacing w:val="16"/>
        </w:rPr>
        <w:t xml:space="preserve"> </w:t>
      </w:r>
      <w:r>
        <w:t>own.</w:t>
      </w:r>
    </w:p>
    <w:p w:rsidR="00D66ACB" w:rsidRDefault="00D66ACB">
      <w:pPr>
        <w:pStyle w:val="BodyText"/>
        <w:spacing w:before="8" w:line="240" w:lineRule="auto"/>
        <w:ind w:left="0" w:firstLine="0"/>
        <w:rPr>
          <w:sz w:val="21"/>
        </w:rPr>
      </w:pPr>
    </w:p>
    <w:p w:rsidR="00D66ACB" w:rsidRDefault="008B5A66">
      <w:pPr>
        <w:pStyle w:val="Heading1"/>
        <w:spacing w:before="1"/>
      </w:pPr>
      <w:r>
        <w:t>People Accountabilities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Coordinates available resource </w:t>
      </w:r>
      <w:r>
        <w:rPr>
          <w:spacing w:val="-3"/>
        </w:rPr>
        <w:t xml:space="preserve">to </w:t>
      </w:r>
      <w:r>
        <w:t>deal with the work in</w:t>
      </w:r>
      <w:r>
        <w:rPr>
          <w:spacing w:val="-11"/>
        </w:rPr>
        <w:t xml:space="preserve"> </w:t>
      </w:r>
      <w:r>
        <w:rPr>
          <w:spacing w:val="-3"/>
        </w:rPr>
        <w:t>hand.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Required to assist </w:t>
      </w:r>
      <w:r>
        <w:rPr>
          <w:spacing w:val="-3"/>
        </w:rPr>
        <w:t xml:space="preserve">less </w:t>
      </w:r>
      <w:r>
        <w:t>experienced</w:t>
      </w:r>
      <w:r>
        <w:rPr>
          <w:spacing w:val="-2"/>
        </w:rPr>
        <w:t xml:space="preserve"> </w:t>
      </w:r>
      <w:r>
        <w:t>staff.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 xml:space="preserve">Responsible for performance </w:t>
      </w:r>
      <w:r>
        <w:rPr>
          <w:spacing w:val="-3"/>
        </w:rPr>
        <w:t xml:space="preserve">management </w:t>
      </w:r>
      <w:r>
        <w:t>issues and recommending disciplinary</w:t>
      </w:r>
      <w:r>
        <w:rPr>
          <w:spacing w:val="4"/>
        </w:rPr>
        <w:t xml:space="preserve"> </w:t>
      </w:r>
      <w:r>
        <w:t>actions.</w:t>
      </w:r>
    </w:p>
    <w:p w:rsidR="00D66ACB" w:rsidRDefault="00D66ACB">
      <w:pPr>
        <w:spacing w:line="269" w:lineRule="exact"/>
        <w:sectPr w:rsidR="00D66ACB">
          <w:headerReference w:type="default" r:id="rId13"/>
          <w:footerReference w:type="default" r:id="rId14"/>
          <w:pgSz w:w="11910" w:h="16840"/>
          <w:pgMar w:top="940" w:right="300" w:bottom="1000" w:left="220" w:header="726" w:footer="819" w:gutter="0"/>
          <w:pgNumType w:start="2"/>
          <w:cols w:space="720"/>
        </w:sectPr>
      </w:pPr>
    </w:p>
    <w:p w:rsidR="00D66ACB" w:rsidRDefault="008B5A66">
      <w:pPr>
        <w:pStyle w:val="Heading1"/>
        <w:spacing w:before="164"/>
      </w:pPr>
      <w:r>
        <w:lastRenderedPageBreak/>
        <w:t>Knowledge and Skills of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Construction</w:t>
      </w:r>
      <w:r>
        <w:rPr>
          <w:spacing w:val="1"/>
        </w:rPr>
        <w:t xml:space="preserve"> </w:t>
      </w:r>
      <w:r>
        <w:t>materials.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Construction Plant &amp;</w:t>
      </w:r>
      <w:r>
        <w:rPr>
          <w:spacing w:val="2"/>
        </w:rPr>
        <w:t xml:space="preserve"> </w:t>
      </w:r>
      <w:r>
        <w:t>Equipment’s.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Company</w:t>
      </w:r>
      <w:r>
        <w:rPr>
          <w:spacing w:val="1"/>
        </w:rPr>
        <w:t xml:space="preserve"> </w:t>
      </w:r>
      <w:r>
        <w:t>procedures.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rPr>
          <w:spacing w:val="-3"/>
        </w:rPr>
        <w:t xml:space="preserve">UAE </w:t>
      </w:r>
      <w:r>
        <w:t xml:space="preserve">Local </w:t>
      </w:r>
      <w:proofErr w:type="spellStart"/>
      <w:r>
        <w:t>labour</w:t>
      </w:r>
      <w:proofErr w:type="spellEnd"/>
      <w:r>
        <w:rPr>
          <w:spacing w:val="10"/>
        </w:rPr>
        <w:t xml:space="preserve"> </w:t>
      </w:r>
      <w:r>
        <w:rPr>
          <w:spacing w:val="-3"/>
        </w:rPr>
        <w:t>law.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Payroll</w:t>
      </w:r>
      <w:r>
        <w:rPr>
          <w:spacing w:val="-3"/>
        </w:rPr>
        <w:t xml:space="preserve"> </w:t>
      </w:r>
      <w:r>
        <w:t>systems.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Stock and Material control</w:t>
      </w:r>
      <w:r>
        <w:rPr>
          <w:spacing w:val="-13"/>
        </w:rPr>
        <w:t xml:space="preserve"> </w:t>
      </w:r>
      <w:r>
        <w:t>systems.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Time and attendance</w:t>
      </w:r>
      <w:r>
        <w:rPr>
          <w:spacing w:val="-10"/>
        </w:rPr>
        <w:t xml:space="preserve"> </w:t>
      </w:r>
      <w:r>
        <w:t>systems.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Weekly and monthly</w:t>
      </w:r>
      <w:r>
        <w:rPr>
          <w:spacing w:val="-4"/>
        </w:rPr>
        <w:t xml:space="preserve"> </w:t>
      </w:r>
      <w:r>
        <w:t>costing.</w:t>
      </w:r>
    </w:p>
    <w:p w:rsidR="00D66ACB" w:rsidRDefault="00D66ACB">
      <w:pPr>
        <w:pStyle w:val="BodyText"/>
        <w:spacing w:before="8" w:line="240" w:lineRule="auto"/>
        <w:ind w:left="0" w:firstLine="0"/>
        <w:rPr>
          <w:sz w:val="29"/>
        </w:rPr>
      </w:pPr>
    </w:p>
    <w:p w:rsidR="00D66ACB" w:rsidRDefault="008B5A66">
      <w:pPr>
        <w:pStyle w:val="Heading1"/>
        <w:tabs>
          <w:tab w:val="left" w:pos="10992"/>
        </w:tabs>
        <w:spacing w:before="91"/>
        <w:ind w:left="471"/>
      </w:pP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>From April 2002 to June</w:t>
      </w:r>
      <w:r>
        <w:rPr>
          <w:spacing w:val="-6"/>
          <w:shd w:val="clear" w:color="auto" w:fill="BFBFBF"/>
        </w:rPr>
        <w:t xml:space="preserve"> </w:t>
      </w:r>
      <w:r>
        <w:rPr>
          <w:shd w:val="clear" w:color="auto" w:fill="BFBFBF"/>
        </w:rPr>
        <w:t>2007</w:t>
      </w:r>
      <w:r>
        <w:rPr>
          <w:shd w:val="clear" w:color="auto" w:fill="BFBFBF"/>
        </w:rPr>
        <w:tab/>
      </w:r>
    </w:p>
    <w:p w:rsidR="00D66ACB" w:rsidRDefault="008B5A66">
      <w:pPr>
        <w:spacing w:before="179"/>
        <w:ind w:left="500"/>
      </w:pPr>
      <w:r>
        <w:t xml:space="preserve">Worked as a </w:t>
      </w:r>
      <w:r>
        <w:rPr>
          <w:b/>
        </w:rPr>
        <w:t xml:space="preserve">Senior Document Controller / Asst. Office Manager </w:t>
      </w:r>
    </w:p>
    <w:p w:rsidR="00D66ACB" w:rsidRDefault="00D66ACB">
      <w:pPr>
        <w:pStyle w:val="BodyText"/>
        <w:spacing w:before="10" w:line="240" w:lineRule="auto"/>
        <w:ind w:left="0" w:firstLine="0"/>
        <w:rPr>
          <w:sz w:val="21"/>
        </w:rPr>
      </w:pPr>
    </w:p>
    <w:p w:rsidR="00D66ACB" w:rsidRDefault="008B5A66">
      <w:pPr>
        <w:pStyle w:val="BodyText"/>
        <w:spacing w:line="240" w:lineRule="auto"/>
        <w:ind w:left="500" w:right="1027" w:firstLine="0"/>
      </w:pPr>
      <w:r>
        <w:t>Document Control role was to develop, implement and manage a document control system for all incoming and outgoing drawings and information.</w:t>
      </w:r>
    </w:p>
    <w:p w:rsidR="00D66ACB" w:rsidRDefault="00D66ACB">
      <w:pPr>
        <w:pStyle w:val="BodyText"/>
        <w:spacing w:before="11" w:line="240" w:lineRule="auto"/>
        <w:ind w:left="0" w:firstLine="0"/>
        <w:rPr>
          <w:sz w:val="21"/>
        </w:rPr>
      </w:pPr>
    </w:p>
    <w:p w:rsidR="00D66ACB" w:rsidRDefault="008B5A66">
      <w:pPr>
        <w:pStyle w:val="Heading1"/>
      </w:pPr>
      <w:r>
        <w:t>Key Responsibilities of the role of Senior Document Controller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Devise a system </w:t>
      </w:r>
      <w:r>
        <w:rPr>
          <w:spacing w:val="-3"/>
        </w:rPr>
        <w:t xml:space="preserve">of </w:t>
      </w:r>
      <w:r>
        <w:t>recording and distribution of all incoming and outgoing drawings and</w:t>
      </w:r>
      <w:r>
        <w:rPr>
          <w:spacing w:val="-25"/>
        </w:rPr>
        <w:t xml:space="preserve"> </w:t>
      </w:r>
      <w:r>
        <w:t>information.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Maintain up to date records of all information and ensure that </w:t>
      </w:r>
      <w:r>
        <w:rPr>
          <w:spacing w:val="-3"/>
        </w:rPr>
        <w:t xml:space="preserve">it is </w:t>
      </w:r>
      <w:r>
        <w:t>available to the</w:t>
      </w:r>
      <w:r>
        <w:rPr>
          <w:spacing w:val="-7"/>
        </w:rPr>
        <w:t xml:space="preserve"> </w:t>
      </w:r>
      <w:r>
        <w:t>team.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Comply with all aspects </w:t>
      </w:r>
      <w:r>
        <w:rPr>
          <w:spacing w:val="-3"/>
        </w:rPr>
        <w:t xml:space="preserve">of </w:t>
      </w:r>
      <w:r>
        <w:t>the Design Works</w:t>
      </w:r>
      <w:r>
        <w:rPr>
          <w:spacing w:val="-13"/>
        </w:rPr>
        <w:t xml:space="preserve"> </w:t>
      </w:r>
      <w:r>
        <w:t>Instructions.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Issue and distribute controlled copies </w:t>
      </w:r>
      <w:r>
        <w:rPr>
          <w:spacing w:val="-3"/>
        </w:rPr>
        <w:t xml:space="preserve">of </w:t>
      </w:r>
      <w:r>
        <w:t>information in accordance with the design Management</w:t>
      </w:r>
      <w:r>
        <w:rPr>
          <w:spacing w:val="-22"/>
        </w:rPr>
        <w:t xml:space="preserve"> </w:t>
      </w:r>
      <w:r>
        <w:rPr>
          <w:spacing w:val="-3"/>
        </w:rPr>
        <w:t>Plan.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Check information on drawings </w:t>
      </w:r>
      <w:r>
        <w:rPr>
          <w:spacing w:val="-4"/>
        </w:rPr>
        <w:t xml:space="preserve">for </w:t>
      </w:r>
      <w:r>
        <w:t>conformance with status and format</w:t>
      </w:r>
      <w:r>
        <w:rPr>
          <w:spacing w:val="-1"/>
        </w:rPr>
        <w:t xml:space="preserve"> </w:t>
      </w:r>
      <w:r>
        <w:rPr>
          <w:spacing w:val="-3"/>
        </w:rPr>
        <w:t>agreed.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>Liaise with designer</w:t>
      </w:r>
      <w:r>
        <w:t xml:space="preserve">s and specialist suppliers </w:t>
      </w:r>
      <w:r>
        <w:rPr>
          <w:spacing w:val="-3"/>
        </w:rPr>
        <w:t xml:space="preserve">on </w:t>
      </w:r>
      <w:r>
        <w:t xml:space="preserve">queries regarding issues </w:t>
      </w:r>
      <w:r>
        <w:rPr>
          <w:spacing w:val="-3"/>
        </w:rPr>
        <w:t>of</w:t>
      </w:r>
      <w:r>
        <w:rPr>
          <w:spacing w:val="6"/>
        </w:rPr>
        <w:t xml:space="preserve"> </w:t>
      </w:r>
      <w:r>
        <w:t>information.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line="240" w:lineRule="auto"/>
        <w:ind w:right="751"/>
      </w:pPr>
      <w:r>
        <w:t>Provide training to participants, designers and specialist suppliers on the project on how to use the drawing management</w:t>
      </w:r>
      <w:r>
        <w:rPr>
          <w:spacing w:val="2"/>
        </w:rPr>
        <w:t xml:space="preserve"> </w:t>
      </w:r>
      <w:r>
        <w:t>system.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>Troubleshooting any problems to do with the drawing management system and</w:t>
      </w:r>
      <w:r>
        <w:rPr>
          <w:spacing w:val="-15"/>
        </w:rPr>
        <w:t xml:space="preserve"> </w:t>
      </w:r>
      <w:r>
        <w:t>peripherals.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Provide advice on procedures </w:t>
      </w:r>
      <w:r>
        <w:rPr>
          <w:spacing w:val="-3"/>
        </w:rPr>
        <w:t xml:space="preserve">of </w:t>
      </w:r>
      <w:r>
        <w:t>issue and methods in accessing the</w:t>
      </w:r>
      <w:r>
        <w:rPr>
          <w:spacing w:val="-12"/>
        </w:rPr>
        <w:t xml:space="preserve"> </w:t>
      </w:r>
      <w:r>
        <w:t>system.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Periodically review, revise as necessary and arrange </w:t>
      </w:r>
      <w:proofErr w:type="spellStart"/>
      <w:r>
        <w:t>authorisation</w:t>
      </w:r>
      <w:proofErr w:type="spellEnd"/>
      <w:r>
        <w:t xml:space="preserve"> by the relevant</w:t>
      </w:r>
      <w:r>
        <w:rPr>
          <w:spacing w:val="-18"/>
        </w:rPr>
        <w:t xml:space="preserve"> </w:t>
      </w:r>
      <w:r>
        <w:t>personnel.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Liaise with their Design Manager </w:t>
      </w:r>
      <w:r>
        <w:rPr>
          <w:spacing w:val="-3"/>
        </w:rPr>
        <w:t xml:space="preserve">in </w:t>
      </w:r>
      <w:r>
        <w:t>reporting on project design performance and National Design</w:t>
      </w:r>
      <w:r>
        <w:rPr>
          <w:spacing w:val="-35"/>
        </w:rPr>
        <w:t xml:space="preserve"> </w:t>
      </w:r>
      <w:r>
        <w:t>Reporting.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>Provide continual training and co-ordination for document control</w:t>
      </w:r>
      <w:r>
        <w:rPr>
          <w:spacing w:val="-11"/>
        </w:rPr>
        <w:t xml:space="preserve"> </w:t>
      </w:r>
      <w:r>
        <w:t>staff.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line="240" w:lineRule="auto"/>
        <w:ind w:right="536"/>
      </w:pPr>
      <w:r>
        <w:t xml:space="preserve">Responsible for carrying out all incoming and outgoing Documents &amp; Drawings </w:t>
      </w:r>
      <w:r>
        <w:t xml:space="preserve">as per correctly use </w:t>
      </w:r>
      <w:r>
        <w:rPr>
          <w:spacing w:val="-5"/>
        </w:rPr>
        <w:t xml:space="preserve">of </w:t>
      </w:r>
      <w:r>
        <w:t xml:space="preserve">Client’s Project Document Control System, Manages fully Document Control for Engineering Drawing submissions and Material submissions to client and consultants as </w:t>
      </w:r>
      <w:r>
        <w:rPr>
          <w:spacing w:val="-3"/>
        </w:rPr>
        <w:t xml:space="preserve">well </w:t>
      </w:r>
      <w:r>
        <w:t>as controlling correspondence to Sub- contractors.</w:t>
      </w:r>
    </w:p>
    <w:p w:rsidR="00D66ACB" w:rsidRDefault="00D66ACB">
      <w:pPr>
        <w:pStyle w:val="BodyText"/>
        <w:spacing w:before="1" w:line="240" w:lineRule="auto"/>
        <w:ind w:left="0" w:firstLine="0"/>
      </w:pPr>
    </w:p>
    <w:p w:rsidR="00D66ACB" w:rsidRDefault="008B5A66">
      <w:pPr>
        <w:pStyle w:val="Heading1"/>
        <w:spacing w:line="251" w:lineRule="exact"/>
      </w:pPr>
      <w:r>
        <w:t>Key Objectives of the role of Asst. Office Manager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spacing w:line="267" w:lineRule="exact"/>
        <w:ind w:hanging="361"/>
      </w:pPr>
      <w:r>
        <w:t>Making payroll and distributing salary to all staff and other</w:t>
      </w:r>
      <w:r>
        <w:rPr>
          <w:spacing w:val="-22"/>
        </w:rPr>
        <w:t xml:space="preserve"> </w:t>
      </w:r>
      <w:r>
        <w:t>workers.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>Handling Store and Time</w:t>
      </w:r>
      <w:r>
        <w:rPr>
          <w:spacing w:val="-16"/>
        </w:rPr>
        <w:t xml:space="preserve"> </w:t>
      </w:r>
      <w:r>
        <w:t>Office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>Controlling all the site workers, plant &amp; transport and other</w:t>
      </w:r>
      <w:r>
        <w:rPr>
          <w:spacing w:val="-16"/>
        </w:rPr>
        <w:t xml:space="preserve"> </w:t>
      </w:r>
      <w:r>
        <w:t>sub-contractors.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>Rising Material</w:t>
      </w:r>
      <w:r>
        <w:rPr>
          <w:spacing w:val="-7"/>
        </w:rPr>
        <w:t xml:space="preserve"> </w:t>
      </w:r>
      <w:r>
        <w:t>Indents.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Chase supplier for the material as </w:t>
      </w:r>
      <w:r>
        <w:rPr>
          <w:spacing w:val="-4"/>
        </w:rPr>
        <w:t xml:space="preserve">per </w:t>
      </w:r>
      <w:r>
        <w:t>the LPO (Local Purchase</w:t>
      </w:r>
      <w:r>
        <w:rPr>
          <w:spacing w:val="-2"/>
        </w:rPr>
        <w:t xml:space="preserve"> </w:t>
      </w:r>
      <w:r>
        <w:t>Order).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Checking </w:t>
      </w:r>
      <w:r>
        <w:rPr>
          <w:spacing w:val="-3"/>
        </w:rPr>
        <w:t xml:space="preserve">materials </w:t>
      </w:r>
      <w:r>
        <w:t xml:space="preserve">as </w:t>
      </w:r>
      <w:r>
        <w:rPr>
          <w:spacing w:val="-3"/>
        </w:rPr>
        <w:t xml:space="preserve">per the </w:t>
      </w:r>
      <w:r>
        <w:t>DO (Delivery</w:t>
      </w:r>
      <w:r>
        <w:rPr>
          <w:spacing w:val="16"/>
        </w:rPr>
        <w:t xml:space="preserve"> </w:t>
      </w:r>
      <w:r>
        <w:t>Order).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>Issuing materials to site workers and</w:t>
      </w:r>
      <w:r>
        <w:rPr>
          <w:spacing w:val="3"/>
        </w:rPr>
        <w:t xml:space="preserve"> </w:t>
      </w:r>
      <w:r>
        <w:t>sub-contractors.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Making the summaries of sub-contractors issuing materials </w:t>
      </w:r>
      <w:r>
        <w:rPr>
          <w:spacing w:val="-4"/>
        </w:rPr>
        <w:t>for</w:t>
      </w:r>
      <w:r>
        <w:rPr>
          <w:spacing w:val="3"/>
        </w:rPr>
        <w:t xml:space="preserve"> </w:t>
      </w:r>
      <w:r>
        <w:t>charging.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Control all incoming and outgoing </w:t>
      </w:r>
      <w:r>
        <w:rPr>
          <w:spacing w:val="-3"/>
        </w:rPr>
        <w:t xml:space="preserve">materials </w:t>
      </w:r>
      <w:r>
        <w:t>in the</w:t>
      </w:r>
      <w:r>
        <w:rPr>
          <w:spacing w:val="3"/>
        </w:rPr>
        <w:t xml:space="preserve"> </w:t>
      </w:r>
      <w:r>
        <w:t>store.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t xml:space="preserve">Making GRN/MRS </w:t>
      </w:r>
      <w:r>
        <w:rPr>
          <w:spacing w:val="-3"/>
        </w:rPr>
        <w:t xml:space="preserve">(Goods </w:t>
      </w:r>
      <w:r>
        <w:t>Received Note / Material Received</w:t>
      </w:r>
      <w:r>
        <w:rPr>
          <w:spacing w:val="-7"/>
        </w:rPr>
        <w:t xml:space="preserve"> </w:t>
      </w:r>
      <w:r>
        <w:t>Summary)</w:t>
      </w:r>
    </w:p>
    <w:p w:rsidR="00D66ACB" w:rsidRDefault="00D66ACB">
      <w:pPr>
        <w:pStyle w:val="BodyText"/>
        <w:spacing w:line="240" w:lineRule="auto"/>
        <w:ind w:left="0" w:firstLine="0"/>
        <w:rPr>
          <w:sz w:val="20"/>
        </w:rPr>
      </w:pPr>
    </w:p>
    <w:p w:rsidR="00D66ACB" w:rsidRDefault="008B5A66">
      <w:pPr>
        <w:pStyle w:val="Heading1"/>
        <w:tabs>
          <w:tab w:val="left" w:pos="10992"/>
        </w:tabs>
        <w:spacing w:before="208"/>
        <w:ind w:hanging="29"/>
      </w:pP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>From June 2001 to January</w:t>
      </w:r>
      <w:r>
        <w:rPr>
          <w:spacing w:val="-7"/>
          <w:shd w:val="clear" w:color="auto" w:fill="BFBFBF"/>
        </w:rPr>
        <w:t xml:space="preserve"> </w:t>
      </w:r>
      <w:r>
        <w:rPr>
          <w:shd w:val="clear" w:color="auto" w:fill="BFBFBF"/>
        </w:rPr>
        <w:t>2002</w:t>
      </w:r>
      <w:r>
        <w:rPr>
          <w:shd w:val="clear" w:color="auto" w:fill="BFBFBF"/>
        </w:rPr>
        <w:tab/>
      </w:r>
    </w:p>
    <w:p w:rsidR="00D66ACB" w:rsidRDefault="008B5A66">
      <w:pPr>
        <w:pStyle w:val="BodyText"/>
        <w:spacing w:before="179" w:line="259" w:lineRule="auto"/>
        <w:ind w:left="500" w:firstLine="0"/>
      </w:pPr>
      <w:proofErr w:type="gramStart"/>
      <w:r>
        <w:t xml:space="preserve">Worked as a </w:t>
      </w:r>
      <w:r>
        <w:rPr>
          <w:b/>
        </w:rPr>
        <w:t xml:space="preserve">Marketing Executive cum SRO </w:t>
      </w:r>
      <w:r>
        <w:t xml:space="preserve">(Students Relation Officer) </w:t>
      </w:r>
      <w:r>
        <w:t>Kerala, India.</w:t>
      </w:r>
      <w:proofErr w:type="gramEnd"/>
    </w:p>
    <w:p w:rsidR="00D66ACB" w:rsidRDefault="00D66ACB">
      <w:pPr>
        <w:spacing w:line="259" w:lineRule="auto"/>
        <w:sectPr w:rsidR="00D66ACB">
          <w:pgSz w:w="11910" w:h="16840"/>
          <w:pgMar w:top="940" w:right="300" w:bottom="1000" w:left="220" w:header="726" w:footer="819" w:gutter="0"/>
          <w:cols w:space="720"/>
        </w:sectPr>
      </w:pPr>
    </w:p>
    <w:p w:rsidR="00D66ACB" w:rsidRDefault="008B5A66">
      <w:pPr>
        <w:pStyle w:val="Heading1"/>
        <w:spacing w:before="164"/>
      </w:pPr>
      <w:r>
        <w:lastRenderedPageBreak/>
        <w:t>Duties &amp; Responsibilities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78"/>
      </w:pPr>
      <w:r>
        <w:t>New Business development &amp; Monitoring Competitors</w:t>
      </w:r>
      <w:r>
        <w:rPr>
          <w:spacing w:val="14"/>
        </w:rPr>
        <w:t xml:space="preserve"> </w:t>
      </w:r>
      <w:r>
        <w:t>activities.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Developing and implementing local marketing</w:t>
      </w:r>
      <w:r>
        <w:rPr>
          <w:spacing w:val="-3"/>
        </w:rPr>
        <w:t xml:space="preserve"> </w:t>
      </w:r>
      <w:r>
        <w:t>activities.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Conducting Seminars &amp; Exhibitions about the center and new arrival in</w:t>
      </w:r>
      <w:r>
        <w:rPr>
          <w:spacing w:val="-15"/>
        </w:rPr>
        <w:t xml:space="preserve"> </w:t>
      </w:r>
      <w:r>
        <w:t>IT.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Seeking Complaints and Suggestions from</w:t>
      </w:r>
      <w:r>
        <w:rPr>
          <w:spacing w:val="-7"/>
        </w:rPr>
        <w:t xml:space="preserve"> </w:t>
      </w:r>
      <w:r>
        <w:t>students.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</w:pPr>
      <w:r>
        <w:t>Collection of outstanding</w:t>
      </w:r>
      <w:r>
        <w:rPr>
          <w:spacing w:val="-10"/>
        </w:rPr>
        <w:t xml:space="preserve"> </w:t>
      </w:r>
      <w:r>
        <w:t>dues.</w:t>
      </w:r>
    </w:p>
    <w:p w:rsidR="00D66ACB" w:rsidRDefault="00D66ACB">
      <w:pPr>
        <w:pStyle w:val="BodyText"/>
        <w:spacing w:before="7" w:line="240" w:lineRule="auto"/>
        <w:ind w:left="0" w:firstLine="0"/>
        <w:rPr>
          <w:sz w:val="29"/>
        </w:rPr>
      </w:pPr>
    </w:p>
    <w:p w:rsidR="00D66ACB" w:rsidRDefault="008B5A66">
      <w:pPr>
        <w:pStyle w:val="Heading1"/>
        <w:tabs>
          <w:tab w:val="left" w:pos="10992"/>
        </w:tabs>
        <w:spacing w:before="92"/>
        <w:ind w:left="471"/>
      </w:pP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>Technical</w:t>
      </w:r>
      <w:r>
        <w:rPr>
          <w:spacing w:val="-14"/>
          <w:shd w:val="clear" w:color="auto" w:fill="BFBFBF"/>
        </w:rPr>
        <w:t xml:space="preserve"> </w:t>
      </w:r>
      <w:r>
        <w:rPr>
          <w:shd w:val="clear" w:color="auto" w:fill="BFBFBF"/>
        </w:rPr>
        <w:t>Qualification</w:t>
      </w:r>
      <w:r>
        <w:rPr>
          <w:shd w:val="clear" w:color="auto" w:fill="BFBFBF"/>
        </w:rPr>
        <w:tab/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82"/>
      </w:pPr>
      <w:r>
        <w:rPr>
          <w:b/>
        </w:rPr>
        <w:t xml:space="preserve">COA </w:t>
      </w:r>
      <w:r>
        <w:t>– Certificate of Office Administrator from Career Institute,</w:t>
      </w:r>
      <w:r>
        <w:rPr>
          <w:spacing w:val="-9"/>
        </w:rPr>
        <w:t xml:space="preserve"> </w:t>
      </w:r>
      <w:r>
        <w:t>Dubai.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rPr>
          <w:b/>
        </w:rPr>
        <w:t xml:space="preserve">Diploma in Multimedia </w:t>
      </w:r>
      <w:r>
        <w:t xml:space="preserve">from ZED Career Academy – A Division of ZEE </w:t>
      </w:r>
      <w:proofErr w:type="spellStart"/>
      <w:r>
        <w:t>Telefilms</w:t>
      </w:r>
      <w:proofErr w:type="spellEnd"/>
      <w:r>
        <w:t xml:space="preserve"> Ltd.</w:t>
      </w:r>
      <w:r>
        <w:rPr>
          <w:spacing w:val="-17"/>
        </w:rPr>
        <w:t xml:space="preserve"> </w:t>
      </w:r>
      <w:r>
        <w:t>India.</w:t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1"/>
        </w:tabs>
        <w:ind w:hanging="361"/>
      </w:pPr>
      <w:r>
        <w:rPr>
          <w:b/>
        </w:rPr>
        <w:t xml:space="preserve">Diploma in Computer Hardware Engineering </w:t>
      </w:r>
      <w:r>
        <w:t>from ACE Computers (PVT) LTD,</w:t>
      </w:r>
      <w:r>
        <w:rPr>
          <w:spacing w:val="-1"/>
        </w:rPr>
        <w:t xml:space="preserve"> </w:t>
      </w:r>
      <w:r>
        <w:t>India.</w:t>
      </w:r>
    </w:p>
    <w:p w:rsidR="00D66ACB" w:rsidRDefault="00D66ACB">
      <w:pPr>
        <w:pStyle w:val="BodyText"/>
        <w:spacing w:before="8" w:line="240" w:lineRule="auto"/>
        <w:ind w:left="0" w:firstLine="0"/>
        <w:rPr>
          <w:sz w:val="29"/>
        </w:rPr>
      </w:pPr>
    </w:p>
    <w:p w:rsidR="00D66ACB" w:rsidRDefault="008B5A66">
      <w:pPr>
        <w:pStyle w:val="Heading1"/>
        <w:tabs>
          <w:tab w:val="left" w:pos="10992"/>
        </w:tabs>
        <w:spacing w:before="91"/>
        <w:ind w:left="471"/>
      </w:pP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 xml:space="preserve">Passion and Extra Miles during </w:t>
      </w:r>
      <w:r>
        <w:rPr>
          <w:spacing w:val="-5"/>
          <w:shd w:val="clear" w:color="auto" w:fill="BFBFBF"/>
        </w:rPr>
        <w:t xml:space="preserve">my </w:t>
      </w:r>
      <w:r>
        <w:rPr>
          <w:shd w:val="clear" w:color="auto" w:fill="BFBFBF"/>
        </w:rPr>
        <w:t xml:space="preserve">career with M/s. Al </w:t>
      </w:r>
      <w:proofErr w:type="spellStart"/>
      <w:r>
        <w:rPr>
          <w:shd w:val="clear" w:color="auto" w:fill="BFBFBF"/>
        </w:rPr>
        <w:t>Futtaim</w:t>
      </w:r>
      <w:proofErr w:type="spellEnd"/>
      <w:r>
        <w:rPr>
          <w:shd w:val="clear" w:color="auto" w:fill="BFBFBF"/>
        </w:rPr>
        <w:t xml:space="preserve"> Carillion</w:t>
      </w:r>
      <w:r>
        <w:rPr>
          <w:spacing w:val="-16"/>
          <w:shd w:val="clear" w:color="auto" w:fill="BFBFBF"/>
        </w:rPr>
        <w:t xml:space="preserve"> </w:t>
      </w:r>
      <w:r>
        <w:rPr>
          <w:shd w:val="clear" w:color="auto" w:fill="BFBFBF"/>
        </w:rPr>
        <w:t>LLC</w:t>
      </w:r>
      <w:r>
        <w:rPr>
          <w:shd w:val="clear" w:color="auto" w:fill="BFBFBF"/>
        </w:rPr>
        <w:tab/>
      </w: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before="178" w:line="240" w:lineRule="auto"/>
        <w:ind w:left="1219" w:right="638"/>
      </w:pPr>
      <w:r>
        <w:t>Elected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‘President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Futtaim</w:t>
      </w:r>
      <w:proofErr w:type="spellEnd"/>
      <w:r>
        <w:rPr>
          <w:b/>
          <w:spacing w:val="-10"/>
        </w:rPr>
        <w:t xml:space="preserve"> </w:t>
      </w:r>
      <w:r>
        <w:rPr>
          <w:b/>
        </w:rPr>
        <w:t>Carillion’s</w:t>
      </w:r>
      <w:r>
        <w:rPr>
          <w:b/>
          <w:spacing w:val="-1"/>
        </w:rPr>
        <w:t xml:space="preserve"> </w:t>
      </w:r>
      <w:r>
        <w:rPr>
          <w:b/>
        </w:rPr>
        <w:t>Recreation</w:t>
      </w:r>
      <w:r>
        <w:rPr>
          <w:b/>
          <w:spacing w:val="-8"/>
        </w:rPr>
        <w:t xml:space="preserve"> </w:t>
      </w:r>
      <w:r>
        <w:rPr>
          <w:b/>
        </w:rPr>
        <w:t>Board’</w:t>
      </w:r>
      <w:r>
        <w:rPr>
          <w:b/>
          <w:spacing w:val="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2008.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 xml:space="preserve">has organized </w:t>
      </w:r>
      <w:r>
        <w:rPr>
          <w:spacing w:val="2"/>
        </w:rPr>
        <w:t xml:space="preserve">two </w:t>
      </w:r>
      <w:r>
        <w:rPr>
          <w:spacing w:val="-3"/>
        </w:rPr>
        <w:t xml:space="preserve">major </w:t>
      </w:r>
      <w:r>
        <w:t xml:space="preserve">events in 2008 and the one </w:t>
      </w:r>
      <w:r>
        <w:rPr>
          <w:spacing w:val="-3"/>
        </w:rPr>
        <w:t xml:space="preserve">event </w:t>
      </w:r>
      <w:r>
        <w:t xml:space="preserve">named ‘AFC Talent Hunt 2008’ was the first Reality Show </w:t>
      </w:r>
      <w:r>
        <w:rPr>
          <w:spacing w:val="-3"/>
        </w:rPr>
        <w:t xml:space="preserve">ever </w:t>
      </w:r>
      <w:r>
        <w:t xml:space="preserve">conducted in the history </w:t>
      </w:r>
      <w:r>
        <w:rPr>
          <w:spacing w:val="-4"/>
        </w:rPr>
        <w:t xml:space="preserve">of </w:t>
      </w:r>
      <w:r>
        <w:t xml:space="preserve">the company and </w:t>
      </w:r>
      <w:r>
        <w:rPr>
          <w:u w:val="single"/>
        </w:rPr>
        <w:t xml:space="preserve">probably the first in the history </w:t>
      </w:r>
      <w:r>
        <w:rPr>
          <w:spacing w:val="-3"/>
          <w:u w:val="single"/>
        </w:rPr>
        <w:t xml:space="preserve">of </w:t>
      </w:r>
      <w:r>
        <w:rPr>
          <w:u w:val="single"/>
        </w:rPr>
        <w:t xml:space="preserve">construction industries all </w:t>
      </w:r>
      <w:r>
        <w:rPr>
          <w:spacing w:val="-3"/>
          <w:u w:val="single"/>
        </w:rPr>
        <w:t xml:space="preserve">over </w:t>
      </w:r>
      <w:r>
        <w:rPr>
          <w:u w:val="single"/>
        </w:rPr>
        <w:t>in the</w:t>
      </w:r>
      <w:r>
        <w:rPr>
          <w:spacing w:val="3"/>
          <w:u w:val="single"/>
        </w:rPr>
        <w:t xml:space="preserve"> </w:t>
      </w:r>
      <w:r>
        <w:rPr>
          <w:u w:val="single"/>
        </w:rPr>
        <w:t>UAE</w:t>
      </w:r>
      <w:r>
        <w:t>.</w:t>
      </w:r>
    </w:p>
    <w:p w:rsidR="00D66ACB" w:rsidRDefault="00D66ACB">
      <w:pPr>
        <w:pStyle w:val="BodyText"/>
        <w:spacing w:line="240" w:lineRule="auto"/>
        <w:ind w:left="0" w:firstLine="0"/>
      </w:pPr>
    </w:p>
    <w:p w:rsidR="00D66ACB" w:rsidRDefault="008B5A66">
      <w:pPr>
        <w:pStyle w:val="ListParagraph"/>
        <w:numPr>
          <w:ilvl w:val="0"/>
          <w:numId w:val="3"/>
        </w:numPr>
        <w:tabs>
          <w:tab w:val="left" w:pos="1219"/>
          <w:tab w:val="left" w:pos="1220"/>
        </w:tabs>
        <w:spacing w:line="240" w:lineRule="auto"/>
        <w:ind w:right="668"/>
      </w:pPr>
      <w:r>
        <w:t xml:space="preserve">Achieved </w:t>
      </w:r>
      <w:r>
        <w:rPr>
          <w:b/>
        </w:rPr>
        <w:t xml:space="preserve">‘Carillion Value Award’ twice in 2009 &amp; 2012 </w:t>
      </w:r>
      <w:r>
        <w:rPr>
          <w:spacing w:val="-4"/>
        </w:rPr>
        <w:t xml:space="preserve">for </w:t>
      </w:r>
      <w:r>
        <w:t xml:space="preserve">‘Mutual Dependency’ for the contribution to Al </w:t>
      </w:r>
      <w:proofErr w:type="spellStart"/>
      <w:r>
        <w:t>Futtaim</w:t>
      </w:r>
      <w:proofErr w:type="spellEnd"/>
      <w:r>
        <w:t xml:space="preserve"> Carillion’s Recreation Board and also looking after fellow</w:t>
      </w:r>
      <w:r>
        <w:rPr>
          <w:spacing w:val="-22"/>
        </w:rPr>
        <w:t xml:space="preserve"> </w:t>
      </w:r>
      <w:r>
        <w:t>colleagues.</w:t>
      </w:r>
    </w:p>
    <w:p w:rsidR="00D66ACB" w:rsidRDefault="00D66ACB">
      <w:pPr>
        <w:pStyle w:val="BodyText"/>
        <w:spacing w:before="9" w:line="240" w:lineRule="auto"/>
        <w:ind w:left="0" w:firstLine="0"/>
        <w:rPr>
          <w:sz w:val="29"/>
        </w:rPr>
      </w:pPr>
    </w:p>
    <w:p w:rsidR="00D66ACB" w:rsidRDefault="008B5A66">
      <w:pPr>
        <w:pStyle w:val="Heading1"/>
        <w:tabs>
          <w:tab w:val="left" w:pos="10992"/>
        </w:tabs>
        <w:spacing w:before="92"/>
        <w:ind w:left="471"/>
      </w:pP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>Personal</w:t>
      </w:r>
      <w:r>
        <w:rPr>
          <w:spacing w:val="-3"/>
          <w:shd w:val="clear" w:color="auto" w:fill="BFBFBF"/>
        </w:rPr>
        <w:t xml:space="preserve"> </w:t>
      </w:r>
      <w:r>
        <w:rPr>
          <w:shd w:val="clear" w:color="auto" w:fill="BFBFBF"/>
        </w:rPr>
        <w:t>Appraisal</w:t>
      </w:r>
      <w:r>
        <w:rPr>
          <w:shd w:val="clear" w:color="auto" w:fill="BFBFBF"/>
        </w:rPr>
        <w:tab/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spacing w:before="178"/>
        <w:ind w:hanging="361"/>
      </w:pPr>
      <w:r>
        <w:t xml:space="preserve">Presentation skills and the ability to assess and select suitable methods </w:t>
      </w:r>
      <w:r>
        <w:rPr>
          <w:spacing w:val="-3"/>
        </w:rPr>
        <w:t>of</w:t>
      </w:r>
      <w:r>
        <w:t xml:space="preserve"> organizing.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</w:pPr>
      <w:r>
        <w:t>A high level administration and HR</w:t>
      </w:r>
      <w:r>
        <w:rPr>
          <w:spacing w:val="-18"/>
        </w:rPr>
        <w:t xml:space="preserve"> </w:t>
      </w:r>
      <w:r>
        <w:t>skills.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</w:pPr>
      <w:r>
        <w:t xml:space="preserve">Analytical thinking and the ability to </w:t>
      </w:r>
      <w:r>
        <w:rPr>
          <w:spacing w:val="-3"/>
        </w:rPr>
        <w:t xml:space="preserve">make </w:t>
      </w:r>
      <w:r>
        <w:t>decisions and achieve</w:t>
      </w:r>
      <w:r>
        <w:rPr>
          <w:spacing w:val="-4"/>
        </w:rPr>
        <w:t xml:space="preserve"> </w:t>
      </w:r>
      <w:r>
        <w:t>results.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</w:pPr>
      <w:r>
        <w:t>Leadership capa</w:t>
      </w:r>
      <w:r>
        <w:t>bility, Good Team Handling skills, People management and Interpersonal</w:t>
      </w:r>
      <w:r>
        <w:rPr>
          <w:spacing w:val="-4"/>
        </w:rPr>
        <w:t xml:space="preserve"> </w:t>
      </w:r>
      <w:r>
        <w:t>skills.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</w:pPr>
      <w:r>
        <w:t>The ability to manage time</w:t>
      </w:r>
      <w:r>
        <w:rPr>
          <w:spacing w:val="-12"/>
        </w:rPr>
        <w:t xml:space="preserve"> </w:t>
      </w:r>
      <w:r>
        <w:t>effectively.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</w:pPr>
      <w:r>
        <w:t>Good Planning and negotiation</w:t>
      </w:r>
      <w:r>
        <w:rPr>
          <w:spacing w:val="-13"/>
        </w:rPr>
        <w:t xml:space="preserve"> </w:t>
      </w:r>
      <w:r>
        <w:t>skills.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</w:pPr>
      <w:r>
        <w:t xml:space="preserve">Excellent Communication skills in </w:t>
      </w:r>
      <w:r>
        <w:rPr>
          <w:b/>
        </w:rPr>
        <w:t xml:space="preserve">English, Hindi, Malayalam </w:t>
      </w:r>
      <w:r>
        <w:t>and average in Tamil, Punjabi &amp;</w:t>
      </w:r>
      <w:r>
        <w:rPr>
          <w:spacing w:val="-19"/>
        </w:rPr>
        <w:t xml:space="preserve"> </w:t>
      </w:r>
      <w:r>
        <w:t>Arabic.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</w:pPr>
      <w:r>
        <w:t xml:space="preserve">Ability to work as a team member </w:t>
      </w:r>
      <w:r>
        <w:rPr>
          <w:spacing w:val="-3"/>
        </w:rPr>
        <w:t xml:space="preserve">or </w:t>
      </w:r>
      <w:r>
        <w:t>independently, with high</w:t>
      </w:r>
      <w:r>
        <w:rPr>
          <w:spacing w:val="-4"/>
        </w:rPr>
        <w:t xml:space="preserve"> </w:t>
      </w:r>
      <w:r>
        <w:t>self-motivation.</w:t>
      </w:r>
    </w:p>
    <w:p w:rsidR="00D66ACB" w:rsidRDefault="008B5A66">
      <w:pPr>
        <w:pStyle w:val="ListParagraph"/>
        <w:numPr>
          <w:ilvl w:val="0"/>
          <w:numId w:val="1"/>
        </w:numPr>
        <w:tabs>
          <w:tab w:val="left" w:pos="1042"/>
          <w:tab w:val="left" w:pos="1043"/>
        </w:tabs>
        <w:ind w:hanging="361"/>
        <w:rPr>
          <w:b/>
        </w:rPr>
      </w:pPr>
      <w:r>
        <w:t xml:space="preserve">Having valid </w:t>
      </w:r>
      <w:r>
        <w:rPr>
          <w:b/>
        </w:rPr>
        <w:t>UAE and Indian Motor Driving</w:t>
      </w:r>
      <w:r>
        <w:rPr>
          <w:b/>
          <w:spacing w:val="-3"/>
        </w:rPr>
        <w:t xml:space="preserve"> </w:t>
      </w:r>
      <w:r>
        <w:rPr>
          <w:b/>
        </w:rPr>
        <w:t>License.</w:t>
      </w:r>
    </w:p>
    <w:p w:rsidR="00D66ACB" w:rsidRDefault="00D66ACB">
      <w:pPr>
        <w:pStyle w:val="BodyText"/>
        <w:spacing w:before="7" w:line="240" w:lineRule="auto"/>
        <w:ind w:left="0" w:firstLine="0"/>
        <w:rPr>
          <w:b/>
          <w:sz w:val="29"/>
        </w:rPr>
      </w:pPr>
    </w:p>
    <w:p w:rsidR="00D66ACB" w:rsidRDefault="008B5A66">
      <w:pPr>
        <w:pStyle w:val="Heading1"/>
        <w:tabs>
          <w:tab w:val="left" w:pos="10992"/>
        </w:tabs>
        <w:spacing w:before="92"/>
        <w:ind w:left="471"/>
      </w:pPr>
      <w:r>
        <w:rPr>
          <w:spacing w:val="-27"/>
          <w:shd w:val="clear" w:color="auto" w:fill="BFBFBF"/>
        </w:rPr>
        <w:t xml:space="preserve"> </w:t>
      </w:r>
      <w:r>
        <w:rPr>
          <w:shd w:val="clear" w:color="auto" w:fill="BFBFBF"/>
        </w:rPr>
        <w:t>References</w:t>
      </w:r>
      <w:r>
        <w:rPr>
          <w:shd w:val="clear" w:color="auto" w:fill="BFBFBF"/>
        </w:rPr>
        <w:tab/>
      </w:r>
    </w:p>
    <w:p w:rsidR="00D66ACB" w:rsidRDefault="008B5A66">
      <w:pPr>
        <w:pStyle w:val="BodyText"/>
        <w:spacing w:before="179" w:line="240" w:lineRule="auto"/>
        <w:ind w:left="500" w:firstLine="0"/>
      </w:pPr>
      <w:proofErr w:type="gramStart"/>
      <w:r>
        <w:t>Will be furnished upon request.</w:t>
      </w:r>
      <w:proofErr w:type="gramEnd"/>
    </w:p>
    <w:p w:rsidR="00D66ACB" w:rsidRDefault="008B5A66">
      <w:pPr>
        <w:pStyle w:val="BodyText"/>
        <w:spacing w:before="184" w:line="240" w:lineRule="auto"/>
        <w:ind w:left="3532" w:right="3457" w:firstLine="0"/>
        <w:jc w:val="center"/>
      </w:pPr>
      <w:r>
        <w:t>***</w:t>
      </w:r>
    </w:p>
    <w:sectPr w:rsidR="00D66ACB" w:rsidSect="00D66ACB">
      <w:pgSz w:w="11910" w:h="16840"/>
      <w:pgMar w:top="940" w:right="300" w:bottom="1000" w:left="220" w:header="726" w:footer="8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66" w:rsidRDefault="008B5A66" w:rsidP="00D66ACB">
      <w:r>
        <w:separator/>
      </w:r>
    </w:p>
  </w:endnote>
  <w:endnote w:type="continuationSeparator" w:id="0">
    <w:p w:rsidR="008B5A66" w:rsidRDefault="008B5A66" w:rsidP="00D6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CB" w:rsidRDefault="00D66ACB">
    <w:pPr>
      <w:pStyle w:val="BodyText"/>
      <w:spacing w:line="14" w:lineRule="auto"/>
      <w:ind w:left="0" w:firstLine="0"/>
      <w:rPr>
        <w:sz w:val="20"/>
      </w:rPr>
    </w:pPr>
    <w:r w:rsidRPr="00D66ACB">
      <w:pict>
        <v:group id="_x0000_s2050" style="position:absolute;margin-left:34.55pt;margin-top:786.95pt;width:526.1pt;height:2.2pt;z-index:-15884800;mso-position-horizontal-relative:page;mso-position-vertical-relative:page" coordorigin="691,15739" coordsize="10522,44">
          <v:rect id="_x0000_s2053" style="position:absolute;left:691;top:15739;width:10522;height:15" fillcolor="#bfbfbf" stroked="f"/>
          <v:rect id="_x0000_s2052" style="position:absolute;left:691;top:15753;width:10522;height:15" fillcolor="#5f5f5f" stroked="f"/>
          <v:rect id="_x0000_s2051" style="position:absolute;left:691;top:15768;width:10522;height:15" fillcolor="black" stroked="f"/>
          <w10:wrap anchorx="page" anchory="page"/>
        </v:group>
      </w:pict>
    </w:r>
    <w:r w:rsidRPr="00D66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pt;margin-top:788.65pt;width:34.45pt;height:9.75pt;z-index:-15884288;mso-position-horizontal-relative:page;mso-position-vertical-relative:page" filled="f" stroked="f">
          <v:textbox inset="0,0,0,0">
            <w:txbxContent>
              <w:p w:rsidR="00D66ACB" w:rsidRDefault="008B5A66">
                <w:pPr>
                  <w:spacing w:before="13"/>
                  <w:ind w:left="20"/>
                  <w:rPr>
                    <w:b/>
                    <w:i/>
                    <w:sz w:val="14"/>
                  </w:rPr>
                </w:pPr>
                <w:r>
                  <w:rPr>
                    <w:b/>
                    <w:i/>
                    <w:sz w:val="14"/>
                  </w:rPr>
                  <w:t xml:space="preserve">Page </w:t>
                </w:r>
                <w:r w:rsidR="00D66ACB">
                  <w:fldChar w:fldCharType="begin"/>
                </w:r>
                <w:r>
                  <w:rPr>
                    <w:b/>
                    <w:i/>
                    <w:sz w:val="14"/>
                  </w:rPr>
                  <w:instrText xml:space="preserve"> PAGE </w:instrText>
                </w:r>
                <w:r w:rsidR="00D66ACB">
                  <w:fldChar w:fldCharType="separate"/>
                </w:r>
                <w:r w:rsidR="00C24034">
                  <w:rPr>
                    <w:b/>
                    <w:i/>
                    <w:noProof/>
                    <w:sz w:val="14"/>
                  </w:rPr>
                  <w:t>4</w:t>
                </w:r>
                <w:r w:rsidR="00D66ACB">
                  <w:fldChar w:fldCharType="end"/>
                </w:r>
                <w:r>
                  <w:rPr>
                    <w:b/>
                    <w:i/>
                    <w:sz w:val="14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66" w:rsidRDefault="008B5A66" w:rsidP="00D66ACB">
      <w:r>
        <w:separator/>
      </w:r>
    </w:p>
  </w:footnote>
  <w:footnote w:type="continuationSeparator" w:id="0">
    <w:p w:rsidR="008B5A66" w:rsidRDefault="008B5A66" w:rsidP="00D66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CB" w:rsidRDefault="00D66ACB">
    <w:pPr>
      <w:pStyle w:val="BodyText"/>
      <w:spacing w:line="14" w:lineRule="auto"/>
      <w:ind w:left="0" w:firstLine="0"/>
      <w:rPr>
        <w:sz w:val="20"/>
      </w:rPr>
    </w:pPr>
    <w:r w:rsidRPr="00D66ACB">
      <w:pict>
        <v:group id="_x0000_s2055" style="position:absolute;margin-left:34.55pt;margin-top:45.6pt;width:526.1pt;height:2.2pt;z-index:-15885824;mso-position-horizontal-relative:page;mso-position-vertical-relative:page" coordorigin="691,912" coordsize="10522,44">
          <v:rect id="_x0000_s2058" style="position:absolute;left:691;top:940;width:10522;height:15" fillcolor="black" stroked="f"/>
          <v:rect id="_x0000_s2057" style="position:absolute;left:691;top:926;width:10522;height:15" fillcolor="#5f5f5f" stroked="f"/>
          <v:rect id="_x0000_s2056" style="position:absolute;left:691;top:912;width:10522;height:15" fillcolor="#bfbfbf" stroked="f"/>
          <w10:wrap anchorx="page" anchory="page"/>
        </v:group>
      </w:pict>
    </w:r>
    <w:r w:rsidRPr="00D66A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71.15pt;margin-top:35.3pt;width:53.15pt;height:9.75pt;z-index:-15885312;mso-position-horizontal-relative:page;mso-position-vertical-relative:page" filled="f" stroked="f">
          <v:textbox inset="0,0,0,0">
            <w:txbxContent>
              <w:p w:rsidR="00D66ACB" w:rsidRDefault="00C24034">
                <w:pPr>
                  <w:spacing w:before="13"/>
                  <w:ind w:left="20"/>
                  <w:rPr>
                    <w:b/>
                    <w:sz w:val="14"/>
                  </w:rPr>
                </w:pPr>
                <w:proofErr w:type="spellStart"/>
                <w:r>
                  <w:rPr>
                    <w:b/>
                    <w:sz w:val="14"/>
                  </w:rPr>
                  <w:t>Rijeeb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0276C"/>
    <w:multiLevelType w:val="hybridMultilevel"/>
    <w:tmpl w:val="1B9221C4"/>
    <w:lvl w:ilvl="0" w:tplc="BEB6DDB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B5CE4AA"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en-US"/>
      </w:rPr>
    </w:lvl>
    <w:lvl w:ilvl="2" w:tplc="F9B8A736">
      <w:numFmt w:val="bullet"/>
      <w:lvlText w:val="•"/>
      <w:lvlJc w:val="left"/>
      <w:pPr>
        <w:ind w:left="3108" w:hanging="360"/>
      </w:pPr>
      <w:rPr>
        <w:rFonts w:hint="default"/>
        <w:lang w:val="en-US" w:eastAsia="en-US" w:bidi="en-US"/>
      </w:rPr>
    </w:lvl>
    <w:lvl w:ilvl="3" w:tplc="4F64007A">
      <w:numFmt w:val="bullet"/>
      <w:lvlText w:val="•"/>
      <w:lvlJc w:val="left"/>
      <w:pPr>
        <w:ind w:left="4143" w:hanging="360"/>
      </w:pPr>
      <w:rPr>
        <w:rFonts w:hint="default"/>
        <w:lang w:val="en-US" w:eastAsia="en-US" w:bidi="en-US"/>
      </w:rPr>
    </w:lvl>
    <w:lvl w:ilvl="4" w:tplc="8334E382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en-US"/>
      </w:rPr>
    </w:lvl>
    <w:lvl w:ilvl="5" w:tplc="A372D358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6" w:tplc="86A2762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7" w:tplc="5D3069C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en-US"/>
      </w:rPr>
    </w:lvl>
    <w:lvl w:ilvl="8" w:tplc="D61EFEBA">
      <w:numFmt w:val="bullet"/>
      <w:lvlText w:val="•"/>
      <w:lvlJc w:val="left"/>
      <w:pPr>
        <w:ind w:left="9315" w:hanging="360"/>
      </w:pPr>
      <w:rPr>
        <w:rFonts w:hint="default"/>
        <w:lang w:val="en-US" w:eastAsia="en-US" w:bidi="en-US"/>
      </w:rPr>
    </w:lvl>
  </w:abstractNum>
  <w:abstractNum w:abstractNumId="1">
    <w:nsid w:val="29281B23"/>
    <w:multiLevelType w:val="hybridMultilevel"/>
    <w:tmpl w:val="76B8CD56"/>
    <w:lvl w:ilvl="0" w:tplc="FCB415F4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4A8070C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B3E83B52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3" w:tplc="49EA028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en-US"/>
      </w:rPr>
    </w:lvl>
    <w:lvl w:ilvl="4" w:tplc="23CE17FE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en-US"/>
      </w:rPr>
    </w:lvl>
    <w:lvl w:ilvl="5" w:tplc="BF384DC4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en-US"/>
      </w:rPr>
    </w:lvl>
    <w:lvl w:ilvl="6" w:tplc="B9C08662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en-US"/>
      </w:rPr>
    </w:lvl>
    <w:lvl w:ilvl="7" w:tplc="F7B8DD68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en-US"/>
      </w:rPr>
    </w:lvl>
    <w:lvl w:ilvl="8" w:tplc="6426988C">
      <w:numFmt w:val="bullet"/>
      <w:lvlText w:val="•"/>
      <w:lvlJc w:val="left"/>
      <w:pPr>
        <w:ind w:left="9351" w:hanging="360"/>
      </w:pPr>
      <w:rPr>
        <w:rFonts w:hint="default"/>
        <w:lang w:val="en-US" w:eastAsia="en-US" w:bidi="en-US"/>
      </w:rPr>
    </w:lvl>
  </w:abstractNum>
  <w:abstractNum w:abstractNumId="2">
    <w:nsid w:val="545751F7"/>
    <w:multiLevelType w:val="hybridMultilevel"/>
    <w:tmpl w:val="5D7CEB8E"/>
    <w:lvl w:ilvl="0" w:tplc="321CB90E">
      <w:numFmt w:val="bullet"/>
      <w:lvlText w:val="o"/>
      <w:lvlJc w:val="left"/>
      <w:pPr>
        <w:ind w:left="500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FD98362E">
      <w:numFmt w:val="bullet"/>
      <w:lvlText w:val="•"/>
      <w:lvlJc w:val="left"/>
      <w:pPr>
        <w:ind w:left="5638" w:hanging="360"/>
      </w:pPr>
      <w:rPr>
        <w:rFonts w:hint="default"/>
        <w:lang w:val="en-US" w:eastAsia="en-US" w:bidi="en-US"/>
      </w:rPr>
    </w:lvl>
    <w:lvl w:ilvl="2" w:tplc="DD2ED0D0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en-US"/>
      </w:rPr>
    </w:lvl>
    <w:lvl w:ilvl="3" w:tplc="36E8D916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en-US"/>
      </w:rPr>
    </w:lvl>
    <w:lvl w:ilvl="4" w:tplc="D67E56A8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en-US"/>
      </w:rPr>
    </w:lvl>
    <w:lvl w:ilvl="5" w:tplc="D3CCDBE0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en-US"/>
      </w:rPr>
    </w:lvl>
    <w:lvl w:ilvl="6" w:tplc="E3885712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en-US"/>
      </w:rPr>
    </w:lvl>
    <w:lvl w:ilvl="7" w:tplc="B4606DEC">
      <w:numFmt w:val="bullet"/>
      <w:lvlText w:val="•"/>
      <w:lvlJc w:val="left"/>
      <w:pPr>
        <w:ind w:left="9468" w:hanging="360"/>
      </w:pPr>
      <w:rPr>
        <w:rFonts w:hint="default"/>
        <w:lang w:val="en-US" w:eastAsia="en-US" w:bidi="en-US"/>
      </w:rPr>
    </w:lvl>
    <w:lvl w:ilvl="8" w:tplc="6B3AF5BC">
      <w:numFmt w:val="bullet"/>
      <w:lvlText w:val="•"/>
      <w:lvlJc w:val="left"/>
      <w:pPr>
        <w:ind w:left="10107" w:hanging="360"/>
      </w:pPr>
      <w:rPr>
        <w:rFonts w:hint="default"/>
        <w:lang w:val="en-US" w:eastAsia="en-US" w:bidi="en-US"/>
      </w:rPr>
    </w:lvl>
  </w:abstractNum>
  <w:abstractNum w:abstractNumId="3">
    <w:nsid w:val="5FBF74B9"/>
    <w:multiLevelType w:val="hybridMultilevel"/>
    <w:tmpl w:val="43A47F20"/>
    <w:lvl w:ilvl="0" w:tplc="7340F73C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3E42D250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en-US"/>
      </w:rPr>
    </w:lvl>
    <w:lvl w:ilvl="2" w:tplc="D904E956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en-US"/>
      </w:rPr>
    </w:lvl>
    <w:lvl w:ilvl="3" w:tplc="3DF8A276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en-US"/>
      </w:rPr>
    </w:lvl>
    <w:lvl w:ilvl="4" w:tplc="06B81418">
      <w:numFmt w:val="bullet"/>
      <w:lvlText w:val="•"/>
      <w:lvlJc w:val="left"/>
      <w:pPr>
        <w:ind w:left="5285" w:hanging="360"/>
      </w:pPr>
      <w:rPr>
        <w:rFonts w:hint="default"/>
        <w:lang w:val="en-US" w:eastAsia="en-US" w:bidi="en-US"/>
      </w:rPr>
    </w:lvl>
    <w:lvl w:ilvl="5" w:tplc="292839FE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en-US"/>
      </w:rPr>
    </w:lvl>
    <w:lvl w:ilvl="6" w:tplc="3F981A4A">
      <w:numFmt w:val="bullet"/>
      <w:lvlText w:val="•"/>
      <w:lvlJc w:val="left"/>
      <w:pPr>
        <w:ind w:left="7318" w:hanging="360"/>
      </w:pPr>
      <w:rPr>
        <w:rFonts w:hint="default"/>
        <w:lang w:val="en-US" w:eastAsia="en-US" w:bidi="en-US"/>
      </w:rPr>
    </w:lvl>
    <w:lvl w:ilvl="7" w:tplc="D56E9736">
      <w:numFmt w:val="bullet"/>
      <w:lvlText w:val="•"/>
      <w:lvlJc w:val="left"/>
      <w:pPr>
        <w:ind w:left="8334" w:hanging="360"/>
      </w:pPr>
      <w:rPr>
        <w:rFonts w:hint="default"/>
        <w:lang w:val="en-US" w:eastAsia="en-US" w:bidi="en-US"/>
      </w:rPr>
    </w:lvl>
    <w:lvl w:ilvl="8" w:tplc="73F03DEE">
      <w:numFmt w:val="bullet"/>
      <w:lvlText w:val="•"/>
      <w:lvlJc w:val="left"/>
      <w:pPr>
        <w:ind w:left="935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66ACB"/>
    <w:rsid w:val="008B5A66"/>
    <w:rsid w:val="00C24034"/>
    <w:rsid w:val="00D6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6AC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66ACB"/>
    <w:pPr>
      <w:ind w:left="5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6ACB"/>
    <w:pPr>
      <w:spacing w:line="269" w:lineRule="exact"/>
      <w:ind w:left="1220" w:hanging="360"/>
    </w:pPr>
  </w:style>
  <w:style w:type="paragraph" w:styleId="Title">
    <w:name w:val="Title"/>
    <w:basedOn w:val="Normal"/>
    <w:uiPriority w:val="1"/>
    <w:qFormat/>
    <w:rsid w:val="00D66ACB"/>
    <w:pPr>
      <w:spacing w:before="74"/>
      <w:ind w:left="4026" w:right="3457"/>
      <w:jc w:val="center"/>
    </w:pPr>
    <w:rPr>
      <w:sz w:val="66"/>
      <w:szCs w:val="66"/>
    </w:rPr>
  </w:style>
  <w:style w:type="paragraph" w:styleId="ListParagraph">
    <w:name w:val="List Paragraph"/>
    <w:basedOn w:val="Normal"/>
    <w:uiPriority w:val="1"/>
    <w:qFormat/>
    <w:rsid w:val="00D66ACB"/>
    <w:pPr>
      <w:spacing w:line="269" w:lineRule="exact"/>
      <w:ind w:left="1220" w:hanging="361"/>
    </w:pPr>
  </w:style>
  <w:style w:type="paragraph" w:customStyle="1" w:styleId="TableParagraph">
    <w:name w:val="Table Paragraph"/>
    <w:basedOn w:val="Normal"/>
    <w:uiPriority w:val="1"/>
    <w:qFormat/>
    <w:rsid w:val="00D66ACB"/>
    <w:pPr>
      <w:spacing w:before="1"/>
      <w:ind w:left="110"/>
    </w:pPr>
  </w:style>
  <w:style w:type="character" w:styleId="Hyperlink">
    <w:name w:val="Hyperlink"/>
    <w:basedOn w:val="DefaultParagraphFont"/>
    <w:uiPriority w:val="99"/>
    <w:unhideWhenUsed/>
    <w:rsid w:val="00C24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03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24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03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jeeb-393967@2free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1379</Words>
  <Characters>7863</Characters>
  <Application>Microsoft Office Word</Application>
  <DocSecurity>0</DocSecurity>
  <Lines>65</Lines>
  <Paragraphs>18</Paragraphs>
  <ScaleCrop>false</ScaleCrop>
  <Company/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2019-09-22T15:50:00Z</dcterms:created>
  <dcterms:modified xsi:type="dcterms:W3CDTF">2019-09-22T15:50:00Z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