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Mrs.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Fathima</w:t>
      </w: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Email-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hyperlink r:id="rId7" w:history="1">
        <w:r w:rsidR="00473948" w:rsidRPr="00E969DE">
          <w:rPr>
            <w:rStyle w:val="Hyperlink"/>
            <w:rFonts w:ascii="Cambria" w:eastAsia="Cambria" w:hAnsi="Cambria" w:cs="Cambria"/>
            <w:sz w:val="24"/>
            <w:szCs w:val="24"/>
          </w:rPr>
          <w:t>fathima-394021@2freemail.com</w:t>
        </w:r>
      </w:hyperlink>
      <w:r w:rsidR="00473948">
        <w:rPr>
          <w:rFonts w:ascii="Cambria" w:eastAsia="Cambria" w:hAnsi="Cambria" w:cs="Cambria"/>
          <w:color w:val="0000FF"/>
          <w:sz w:val="24"/>
          <w:szCs w:val="24"/>
          <w:u w:val="single"/>
        </w:rPr>
        <w:t xml:space="preserve"> </w:t>
      </w: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    </w:t>
      </w: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CURRICULUM VITAE</w:t>
      </w: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CAREER OBJECTIVE</w:t>
      </w: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To work in progressive minded Interior Design / Architectural consulting firm where creativity and talent is encourage and appreciated. As an experienced Architect I can handle projects from presentation stage to execution stage.</w:t>
      </w: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Educa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>tional Qualifications</w:t>
      </w: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:rsidR="002329E6" w:rsidRDefault="0030241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Completed B.ARCH from Department of Architecture, Bangalore University, Bangalore, India, in the year 1996</w:t>
      </w:r>
    </w:p>
    <w:p w:rsidR="002329E6" w:rsidRDefault="0030241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Completed PRE- UNIVERSITY with distinction from Jyothi Nivas College of Arts and Science, Bangalore. India, in the year 1990.</w:t>
      </w:r>
    </w:p>
    <w:p w:rsidR="002329E6" w:rsidRDefault="0030241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AutoCAD Level-I/II/III, 3D studio and Micro station from CADD 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NTRE, AutoDesk Franchise Bangalore. INDIA</w:t>
      </w:r>
    </w:p>
    <w:p w:rsidR="002329E6" w:rsidRDefault="0030241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Completed Diploma in Interior Designing from Jenson &amp; Nicholson India Ltd  in the year 1992</w:t>
      </w: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Computer Proficiency </w:t>
      </w: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:rsidR="002329E6" w:rsidRDefault="00302411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Excellent command of AutoCad </w:t>
      </w:r>
      <w:r>
        <w:rPr>
          <w:rFonts w:ascii="Cambria" w:eastAsia="Cambria" w:hAnsi="Cambria" w:cs="Cambria"/>
          <w:sz w:val="24"/>
          <w:szCs w:val="24"/>
        </w:rPr>
        <w:t>2016</w:t>
      </w:r>
    </w:p>
    <w:p w:rsidR="002329E6" w:rsidRDefault="00302411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Knows 3D Studio 4/ 3D MAX  and AutoCAD 3D applications</w:t>
      </w:r>
    </w:p>
    <w:p w:rsidR="002329E6" w:rsidRDefault="00302411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Good knowledge of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Sketchup and Vray</w:t>
      </w:r>
    </w:p>
    <w:p w:rsidR="002329E6" w:rsidRDefault="00302411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Good </w:t>
      </w:r>
      <w:r>
        <w:rPr>
          <w:rFonts w:ascii="Cambria" w:eastAsia="Cambria" w:hAnsi="Cambria" w:cs="Cambria"/>
          <w:color w:val="000000"/>
          <w:sz w:val="24"/>
          <w:szCs w:val="24"/>
        </w:rPr>
        <w:t>Knowledge of Adobe Photoshop and other paint programs.</w:t>
      </w:r>
    </w:p>
    <w:p w:rsidR="002329E6" w:rsidRDefault="00302411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knowledge of MS WORD/ MS EXCEL/ POWERPOINT.</w:t>
      </w:r>
    </w:p>
    <w:p w:rsidR="002329E6" w:rsidRDefault="00302411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Overall experience of more than five years in computers. </w:t>
      </w: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sz w:val="24"/>
          <w:szCs w:val="24"/>
        </w:rPr>
      </w:pP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                                                                           1/5</w:t>
      </w: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Architectural Proficiency</w:t>
      </w: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:rsidR="002329E6" w:rsidRDefault="00302411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Worked as a team leader in numerous projects.</w:t>
      </w:r>
    </w:p>
    <w:p w:rsidR="002329E6" w:rsidRDefault="00302411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Conceptual Designing of Villa and Commercial spaces.</w:t>
      </w:r>
    </w:p>
    <w:p w:rsidR="002329E6" w:rsidRDefault="00302411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Preparation of Two- Dimensional and Three-Dimensional COMPUTER AIDED Colour presentation drawings.</w:t>
      </w:r>
    </w:p>
    <w:p w:rsidR="002329E6" w:rsidRDefault="00302411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Preparation of Municipality drawings.</w:t>
      </w:r>
    </w:p>
    <w:p w:rsidR="002329E6" w:rsidRDefault="00302411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Preparation of Working drawings.</w:t>
      </w:r>
    </w:p>
    <w:p w:rsidR="002329E6" w:rsidRDefault="00302411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Coordination with subcontractors </w:t>
      </w:r>
      <w:r>
        <w:rPr>
          <w:rFonts w:ascii="Cambria" w:eastAsia="Cambria" w:hAnsi="Cambria" w:cs="Cambria"/>
          <w:color w:val="000000"/>
          <w:sz w:val="24"/>
          <w:szCs w:val="24"/>
        </w:rPr>
        <w:t>and suppliers.</w:t>
      </w: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CAREER SUMMARY</w:t>
      </w: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sz w:val="26"/>
          <w:szCs w:val="26"/>
        </w:rPr>
      </w:pP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sz w:val="26"/>
          <w:szCs w:val="26"/>
        </w:rPr>
      </w:pP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DESIGNATION-INTERIOR DESIGNER</w:t>
      </w: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DECEMBER 2018 TODATE</w:t>
      </w: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sz w:val="26"/>
          <w:szCs w:val="26"/>
        </w:rPr>
      </w:pP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Responsibilities and duties of that of a Designer,creating BOQ conceptual designs,presentations,working drawings, coordinating with project managers and vendors</w:t>
      </w: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sz w:val="24"/>
          <w:szCs w:val="24"/>
        </w:rPr>
      </w:pP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PROJECTS WORKED ON</w:t>
      </w: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sz w:val="24"/>
          <w:szCs w:val="24"/>
        </w:rPr>
      </w:pP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Worked on four residential projects simultaneously, performing all the above duties. </w:t>
      </w: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sz w:val="24"/>
          <w:szCs w:val="24"/>
        </w:rPr>
      </w:pP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sz w:val="24"/>
          <w:szCs w:val="24"/>
        </w:rPr>
      </w:pP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</w:t>
      </w: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DUBAI, U.A.E</w:t>
      </w: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D</w:t>
      </w:r>
      <w:r>
        <w:rPr>
          <w:rFonts w:ascii="Cambria" w:eastAsia="Cambria" w:hAnsi="Cambria" w:cs="Cambria"/>
          <w:b/>
          <w:sz w:val="26"/>
          <w:szCs w:val="26"/>
        </w:rPr>
        <w:t>ESIGNATION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>-ARCHITECT</w:t>
      </w: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JULY  1998 TO 2002</w:t>
      </w: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Responsib</w:t>
      </w:r>
      <w:r>
        <w:rPr>
          <w:rFonts w:ascii="Cambria" w:eastAsia="Cambria" w:hAnsi="Cambria" w:cs="Cambria"/>
          <w:sz w:val="24"/>
          <w:szCs w:val="24"/>
        </w:rPr>
        <w:t>ilities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and duties required by an Architect. (conceptual designing, Presenting to client, Municipality &amp; Working drawings, Coordination with subcontractors &amp; suppliers). Wide exposure of numerous project ranging from Residential, Commercial, Theater, Auditoriums,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Palaces and Corporate buildings.</w:t>
      </w: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sz w:val="24"/>
          <w:szCs w:val="24"/>
        </w:rPr>
      </w:pP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sz w:val="24"/>
          <w:szCs w:val="24"/>
        </w:rPr>
      </w:pP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                                                                             2/5</w:t>
      </w: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PROJECTS WORKED ON:</w:t>
      </w: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6"/>
          <w:szCs w:val="26"/>
        </w:rPr>
      </w:pPr>
    </w:p>
    <w:p w:rsidR="002329E6" w:rsidRDefault="00302411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Assisted the Chief Architect in Design and preparation of drawings on the following project.</w:t>
      </w:r>
    </w:p>
    <w:p w:rsidR="002329E6" w:rsidRDefault="00302411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Cultural and Scientific Association</w:t>
      </w:r>
      <w:r>
        <w:rPr>
          <w:rFonts w:ascii="Cambria" w:eastAsia="Cambria" w:hAnsi="Cambria" w:cs="Cambria"/>
          <w:color w:val="000000"/>
          <w:sz w:val="24"/>
          <w:szCs w:val="24"/>
        </w:rPr>
        <w:t>:  The CULTURAL CENTRE of Dubai. Traditional Islamic Design with total of 150, 000sft built- up area. ( Cinmar’s contribution in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this project was Design &amp; preparation of working drawings only)</w:t>
      </w:r>
    </w:p>
    <w:p w:rsidR="002329E6" w:rsidRDefault="00302411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>Madinah hotel</w:t>
      </w:r>
      <w:r>
        <w:rPr>
          <w:rFonts w:ascii="Cambria" w:eastAsia="Cambria" w:hAnsi="Cambria" w:cs="Cambria"/>
          <w:color w:val="000000"/>
          <w:sz w:val="24"/>
          <w:szCs w:val="24"/>
        </w:rPr>
        <w:t>: A lodging and dining hotel for pilgrims who come to perform hajj. Traditional Islamics Design with a total of 112,000sft built- up area.</w:t>
      </w:r>
    </w:p>
    <w:p w:rsidR="002329E6" w:rsidRDefault="00302411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Gulf Hotel</w:t>
      </w:r>
      <w:r>
        <w:rPr>
          <w:rFonts w:ascii="Cambria" w:eastAsia="Cambria" w:hAnsi="Cambria" w:cs="Cambria"/>
          <w:color w:val="000000"/>
          <w:sz w:val="24"/>
          <w:szCs w:val="24"/>
        </w:rPr>
        <w:t>: A five star hotel, with man</w:t>
      </w:r>
      <w:r>
        <w:rPr>
          <w:rFonts w:ascii="Cambria" w:eastAsia="Cambria" w:hAnsi="Cambria" w:cs="Cambria"/>
          <w:color w:val="000000"/>
          <w:sz w:val="24"/>
          <w:szCs w:val="24"/>
        </w:rPr>
        <w:t>y theme restaurants and coffee shops.</w:t>
      </w:r>
    </w:p>
    <w:p w:rsidR="002329E6" w:rsidRDefault="00302411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Coffee Bean and Tea Leaf</w:t>
      </w:r>
      <w:r>
        <w:rPr>
          <w:rFonts w:ascii="Cambria" w:eastAsia="Cambria" w:hAnsi="Cambria" w:cs="Cambria"/>
          <w:color w:val="000000"/>
          <w:sz w:val="24"/>
          <w:szCs w:val="24"/>
        </w:rPr>
        <w:t>: A Multi-National chain of coffee shops having a branch coffee shop in AL-Diyafa street in Dubai.</w:t>
      </w:r>
    </w:p>
    <w:p w:rsidR="002329E6" w:rsidRDefault="00302411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Doha Marriott Gulf Hotel</w:t>
      </w:r>
      <w:r>
        <w:rPr>
          <w:rFonts w:ascii="Cambria" w:eastAsia="Cambria" w:hAnsi="Cambria" w:cs="Cambria"/>
          <w:color w:val="000000"/>
          <w:sz w:val="24"/>
          <w:szCs w:val="24"/>
        </w:rPr>
        <w:t>: A five star hotel in Doha.</w:t>
      </w:r>
    </w:p>
    <w:p w:rsidR="002329E6" w:rsidRDefault="00302411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Hilton</w:t>
      </w:r>
      <w:r>
        <w:rPr>
          <w:rFonts w:ascii="Cambria" w:eastAsia="Cambria" w:hAnsi="Cambria" w:cs="Cambria"/>
          <w:color w:val="000000"/>
          <w:sz w:val="24"/>
          <w:szCs w:val="24"/>
        </w:rPr>
        <w:t>: A five star hotel in Doha</w:t>
      </w:r>
    </w:p>
    <w:p w:rsidR="002329E6" w:rsidRDefault="00302411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Sheraton Doha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: A five star hotel in Doha                                                               </w:t>
      </w:r>
    </w:p>
    <w:p w:rsidR="002329E6" w:rsidRDefault="00302411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Al Mansoori Villa</w:t>
      </w:r>
      <w:r>
        <w:rPr>
          <w:rFonts w:ascii="Cambria" w:eastAsia="Cambria" w:hAnsi="Cambria" w:cs="Cambria"/>
          <w:color w:val="000000"/>
          <w:sz w:val="24"/>
          <w:szCs w:val="24"/>
        </w:rPr>
        <w:t>: A high budget residence in Nadal Sheba, Dubai with a total of 20,000stf built- up area.</w:t>
      </w:r>
    </w:p>
    <w:p w:rsidR="002329E6" w:rsidRDefault="00302411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Al-Mur Villa: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A high budget residence in Mank</w:t>
      </w:r>
      <w:r>
        <w:rPr>
          <w:rFonts w:ascii="Cambria" w:eastAsia="Cambria" w:hAnsi="Cambria" w:cs="Cambria"/>
          <w:color w:val="000000"/>
          <w:sz w:val="24"/>
          <w:szCs w:val="24"/>
        </w:rPr>
        <w:t>ool, Dubai with a total of 18,000sft built- up area.</w:t>
      </w:r>
    </w:p>
    <w:p w:rsidR="002329E6" w:rsidRDefault="00302411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Jolli</w:t>
      </w:r>
      <w:r>
        <w:rPr>
          <w:rFonts w:ascii="Cambria" w:eastAsia="Cambria" w:hAnsi="Cambria" w:cs="Cambria"/>
          <w:b/>
          <w:sz w:val="24"/>
          <w:szCs w:val="24"/>
        </w:rPr>
        <w:t>b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ee &amp; Round Table Restaurant: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A medium budget restaurant in Jebel-Ali free zone, Dubai</w:t>
      </w: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( design stage)</w:t>
      </w: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Many villas, commercial and corporate projects.</w:t>
      </w: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BANGALORE, INDIA.</w:t>
      </w: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DESIGNATION: JUNIOR ARCHITECT</w:t>
      </w: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1996 SEPT.- 1998 MARCH </w:t>
      </w: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2329E6" w:rsidRDefault="00302411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An Enthusiastic and Active design member of many project, some of which are briefed below.</w:t>
      </w:r>
    </w:p>
    <w:p w:rsidR="002329E6" w:rsidRDefault="00302411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Platinum City</w:t>
      </w:r>
      <w:r>
        <w:rPr>
          <w:rFonts w:ascii="Cambria" w:eastAsia="Cambria" w:hAnsi="Cambria" w:cs="Cambria"/>
          <w:color w:val="000000"/>
          <w:sz w:val="24"/>
          <w:szCs w:val="24"/>
        </w:rPr>
        <w:t>: A 34-Acre residential plot housin</w:t>
      </w:r>
      <w:r>
        <w:rPr>
          <w:rFonts w:ascii="Cambria" w:eastAsia="Cambria" w:hAnsi="Cambria" w:cs="Cambria"/>
          <w:color w:val="000000"/>
          <w:sz w:val="24"/>
          <w:szCs w:val="24"/>
        </w:rPr>
        <w:t>g 2400 apartments including recreation and civic amenities.</w:t>
      </w:r>
    </w:p>
    <w:p w:rsidR="002329E6" w:rsidRDefault="00302411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Brunton Complex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: An office complex in central commercial district of Bangalore with a total of 35,000sft built- up area.                                                              </w:t>
      </w: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   3/</w:t>
      </w:r>
      <w:r>
        <w:rPr>
          <w:rFonts w:ascii="Cambria" w:eastAsia="Cambria" w:hAnsi="Cambria" w:cs="Cambria"/>
          <w:sz w:val="24"/>
          <w:szCs w:val="24"/>
        </w:rPr>
        <w:t>5</w:t>
      </w: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2329E6" w:rsidRDefault="0030241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Meridian-111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: A commercial complex in M.G road, which is the core of Bangalore, with a total of 6,500sft built- up area.      </w:t>
      </w:r>
    </w:p>
    <w:p w:rsidR="002329E6" w:rsidRDefault="0030241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International Technology Park</w:t>
      </w:r>
      <w:r>
        <w:rPr>
          <w:rFonts w:ascii="Cambria" w:eastAsia="Cambria" w:hAnsi="Cambria" w:cs="Cambria"/>
          <w:color w:val="000000"/>
          <w:sz w:val="24"/>
          <w:szCs w:val="24"/>
        </w:rPr>
        <w:t>: Head of the team in charge of the design and    preparation of working drawings for the residential zone of I</w:t>
      </w:r>
      <w:r>
        <w:rPr>
          <w:rFonts w:ascii="Cambria" w:eastAsia="Cambria" w:hAnsi="Cambria" w:cs="Cambria"/>
          <w:color w:val="000000"/>
          <w:sz w:val="24"/>
          <w:szCs w:val="24"/>
        </w:rPr>
        <w:t>TPL. A total of 280 apartments with a total of 2,25000sft built-up area. ITPL was being develop as an integrated and self- contained complex equipped with all infrastructure and support facilities.</w:t>
      </w: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The project was carried out in collaboration with RSP Arch</w:t>
      </w:r>
      <w:r>
        <w:rPr>
          <w:rFonts w:ascii="Cambria" w:eastAsia="Cambria" w:hAnsi="Cambria" w:cs="Cambria"/>
          <w:color w:val="000000"/>
          <w:sz w:val="24"/>
          <w:szCs w:val="24"/>
        </w:rPr>
        <w:t>itects, Singapore.</w:t>
      </w:r>
    </w:p>
    <w:p w:rsidR="002329E6" w:rsidRDefault="00302411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>Kumara Krupa Apartments</w:t>
      </w:r>
      <w:r>
        <w:rPr>
          <w:rFonts w:ascii="Cambria" w:eastAsia="Cambria" w:hAnsi="Cambria" w:cs="Cambria"/>
          <w:color w:val="000000"/>
          <w:sz w:val="24"/>
          <w:szCs w:val="24"/>
        </w:rPr>
        <w:t>: An apartment complex at Kumara Park a posh residential locality of Bangalore with a total of 28 units and a 30,000sft built- up area.</w:t>
      </w: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90"/>
        <w:jc w:val="right"/>
        <w:rPr>
          <w:rFonts w:ascii="Cambria" w:eastAsia="Cambria" w:hAnsi="Cambria" w:cs="Cambria"/>
          <w:color w:val="000000"/>
          <w:sz w:val="26"/>
          <w:szCs w:val="26"/>
        </w:rPr>
      </w:pPr>
      <w:bookmarkStart w:id="0" w:name="_gjdgxs" w:colFirst="0" w:colLast="0"/>
      <w:bookmarkEnd w:id="0"/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9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>ARCHITECT &amp;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INTERIOR DESIGNERS,BANGALORE INDIA.</w:t>
      </w: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     DESIGNATION: APPRENTICE ARCHITECT.</w:t>
      </w: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1993 DECEMBER- 1994 MAY</w:t>
      </w: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Developed schematic design and prepared working drawings, construction details, study models, presentation drawings and Municipality drawings for Residential, Industrial and Commercial offices.</w:t>
      </w: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Provided Research assistance to team of senior Architect drawn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from different Architectural Firms in Bangalore working on the International Competition for Redevelopment of the SOUKS of BEIRUT.</w:t>
      </w: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     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>MANHATTAN, NEW YORK.</w:t>
      </w: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mbria" w:eastAsia="Cambria" w:hAnsi="Cambria" w:cs="Cambria"/>
          <w:color w:val="000000"/>
          <w:sz w:val="26"/>
          <w:szCs w:val="26"/>
        </w:rPr>
      </w:pP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Had  been offered Apprenticeship with the renowned American Archi</w:t>
      </w:r>
      <w:r>
        <w:rPr>
          <w:rFonts w:ascii="Cambria" w:eastAsia="Cambria" w:hAnsi="Cambria" w:cs="Cambria"/>
          <w:color w:val="000000"/>
          <w:sz w:val="24"/>
          <w:szCs w:val="24"/>
        </w:rPr>
        <w:t>tect Peter Eisenman. Only 10 students from all over the world are chosen to do apprenticeship with him after reviewing their work and having telephonic interviews.</w:t>
      </w: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715"/>
        </w:tabs>
        <w:spacing w:line="276" w:lineRule="auto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 xml:space="preserve">      </w:t>
      </w: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715"/>
        </w:tabs>
        <w:spacing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6"/>
          <w:szCs w:val="26"/>
        </w:rPr>
        <w:t xml:space="preserve">                                                                                    </w:t>
      </w:r>
      <w:r>
        <w:rPr>
          <w:rFonts w:ascii="Cambria" w:eastAsia="Cambria" w:hAnsi="Cambria" w:cs="Cambria"/>
          <w:b/>
          <w:sz w:val="26"/>
          <w:szCs w:val="26"/>
        </w:rPr>
        <w:t xml:space="preserve">          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 xml:space="preserve"> 4/5</w:t>
      </w: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715"/>
        </w:tabs>
        <w:spacing w:line="276" w:lineRule="auto"/>
        <w:rPr>
          <w:rFonts w:ascii="Cambria" w:eastAsia="Cambria" w:hAnsi="Cambria" w:cs="Cambria"/>
          <w:b/>
          <w:sz w:val="26"/>
          <w:szCs w:val="26"/>
        </w:rPr>
      </w:pP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715"/>
        </w:tabs>
        <w:spacing w:line="276" w:lineRule="auto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PERSONAL DETAILS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ab/>
      </w: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715"/>
        </w:tabs>
        <w:spacing w:line="276" w:lineRule="auto"/>
        <w:ind w:left="360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240"/>
        </w:tabs>
        <w:spacing w:line="276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Nationality                     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:  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Indian</w:t>
      </w: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240"/>
        </w:tabs>
        <w:spacing w:line="276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Date of Birth                  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: 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10.08.1971</w:t>
      </w: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240"/>
        </w:tabs>
        <w:spacing w:line="276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Profession                      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: 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Architect /Interior Designer</w:t>
      </w: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240"/>
        </w:tabs>
        <w:spacing w:line="276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Family Status                 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:  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Married</w:t>
      </w: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240"/>
        </w:tabs>
        <w:spacing w:line="276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Visa Status                      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: 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Husband</w:t>
      </w: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240"/>
          <w:tab w:val="left" w:pos="4082"/>
        </w:tabs>
        <w:spacing w:line="276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2329E6" w:rsidRDefault="002329E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082"/>
        </w:tabs>
        <w:spacing w:line="276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473948" w:rsidRDefault="0047394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082"/>
        </w:tabs>
        <w:spacing w:line="276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473948" w:rsidRDefault="0047394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082"/>
        </w:tabs>
        <w:spacing w:line="276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082"/>
        </w:tabs>
        <w:spacing w:line="276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P:S</w:t>
      </w: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082"/>
        </w:tabs>
        <w:spacing w:line="276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ad not worked since 2003 upto November 2018 for personal reasons,however,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I ha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been doing some designing by freelance, I also ke</w:t>
      </w:r>
      <w:r>
        <w:rPr>
          <w:rFonts w:ascii="Cambria" w:eastAsia="Cambria" w:hAnsi="Cambria" w:cs="Cambria"/>
          <w:sz w:val="24"/>
          <w:szCs w:val="24"/>
        </w:rPr>
        <w:t>pt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myself well informed about latest techniques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involved in the architectural and Interior Designing.                                                                                                                    </w:t>
      </w:r>
    </w:p>
    <w:p w:rsidR="002329E6" w:rsidRDefault="003024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5</w:t>
      </w:r>
      <w:r>
        <w:rPr>
          <w:rFonts w:ascii="Cambria" w:eastAsia="Cambria" w:hAnsi="Cambria" w:cs="Cambria"/>
          <w:color w:val="000000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>5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                              </w:t>
      </w:r>
    </w:p>
    <w:sectPr w:rsidR="002329E6" w:rsidSect="002329E6">
      <w:footerReference w:type="default" r:id="rId8"/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411" w:rsidRDefault="00302411" w:rsidP="002329E6">
      <w:r>
        <w:separator/>
      </w:r>
    </w:p>
  </w:endnote>
  <w:endnote w:type="continuationSeparator" w:id="1">
    <w:p w:rsidR="00302411" w:rsidRDefault="00302411" w:rsidP="0023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E6" w:rsidRDefault="00302411">
    <w:pPr>
      <w:pStyle w:val="normal0"/>
      <w:spacing w:line="276" w:lineRule="auto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sz w:val="24"/>
        <w:szCs w:val="24"/>
      </w:rPr>
      <w:t xml:space="preserve">             </w:t>
    </w:r>
  </w:p>
  <w:p w:rsidR="002329E6" w:rsidRDefault="00302411">
    <w:pPr>
      <w:pStyle w:val="normal0"/>
      <w:spacing w:line="276" w:lineRule="auto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Cambria" w:eastAsia="Cambria" w:hAnsi="Cambria" w:cs="Cambria"/>
        <w:sz w:val="24"/>
        <w:szCs w:val="24"/>
      </w:rPr>
      <w:t xml:space="preserve">                                                                                                                                                                          </w:t>
    </w:r>
  </w:p>
  <w:p w:rsidR="002329E6" w:rsidRDefault="002329E6">
    <w:pPr>
      <w:pStyle w:val="normal0"/>
      <w:ind w:left="720"/>
      <w:rPr>
        <w:rFonts w:ascii="Cambria" w:eastAsia="Cambria" w:hAnsi="Cambria" w:cs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411" w:rsidRDefault="00302411" w:rsidP="002329E6">
      <w:r>
        <w:separator/>
      </w:r>
    </w:p>
  </w:footnote>
  <w:footnote w:type="continuationSeparator" w:id="1">
    <w:p w:rsidR="00302411" w:rsidRDefault="00302411" w:rsidP="00232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0DE"/>
    <w:multiLevelType w:val="multilevel"/>
    <w:tmpl w:val="90660024"/>
    <w:lvl w:ilvl="0">
      <w:start w:val="1"/>
      <w:numFmt w:val="bullet"/>
      <w:lvlText w:val="●"/>
      <w:lvlJc w:val="left"/>
      <w:pPr>
        <w:ind w:left="0" w:firstLine="0"/>
      </w:pPr>
      <w:rPr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7A84AB0"/>
    <w:multiLevelType w:val="multilevel"/>
    <w:tmpl w:val="0B88B61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EC30200"/>
    <w:multiLevelType w:val="multilevel"/>
    <w:tmpl w:val="C12AE72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48CB5247"/>
    <w:multiLevelType w:val="multilevel"/>
    <w:tmpl w:val="44D40EC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4E3808F1"/>
    <w:multiLevelType w:val="multilevel"/>
    <w:tmpl w:val="7D4E7BE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6043401A"/>
    <w:multiLevelType w:val="multilevel"/>
    <w:tmpl w:val="EE00FEA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69756DC5"/>
    <w:multiLevelType w:val="multilevel"/>
    <w:tmpl w:val="F392B7C6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9E6"/>
    <w:rsid w:val="002329E6"/>
    <w:rsid w:val="00302411"/>
    <w:rsid w:val="0047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329E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2329E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2329E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2329E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rsid w:val="002329E6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2329E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329E6"/>
  </w:style>
  <w:style w:type="paragraph" w:styleId="Title">
    <w:name w:val="Title"/>
    <w:basedOn w:val="normal0"/>
    <w:next w:val="normal0"/>
    <w:rsid w:val="002329E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2329E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739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thima-39402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2019-09-23T12:44:00Z</dcterms:created>
  <dcterms:modified xsi:type="dcterms:W3CDTF">2019-09-23T12:44:00Z</dcterms:modified>
</cp:coreProperties>
</file>