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41" w:rsidRDefault="00231A25">
      <w:pPr>
        <w:ind w:left="2120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page">
              <wp:posOffset>399415</wp:posOffset>
            </wp:positionH>
            <wp:positionV relativeFrom="page">
              <wp:posOffset>542290</wp:posOffset>
            </wp:positionV>
            <wp:extent cx="6897370" cy="1772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b/>
          <w:bCs/>
          <w:color w:val="FFFFFF"/>
          <w:sz w:val="28"/>
          <w:szCs w:val="28"/>
        </w:rPr>
        <w:t xml:space="preserve">Disha </w:t>
      </w:r>
    </w:p>
    <w:p w:rsidR="00162E41" w:rsidRDefault="00162E41">
      <w:pPr>
        <w:spacing w:line="4" w:lineRule="exact"/>
        <w:rPr>
          <w:sz w:val="24"/>
          <w:szCs w:val="24"/>
        </w:rPr>
      </w:pPr>
    </w:p>
    <w:p w:rsidR="00162E41" w:rsidRDefault="00231A25">
      <w:pPr>
        <w:ind w:left="2120"/>
        <w:jc w:val="center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color w:val="FFFFFF"/>
          <w:sz w:val="24"/>
          <w:szCs w:val="24"/>
        </w:rPr>
        <w:t>CA FINAL APPEARED, B.COM</w:t>
      </w:r>
    </w:p>
    <w:p w:rsidR="00162E41" w:rsidRDefault="00162E41">
      <w:pPr>
        <w:spacing w:line="335" w:lineRule="exact"/>
        <w:rPr>
          <w:sz w:val="24"/>
          <w:szCs w:val="24"/>
        </w:rPr>
      </w:pPr>
    </w:p>
    <w:p w:rsidR="00162E41" w:rsidRDefault="00231A25">
      <w:pPr>
        <w:ind w:left="29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Century" w:hAnsi="Century" w:cs="Century"/>
          <w:color w:val="FFFFFF"/>
          <w:sz w:val="20"/>
          <w:szCs w:val="20"/>
        </w:rPr>
        <w:t xml:space="preserve"> </w:t>
      </w:r>
      <w:hyperlink r:id="rId6" w:history="1">
        <w:r w:rsidR="002746A5" w:rsidRPr="002746A5">
          <w:rPr>
            <w:rStyle w:val="Hyperlink"/>
            <w:rFonts w:ascii="Century" w:eastAsia="Century" w:hAnsi="Century" w:cs="Century"/>
            <w:color w:val="FFFFFF" w:themeColor="background1"/>
            <w:sz w:val="20"/>
            <w:szCs w:val="20"/>
          </w:rPr>
          <w:t>disha-394065@2freemail.com</w:t>
        </w:r>
      </w:hyperlink>
      <w:r w:rsidR="002746A5">
        <w:rPr>
          <w:rFonts w:ascii="Century" w:eastAsia="Century" w:hAnsi="Century" w:cs="Century"/>
          <w:color w:val="FFFFFF"/>
          <w:sz w:val="20"/>
          <w:szCs w:val="20"/>
        </w:rPr>
        <w:t xml:space="preserve"> </w:t>
      </w:r>
    </w:p>
    <w:p w:rsidR="00162E41" w:rsidRDefault="00162E41">
      <w:pPr>
        <w:spacing w:line="126" w:lineRule="exact"/>
        <w:rPr>
          <w:sz w:val="24"/>
          <w:szCs w:val="24"/>
        </w:rPr>
      </w:pPr>
    </w:p>
    <w:p w:rsidR="00162E41" w:rsidRDefault="00231A25">
      <w:pPr>
        <w:spacing w:line="238" w:lineRule="auto"/>
        <w:ind w:left="22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To Work in a dynamic environment that provides me a wide spectrum of experience and exposure to build an excellent career. To bring a versatile </w:t>
      </w:r>
      <w:r>
        <w:rPr>
          <w:rFonts w:ascii="Comic Sans MS" w:eastAsia="Comic Sans MS" w:hAnsi="Comic Sans MS" w:cs="Comic Sans MS"/>
          <w:sz w:val="20"/>
          <w:szCs w:val="20"/>
        </w:rPr>
        <w:t>portfolio of skills at work place and to serve the organization with positive attitude and efficiency.</w:t>
      </w:r>
    </w:p>
    <w:p w:rsidR="00162E41" w:rsidRDefault="00162E41">
      <w:pPr>
        <w:sectPr w:rsidR="00162E41">
          <w:pgSz w:w="12240" w:h="15840"/>
          <w:pgMar w:top="1063" w:right="880" w:bottom="1000" w:left="740" w:header="0" w:footer="0" w:gutter="0"/>
          <w:cols w:space="720" w:equalWidth="0">
            <w:col w:w="10620"/>
          </w:cols>
        </w:sect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378" w:lineRule="exact"/>
        <w:rPr>
          <w:sz w:val="24"/>
          <w:szCs w:val="24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 xml:space="preserve"> Key Skills</w:t>
      </w:r>
    </w:p>
    <w:p w:rsidR="00162E41" w:rsidRDefault="00162E41">
      <w:pPr>
        <w:spacing w:line="15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Consolidation, Reporting &amp; Analysis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72390</wp:posOffset>
            </wp:positionV>
            <wp:extent cx="2047875" cy="105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71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Financial &amp; Strategic Planning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72390</wp:posOffset>
            </wp:positionV>
            <wp:extent cx="2047875" cy="104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71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</w:rPr>
        <w:t>MCA Complaiance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57150</wp:posOffset>
            </wp:positionV>
            <wp:extent cx="2047875" cy="1054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36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Audit &amp; Accounts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2047875" cy="1054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71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Financial Analysis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72390</wp:posOffset>
            </wp:positionV>
            <wp:extent cx="2047875" cy="104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71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Vat Audit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2047875" cy="1054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71" w:lineRule="exact"/>
        <w:rPr>
          <w:sz w:val="24"/>
          <w:szCs w:val="24"/>
        </w:rPr>
      </w:pPr>
    </w:p>
    <w:p w:rsidR="00162E41" w:rsidRDefault="00231A25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AS , IND AS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66675</wp:posOffset>
            </wp:positionH>
            <wp:positionV relativeFrom="paragraph">
              <wp:posOffset>72390</wp:posOffset>
            </wp:positionV>
            <wp:extent cx="2047875" cy="104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263" w:lineRule="exact"/>
        <w:rPr>
          <w:sz w:val="24"/>
          <w:szCs w:val="24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color w:val="3FBCEC"/>
          <w:sz w:val="28"/>
          <w:szCs w:val="28"/>
        </w:rPr>
        <w:t>IT Skills</w:t>
      </w:r>
    </w:p>
    <w:p w:rsidR="00162E41" w:rsidRDefault="00162E41">
      <w:pPr>
        <w:spacing w:line="1" w:lineRule="exact"/>
        <w:rPr>
          <w:sz w:val="24"/>
          <w:szCs w:val="24"/>
        </w:rPr>
      </w:pPr>
    </w:p>
    <w:p w:rsidR="00162E41" w:rsidRDefault="00231A25">
      <w:pPr>
        <w:spacing w:line="239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MS Word, MS Excel, MS PowerPoint and MS Visio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-278765</wp:posOffset>
            </wp:positionV>
            <wp:extent cx="102235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62E41" w:rsidRDefault="00162E41">
      <w:pPr>
        <w:spacing w:line="200" w:lineRule="exact"/>
        <w:rPr>
          <w:sz w:val="24"/>
          <w:szCs w:val="24"/>
        </w:rPr>
      </w:pPr>
    </w:p>
    <w:p w:rsidR="00162E41" w:rsidRDefault="00162E41">
      <w:pPr>
        <w:spacing w:line="355" w:lineRule="exact"/>
        <w:rPr>
          <w:sz w:val="24"/>
          <w:szCs w:val="24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9075" cy="2197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30"/>
          <w:szCs w:val="30"/>
        </w:rPr>
        <w:t xml:space="preserve"> Profile Summary</w:t>
      </w:r>
    </w:p>
    <w:p w:rsidR="00162E41" w:rsidRDefault="00162E41">
      <w:pPr>
        <w:spacing w:line="14" w:lineRule="exact"/>
        <w:rPr>
          <w:sz w:val="24"/>
          <w:szCs w:val="24"/>
        </w:rPr>
      </w:pPr>
    </w:p>
    <w:p w:rsidR="00162E41" w:rsidRDefault="00231A2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More than 6 Years of experience in the field of the Internal Audit, Tax Audit, Bank Audit, Direct and Indirect </w:t>
      </w:r>
      <w:r>
        <w:rPr>
          <w:rFonts w:ascii="Cambria" w:eastAsia="Cambria" w:hAnsi="Cambria" w:cs="Cambria"/>
          <w:sz w:val="20"/>
          <w:szCs w:val="20"/>
        </w:rPr>
        <w:t>Taxation, Project Financing, corporate strategy, MCA Services, Business Modeling Services.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-426085</wp:posOffset>
            </wp:positionV>
            <wp:extent cx="102235" cy="1022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Month end closing &amp; Quarterly Closing with proficiency in preparing key reports to exercise financial control and enhance overall efficiency of the organization.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-426720</wp:posOffset>
            </wp:positionV>
            <wp:extent cx="102235" cy="102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Experience in Designing and Monitoring the Internal Controls of the organization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-278765</wp:posOffset>
            </wp:positionV>
            <wp:extent cx="102235" cy="1022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Leveraged knowledge of VAT &amp; Excise.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-130175</wp:posOffset>
            </wp:positionV>
            <wp:extent cx="102235" cy="102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Quarterly and Annual Audits.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-129540</wp:posOffset>
            </wp:positionV>
            <wp:extent cx="102235" cy="10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Skilled in analyzing business operation, trends, costs, revenues, financial commitments, and </w:t>
      </w:r>
      <w:r>
        <w:rPr>
          <w:rFonts w:ascii="Cambria" w:eastAsia="Cambria" w:hAnsi="Cambria" w:cs="Cambria"/>
          <w:sz w:val="20"/>
          <w:szCs w:val="20"/>
        </w:rPr>
        <w:t>obligations to project future revenues and expenses as part of monthly MIS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-426720</wp:posOffset>
            </wp:positionV>
            <wp:extent cx="102235" cy="1022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Gained exposure in spearheading managing Finance &amp; Accounts activities encompassing Accounting, Taxation, Treasury, Accounts Payables &amp; Receivables, Financial Analysis and so on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-426720</wp:posOffset>
            </wp:positionV>
            <wp:extent cx="102235" cy="1022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231A25">
      <w:pPr>
        <w:spacing w:line="239" w:lineRule="auto"/>
        <w:ind w:left="360" w:right="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An effective leader capable in working with teams during the project, guiding them &amp; enabling knowledge sharing</w:t>
      </w:r>
    </w:p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-278765</wp:posOffset>
            </wp:positionV>
            <wp:extent cx="102235" cy="1022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15" w:lineRule="exact"/>
        <w:rPr>
          <w:sz w:val="24"/>
          <w:szCs w:val="24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7015" cy="246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FBCEC"/>
          <w:sz w:val="28"/>
          <w:szCs w:val="28"/>
        </w:rPr>
        <w:t xml:space="preserve"> Education</w:t>
      </w:r>
    </w:p>
    <w:p w:rsidR="00162E41" w:rsidRDefault="00162E41">
      <w:pPr>
        <w:spacing w:line="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1400"/>
        <w:gridCol w:w="780"/>
      </w:tblGrid>
      <w:tr w:rsidR="00162E41">
        <w:trPr>
          <w:trHeight w:val="234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 Final Appeared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May 2019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</w:tc>
      </w:tr>
      <w:tr w:rsidR="00162E41">
        <w:trPr>
          <w:trHeight w:val="703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 IPCC</w:t>
            </w:r>
          </w:p>
        </w:tc>
        <w:tc>
          <w:tcPr>
            <w:tcW w:w="140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</w:tr>
      <w:tr w:rsidR="00162E41">
        <w:trPr>
          <w:trHeight w:val="235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Group 1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May 2013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53%</w:t>
            </w:r>
          </w:p>
        </w:tc>
      </w:tr>
      <w:tr w:rsidR="00162E41">
        <w:trPr>
          <w:trHeight w:val="350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Group 2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Nov 2014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50%</w:t>
            </w:r>
          </w:p>
        </w:tc>
      </w:tr>
      <w:tr w:rsidR="00162E41">
        <w:trPr>
          <w:trHeight w:val="703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Bachelor of Commerce (Finance)</w:t>
            </w:r>
          </w:p>
        </w:tc>
        <w:tc>
          <w:tcPr>
            <w:tcW w:w="140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</w:tr>
      <w:tr w:rsidR="00162E41">
        <w:trPr>
          <w:trHeight w:val="235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R.T.M.N.U.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March 2011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62%</w:t>
            </w:r>
          </w:p>
        </w:tc>
      </w:tr>
      <w:tr w:rsidR="00162E41">
        <w:trPr>
          <w:trHeight w:val="704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CA CPT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DEC 2010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51%</w:t>
            </w:r>
          </w:p>
        </w:tc>
      </w:tr>
      <w:tr w:rsidR="00162E41">
        <w:trPr>
          <w:trHeight w:val="703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HSC (Commerce)</w:t>
            </w:r>
          </w:p>
        </w:tc>
        <w:tc>
          <w:tcPr>
            <w:tcW w:w="140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</w:tr>
      <w:tr w:rsidR="00162E41">
        <w:trPr>
          <w:trHeight w:val="235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STATE BOARD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March 2008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75%</w:t>
            </w:r>
          </w:p>
        </w:tc>
      </w:tr>
      <w:tr w:rsidR="00162E41">
        <w:trPr>
          <w:trHeight w:val="703"/>
        </w:trPr>
        <w:tc>
          <w:tcPr>
            <w:tcW w:w="280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SSC</w:t>
            </w:r>
          </w:p>
        </w:tc>
        <w:tc>
          <w:tcPr>
            <w:tcW w:w="140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</w:tr>
      <w:tr w:rsidR="00162E41">
        <w:trPr>
          <w:trHeight w:val="233"/>
        </w:trPr>
        <w:tc>
          <w:tcPr>
            <w:tcW w:w="2800" w:type="dxa"/>
            <w:vAlign w:val="bottom"/>
          </w:tcPr>
          <w:p w:rsidR="00162E41" w:rsidRDefault="00231A25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STATE BOARD</w:t>
            </w:r>
          </w:p>
        </w:tc>
        <w:tc>
          <w:tcPr>
            <w:tcW w:w="1400" w:type="dxa"/>
            <w:vAlign w:val="bottom"/>
          </w:tcPr>
          <w:p w:rsidR="00162E41" w:rsidRDefault="00231A25">
            <w:pPr>
              <w:spacing w:line="233" w:lineRule="exact"/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March 2006</w:t>
            </w:r>
          </w:p>
        </w:tc>
        <w:tc>
          <w:tcPr>
            <w:tcW w:w="780" w:type="dxa"/>
            <w:vAlign w:val="bottom"/>
          </w:tcPr>
          <w:p w:rsidR="00162E41" w:rsidRDefault="00231A25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54%</w:t>
            </w:r>
          </w:p>
        </w:tc>
      </w:tr>
    </w:tbl>
    <w:p w:rsidR="00162E41" w:rsidRDefault="00231A2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-3181985</wp:posOffset>
            </wp:positionV>
            <wp:extent cx="102235" cy="102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-2735580</wp:posOffset>
            </wp:positionV>
            <wp:extent cx="102235" cy="102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-1917065</wp:posOffset>
            </wp:positionV>
            <wp:extent cx="102235" cy="1022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-1321435</wp:posOffset>
            </wp:positionV>
            <wp:extent cx="102235" cy="102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-874395</wp:posOffset>
            </wp:positionV>
            <wp:extent cx="102235" cy="101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-278765</wp:posOffset>
            </wp:positionV>
            <wp:extent cx="102235" cy="1022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ectPr w:rsidR="00162E41">
          <w:type w:val="continuous"/>
          <w:pgSz w:w="12240" w:h="15840"/>
          <w:pgMar w:top="1063" w:right="880" w:bottom="1000" w:left="740" w:header="0" w:footer="0" w:gutter="0"/>
          <w:cols w:num="2" w:space="720" w:equalWidth="0">
            <w:col w:w="3480" w:space="480"/>
            <w:col w:w="6660"/>
          </w:cols>
        </w:sect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920"/>
        <w:gridCol w:w="2320"/>
        <w:gridCol w:w="1600"/>
        <w:gridCol w:w="2380"/>
        <w:gridCol w:w="20"/>
      </w:tblGrid>
      <w:tr w:rsidR="00162E41">
        <w:trPr>
          <w:trHeight w:val="329"/>
        </w:trPr>
        <w:tc>
          <w:tcPr>
            <w:tcW w:w="1880" w:type="dxa"/>
            <w:vAlign w:val="bottom"/>
          </w:tcPr>
          <w:p w:rsidR="00162E41" w:rsidRDefault="00231A25">
            <w:pPr>
              <w:ind w:left="2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FBCEC"/>
                <w:sz w:val="28"/>
                <w:szCs w:val="28"/>
              </w:rPr>
              <w:lastRenderedPageBreak/>
              <w:t>Soft Skills</w:t>
            </w:r>
          </w:p>
        </w:tc>
        <w:tc>
          <w:tcPr>
            <w:tcW w:w="192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62E41" w:rsidRDefault="00231A25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FBCEC"/>
                <w:sz w:val="28"/>
                <w:szCs w:val="28"/>
              </w:rPr>
              <w:t>Career Timeline</w:t>
            </w:r>
          </w:p>
        </w:tc>
        <w:tc>
          <w:tcPr>
            <w:tcW w:w="23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446"/>
        </w:trPr>
        <w:tc>
          <w:tcPr>
            <w:tcW w:w="18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62E41" w:rsidRDefault="00162E41">
            <w:pPr>
              <w:ind w:right="980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162E41" w:rsidRDefault="00162E41">
            <w:pPr>
              <w:ind w:left="20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267"/>
        </w:trPr>
        <w:tc>
          <w:tcPr>
            <w:tcW w:w="1880" w:type="dxa"/>
            <w:vAlign w:val="bottom"/>
          </w:tcPr>
          <w:p w:rsidR="00162E41" w:rsidRDefault="00162E4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162E41" w:rsidRDefault="00162E41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62E41" w:rsidRDefault="00231A25">
            <w:pPr>
              <w:ind w:right="100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8"/>
                <w:szCs w:val="18"/>
              </w:rPr>
              <w:t>Chartered Accountants</w:t>
            </w:r>
          </w:p>
        </w:tc>
        <w:tc>
          <w:tcPr>
            <w:tcW w:w="2380" w:type="dxa"/>
            <w:vAlign w:val="bottom"/>
          </w:tcPr>
          <w:p w:rsidR="00162E41" w:rsidRDefault="00162E41">
            <w:pPr>
              <w:ind w:left="22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217"/>
        </w:trPr>
        <w:tc>
          <w:tcPr>
            <w:tcW w:w="1880" w:type="dxa"/>
            <w:vAlign w:val="bottom"/>
          </w:tcPr>
          <w:p w:rsidR="00162E41" w:rsidRDefault="00162E4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Align w:val="bottom"/>
          </w:tcPr>
          <w:p w:rsidR="00162E41" w:rsidRDefault="00162E41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vAlign w:val="bottom"/>
          </w:tcPr>
          <w:p w:rsidR="00162E41" w:rsidRDefault="00231A25">
            <w:pPr>
              <w:spacing w:line="217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18"/>
                <w:szCs w:val="18"/>
              </w:rPr>
              <w:t>Nagpur</w:t>
            </w:r>
          </w:p>
        </w:tc>
        <w:tc>
          <w:tcPr>
            <w:tcW w:w="2380" w:type="dxa"/>
            <w:vAlign w:val="bottom"/>
          </w:tcPr>
          <w:p w:rsidR="00162E41" w:rsidRDefault="00162E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241"/>
        </w:trPr>
        <w:tc>
          <w:tcPr>
            <w:tcW w:w="1880" w:type="dxa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Communicator</w:t>
            </w:r>
          </w:p>
        </w:tc>
        <w:tc>
          <w:tcPr>
            <w:tcW w:w="5840" w:type="dxa"/>
            <w:gridSpan w:val="3"/>
            <w:vAlign w:val="bottom"/>
          </w:tcPr>
          <w:p w:rsidR="00162E41" w:rsidRDefault="00231A25">
            <w:pPr>
              <w:ind w:right="476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Innovator</w:t>
            </w:r>
          </w:p>
        </w:tc>
        <w:tc>
          <w:tcPr>
            <w:tcW w:w="2380" w:type="dxa"/>
            <w:vAlign w:val="bottom"/>
          </w:tcPr>
          <w:p w:rsidR="00162E41" w:rsidRDefault="00162E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381"/>
        </w:trPr>
        <w:tc>
          <w:tcPr>
            <w:tcW w:w="1880" w:type="dxa"/>
            <w:vAlign w:val="bottom"/>
          </w:tcPr>
          <w:p w:rsidR="00162E41" w:rsidRDefault="00231A25">
            <w:pPr>
              <w:ind w:left="1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Thinker</w:t>
            </w:r>
          </w:p>
        </w:tc>
        <w:tc>
          <w:tcPr>
            <w:tcW w:w="192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162E41" w:rsidRDefault="00162E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216"/>
        </w:trPr>
        <w:tc>
          <w:tcPr>
            <w:tcW w:w="1880" w:type="dxa"/>
            <w:vMerge w:val="restart"/>
            <w:vAlign w:val="bottom"/>
          </w:tcPr>
          <w:p w:rsidR="00162E41" w:rsidRDefault="00231A25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Collaborator</w:t>
            </w:r>
          </w:p>
        </w:tc>
        <w:tc>
          <w:tcPr>
            <w:tcW w:w="1920" w:type="dxa"/>
            <w:vMerge w:val="restart"/>
            <w:vAlign w:val="bottom"/>
          </w:tcPr>
          <w:p w:rsidR="00162E41" w:rsidRDefault="00231A25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9"/>
                <w:sz w:val="16"/>
                <w:szCs w:val="16"/>
              </w:rPr>
              <w:t>Intuitive</w:t>
            </w:r>
          </w:p>
        </w:tc>
        <w:tc>
          <w:tcPr>
            <w:tcW w:w="2320" w:type="dxa"/>
            <w:shd w:val="clear" w:color="auto" w:fill="3FBCEC"/>
            <w:vAlign w:val="bottom"/>
          </w:tcPr>
          <w:p w:rsidR="00162E41" w:rsidRDefault="00231A25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Aug 13 – Aug 16</w:t>
            </w:r>
          </w:p>
        </w:tc>
        <w:tc>
          <w:tcPr>
            <w:tcW w:w="1600" w:type="dxa"/>
            <w:shd w:val="clear" w:color="auto" w:fill="262626"/>
            <w:vAlign w:val="bottom"/>
          </w:tcPr>
          <w:p w:rsidR="00162E41" w:rsidRDefault="00162E41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3FBCEC"/>
            <w:vAlign w:val="bottom"/>
          </w:tcPr>
          <w:p w:rsidR="00162E41" w:rsidRDefault="00231A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ascii="Century" w:eastAsia="Century" w:hAnsi="Century" w:cs="Century"/>
                <w:sz w:val="18"/>
                <w:szCs w:val="18"/>
              </w:rPr>
              <w:t>Nov 16-March 19</w:t>
            </w: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  <w:tr w:rsidR="00162E41">
        <w:trPr>
          <w:trHeight w:val="178"/>
        </w:trPr>
        <w:tc>
          <w:tcPr>
            <w:tcW w:w="1880" w:type="dxa"/>
            <w:vMerge/>
            <w:vAlign w:val="bottom"/>
          </w:tcPr>
          <w:p w:rsidR="00162E41" w:rsidRDefault="00162E41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/>
            <w:vAlign w:val="bottom"/>
          </w:tcPr>
          <w:p w:rsidR="00162E41" w:rsidRDefault="00162E4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Align w:val="bottom"/>
          </w:tcPr>
          <w:p w:rsidR="00162E41" w:rsidRDefault="00162E41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162E41" w:rsidRDefault="00162E41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vAlign w:val="bottom"/>
          </w:tcPr>
          <w:p w:rsidR="00162E41" w:rsidRDefault="00162E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2E41" w:rsidRDefault="00162E41">
            <w:pPr>
              <w:rPr>
                <w:sz w:val="1"/>
                <w:szCs w:val="1"/>
              </w:rPr>
            </w:pPr>
          </w:p>
        </w:tc>
      </w:tr>
    </w:tbl>
    <w:p w:rsidR="00162E41" w:rsidRDefault="00231A2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467995</wp:posOffset>
            </wp:positionH>
            <wp:positionV relativeFrom="page">
              <wp:posOffset>377825</wp:posOffset>
            </wp:positionV>
            <wp:extent cx="228600" cy="228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2982595</wp:posOffset>
            </wp:positionH>
            <wp:positionV relativeFrom="page">
              <wp:posOffset>377825</wp:posOffset>
            </wp:positionV>
            <wp:extent cx="228600" cy="228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-1027430</wp:posOffset>
            </wp:positionV>
            <wp:extent cx="1990090" cy="10483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3171190</wp:posOffset>
            </wp:positionH>
            <wp:positionV relativeFrom="paragraph">
              <wp:posOffset>-609600</wp:posOffset>
            </wp:positionV>
            <wp:extent cx="152400" cy="3429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5676265</wp:posOffset>
            </wp:positionH>
            <wp:positionV relativeFrom="paragraph">
              <wp:posOffset>-609600</wp:posOffset>
            </wp:positionV>
            <wp:extent cx="152400" cy="3429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385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color w:val="3FBCEC"/>
          <w:sz w:val="30"/>
          <w:szCs w:val="30"/>
        </w:rPr>
        <w:t>Work Experience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55pt;margin-top:.05pt;width:532.1pt;height:15.2pt;z-index:-251648000;visibility:visible;mso-wrap-distance-left:0;mso-wrap-distance-right:0" o:allowincell="f" fillcolor="#f2f2f2" stroked="f"/>
        </w:pict>
      </w: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Aug’13-Aug’16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66432;visibility:visible;mso-wrap-distance-left:0;mso-wrap-distance-right:0" from="-1.55pt,2.35pt" to="530.55pt,2.35pt" o:allowincell="f" strokecolor="#f2f2f2" strokeweight="1.65097mm"/>
        </w:pict>
      </w:r>
      <w:r>
        <w:rPr>
          <w:sz w:val="20"/>
          <w:szCs w:val="20"/>
        </w:rPr>
        <w:pict>
          <v:rect id="Shape 36" o:spid="_x0000_s1061" style="position:absolute;margin-left:-1.55pt;margin-top:4.7pt;width:532.1pt;height:15.25pt;z-index:-251646976;visibility:visible;mso-wrap-distance-left:0;mso-wrap-distance-right:0" o:allowincell="f" fillcolor="#f2f2f2" stroked="f"/>
        </w:pict>
      </w:r>
    </w:p>
    <w:p w:rsidR="00162E41" w:rsidRDefault="00162E41">
      <w:pPr>
        <w:spacing w:line="73" w:lineRule="exact"/>
        <w:rPr>
          <w:sz w:val="20"/>
          <w:szCs w:val="20"/>
        </w:rPr>
      </w:pPr>
    </w:p>
    <w:p w:rsidR="00162E41" w:rsidRDefault="002746A5">
      <w:pPr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sz w:val="26"/>
          <w:szCs w:val="26"/>
        </w:rPr>
        <w:t xml:space="preserve">Article Assistant, </w:t>
      </w:r>
      <w:r w:rsidR="00231A25">
        <w:rPr>
          <w:rFonts w:ascii="Cambria" w:eastAsia="Cambria" w:hAnsi="Cambria" w:cs="Cambria"/>
          <w:b/>
          <w:bCs/>
          <w:sz w:val="26"/>
          <w:szCs w:val="26"/>
        </w:rPr>
        <w:t>Chartered Accountants, Nagpur.</w:t>
      </w:r>
      <w:proofErr w:type="gramEnd"/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1.55pt;margin-top:.05pt;width:532.1pt;height:11.75pt;z-index:-251645952;visibility:visible;mso-wrap-distance-left:0;mso-wrap-distance-right:0" o:allowincell="f" fillcolor="#f2f2f2" stroked="f"/>
        </w:pict>
      </w:r>
    </w:p>
    <w:p w:rsidR="00162E41" w:rsidRDefault="00162E41">
      <w:pPr>
        <w:spacing w:line="216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Responsibility &amp; Exposure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1.55pt;margin-top:-12.85pt;width:532.1pt;height:12.85pt;z-index:-251644928;visibility:visible;mso-wrap-distance-left:0;mso-wrap-distance-right:0" o:allowincell="f" fillcolor="#f2f2f2" stroked="f"/>
        </w:pict>
      </w:r>
      <w:r>
        <w:rPr>
          <w:sz w:val="20"/>
          <w:szCs w:val="20"/>
        </w:rPr>
        <w:pict>
          <v:rect id="Shape 39" o:spid="_x0000_s1064" style="position:absolute;margin-left:-1.55pt;margin-top:0;width:532.1pt;height:11.75pt;z-index:-251643904;visibility:visible;mso-wrap-distance-left:0;mso-wrap-distance-right:0" o:allowincell="f" fillcolor="#f2f2f2" stroked="f"/>
        </w:pict>
      </w:r>
    </w:p>
    <w:p w:rsidR="00162E41" w:rsidRDefault="00162E41">
      <w:pPr>
        <w:spacing w:line="215" w:lineRule="exact"/>
        <w:rPr>
          <w:sz w:val="20"/>
          <w:szCs w:val="20"/>
        </w:rPr>
      </w:pPr>
    </w:p>
    <w:p w:rsidR="00162E41" w:rsidRDefault="00231A25">
      <w:pPr>
        <w:ind w:left="36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Handling internal audits of the clients in industries like manufacturing, clothing, trading, facilities services and pharmaceuticals.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Internal controls checking.</w:t>
      </w:r>
    </w:p>
    <w:p w:rsidR="00162E41" w:rsidRDefault="00162E41">
      <w:pPr>
        <w:spacing w:line="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Tax Audits</w:t>
      </w:r>
    </w:p>
    <w:p w:rsidR="00162E41" w:rsidRDefault="00231A25">
      <w:pPr>
        <w:spacing w:line="239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Planning and performing statutory audit engagements for clients</w:t>
      </w:r>
    </w:p>
    <w:p w:rsidR="00162E41" w:rsidRDefault="00231A25">
      <w:pPr>
        <w:ind w:left="36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Preparing financial statements including Trial Balance, Profit &amp; Loss A/c, Age-wise Accounts Payables &amp; Receivables Statements and Balance Sheets.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Preparation of Audit Reports.</w:t>
      </w:r>
    </w:p>
    <w:p w:rsidR="00162E41" w:rsidRDefault="00162E41">
      <w:pPr>
        <w:spacing w:line="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Vat Aud</w:t>
      </w:r>
      <w:r>
        <w:rPr>
          <w:rFonts w:ascii="Cambria" w:eastAsia="Cambria" w:hAnsi="Cambria" w:cs="Cambria"/>
          <w:sz w:val="28"/>
          <w:szCs w:val="28"/>
        </w:rPr>
        <w:t>its, Vat Return of various entities etc.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Finalization of return and computation of income for various entities.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Company Law – Filing of Annual Forms and other forms as required by MCA.</w:t>
      </w:r>
    </w:p>
    <w:p w:rsidR="00162E41" w:rsidRDefault="00162E41">
      <w:pPr>
        <w:spacing w:line="330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color w:val="3FBCEC"/>
          <w:sz w:val="30"/>
          <w:szCs w:val="30"/>
        </w:rPr>
        <w:t>Work Experience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-1.55pt;margin-top:.05pt;width:532.1pt;height:15.25pt;z-index:-251642880;visibility:visible;mso-wrap-distance-left:0;mso-wrap-distance-right:0" o:allowincell="f" fillcolor="#f2f2f2" stroked="f"/>
        </w:pict>
      </w: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Nov’16-March’19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67456;visibility:visible;mso-wrap-distance-left:0;mso-wrap-distance-right:0" from="-1.55pt,2.35pt" to="530.55pt,2.35pt" o:allowincell="f" strokecolor="#f2f2f2" strokeweight="1.65097mm"/>
        </w:pict>
      </w:r>
      <w:r>
        <w:rPr>
          <w:sz w:val="20"/>
          <w:szCs w:val="20"/>
        </w:rPr>
        <w:pict>
          <v:rect id="Shape 51" o:spid="_x0000_s1076" style="position:absolute;margin-left:-1.55pt;margin-top:4.7pt;width:532.1pt;height:15.25pt;z-index:-251641856;visibility:visible;mso-wrap-distance-left:0;mso-wrap-distance-right:0" o:allowincell="f" fillcolor="#f2f2f2" stroked="f"/>
        </w:pict>
      </w:r>
    </w:p>
    <w:p w:rsidR="00162E41" w:rsidRDefault="00162E41">
      <w:pPr>
        <w:spacing w:line="73" w:lineRule="exact"/>
        <w:rPr>
          <w:sz w:val="20"/>
          <w:szCs w:val="20"/>
        </w:rPr>
      </w:pPr>
    </w:p>
    <w:p w:rsidR="00162E41" w:rsidRDefault="002746A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Senior Audit Assistant</w:t>
      </w:r>
      <w:r w:rsidR="00231A25">
        <w:rPr>
          <w:rFonts w:ascii="Cambria" w:eastAsia="Cambria" w:hAnsi="Cambria" w:cs="Cambria"/>
          <w:b/>
          <w:bCs/>
          <w:sz w:val="26"/>
          <w:szCs w:val="26"/>
        </w:rPr>
        <w:t>, NAGPUR.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2" o:spid="_x0000_s1077" style="position:absolute;margin-left:-1.55pt;margin-top:.05pt;width:532.1pt;height:11.65pt;z-index:-251640832;visibility:visible;mso-wrap-distance-left:0;mso-wrap-distance-right:0" o:allowincell="f" fillcolor="#f2f2f2" stroked="f"/>
        </w:pict>
      </w:r>
    </w:p>
    <w:p w:rsidR="00162E41" w:rsidRDefault="00162E41">
      <w:pPr>
        <w:spacing w:line="213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Responsibility &amp; Exposure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3" o:spid="_x0000_s1078" style="position:absolute;margin-left:-1.55pt;margin-top:-12.8pt;width:532.1pt;height:12.9pt;z-index:-251639808;visibility:visible;mso-wrap-distance-left:0;mso-wrap-distance-right:0" o:allowincell="f" fillcolor="#f2f2f2" stroked="f"/>
        </w:pict>
      </w:r>
    </w:p>
    <w:p w:rsidR="00162E41" w:rsidRDefault="00231A25">
      <w:pPr>
        <w:ind w:left="36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Supervising the fieldwork and completion of various audit assignment, finalizing financial statement and performing substantive &amp; analytical audit procedures.</w:t>
      </w:r>
    </w:p>
    <w:p w:rsidR="00162E41" w:rsidRDefault="00231A25">
      <w:pPr>
        <w:ind w:left="36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Preparation of Auditor’s report as per CARO and verification of compliances as per the companies Act, 2013.</w:t>
      </w:r>
    </w:p>
    <w:p w:rsidR="00162E41" w:rsidRDefault="00231A25">
      <w:pPr>
        <w:ind w:left="36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Identifying the areas of revenue leakage and helping in implementation of appropriate internal control measures.</w:t>
      </w:r>
    </w:p>
    <w:p w:rsidR="00162E41" w:rsidRDefault="00231A25">
      <w:pPr>
        <w:ind w:left="36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Performed Tax Audits and filin</w:t>
      </w:r>
      <w:r>
        <w:rPr>
          <w:rFonts w:ascii="Cambria" w:eastAsia="Cambria" w:hAnsi="Cambria" w:cs="Cambria"/>
          <w:sz w:val="28"/>
          <w:szCs w:val="28"/>
        </w:rPr>
        <w:t>g Income Tax Returns of various Corporate and Non-Corporate assesses after judiciously analyzing the provisions and sections of Income Tax Act,1961.</w:t>
      </w:r>
    </w:p>
    <w:p w:rsidR="00162E41" w:rsidRDefault="00231A25">
      <w:pPr>
        <w:spacing w:line="238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Drafting of replies and documentation for Income Tax correspondences.</w:t>
      </w:r>
    </w:p>
    <w:p w:rsidR="00162E41" w:rsidRDefault="00162E41">
      <w:pPr>
        <w:spacing w:line="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Filing TDS returns.</w:t>
      </w:r>
    </w:p>
    <w:p w:rsidR="00162E41" w:rsidRDefault="00162E41">
      <w:pPr>
        <w:spacing w:line="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Assisted </w:t>
      </w:r>
      <w:r>
        <w:rPr>
          <w:rFonts w:ascii="Cambria" w:eastAsia="Cambria" w:hAnsi="Cambria" w:cs="Cambria"/>
          <w:sz w:val="28"/>
          <w:szCs w:val="28"/>
        </w:rPr>
        <w:t>in preparing project report and other documents for loan application.</w:t>
      </w:r>
    </w:p>
    <w:p w:rsidR="00162E41" w:rsidRDefault="00162E4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-1.55pt;margin-top:0;width:532.1pt;height:11.8pt;z-index:-251638784;visibility:visible;mso-wrap-distance-left:0;mso-wrap-distance-right:0" o:allowincell="f" fillcolor="#f2f2f2" stroked="f"/>
        </w:pict>
      </w:r>
    </w:p>
    <w:p w:rsidR="00162E41" w:rsidRDefault="00162E41">
      <w:pPr>
        <w:sectPr w:rsidR="00162E41">
          <w:pgSz w:w="12240" w:h="15840"/>
          <w:pgMar w:top="688" w:right="820" w:bottom="298" w:left="740" w:header="0" w:footer="0" w:gutter="0"/>
          <w:cols w:space="720" w:equalWidth="0">
            <w:col w:w="10680"/>
          </w:cols>
        </w:sect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BACC6"/>
          <w:sz w:val="28"/>
          <w:szCs w:val="28"/>
        </w:rPr>
        <w:lastRenderedPageBreak/>
        <w:t>EXTRA CURRICULAR ACTIVITIES &amp; CERTIFICATION COURSES</w:t>
      </w:r>
    </w:p>
    <w:p w:rsidR="00162E41" w:rsidRDefault="00162E41">
      <w:pPr>
        <w:spacing w:line="247" w:lineRule="exact"/>
        <w:rPr>
          <w:sz w:val="20"/>
          <w:szCs w:val="20"/>
        </w:rPr>
      </w:pPr>
    </w:p>
    <w:p w:rsidR="00162E41" w:rsidRDefault="00231A25">
      <w:pPr>
        <w:ind w:left="36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Participated and worked as committee member in National convention for CA Students and various other seminars organized by Nagpur Branch of the Institute of Chartered Accountants of India.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Completed 100 hours ITT and Advanced ITT hosted by ICAI.</w:t>
      </w:r>
    </w:p>
    <w:p w:rsidR="00162E41" w:rsidRDefault="00231A25">
      <w:pPr>
        <w:spacing w:line="239" w:lineRule="auto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Compl</w:t>
      </w:r>
      <w:r>
        <w:rPr>
          <w:rFonts w:ascii="Cambria" w:eastAsia="Cambria" w:hAnsi="Cambria" w:cs="Cambria"/>
          <w:sz w:val="28"/>
          <w:szCs w:val="28"/>
        </w:rPr>
        <w:t>eted Orientation Training &amp; GMCS-1 organized by ICAI.</w:t>
      </w: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Working Knowledge of MS Excel, Email, Tally, Busy, Classic, etc.</w:t>
      </w:r>
    </w:p>
    <w:p w:rsidR="00162E41" w:rsidRDefault="00162E41">
      <w:pPr>
        <w:spacing w:line="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2400" cy="1524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8"/>
          <w:szCs w:val="28"/>
        </w:rPr>
        <w:t xml:space="preserve"> Free hands on Internet.</w:t>
      </w:r>
    </w:p>
    <w:p w:rsidR="00162E41" w:rsidRDefault="00162E41">
      <w:pPr>
        <w:spacing w:line="327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color w:val="3FBCEC"/>
          <w:sz w:val="30"/>
          <w:szCs w:val="30"/>
        </w:rPr>
        <w:t>Personal Details</w:t>
      </w:r>
    </w:p>
    <w:p w:rsidR="00162E41" w:rsidRDefault="00162E41">
      <w:pPr>
        <w:sectPr w:rsidR="00162E41">
          <w:pgSz w:w="12240" w:h="15840"/>
          <w:pgMar w:top="359" w:right="820" w:bottom="1440" w:left="740" w:header="0" w:footer="0" w:gutter="0"/>
          <w:cols w:space="720" w:equalWidth="0">
            <w:col w:w="10680"/>
          </w:cols>
        </w:sectPr>
      </w:pPr>
    </w:p>
    <w:p w:rsidR="00162E41" w:rsidRDefault="00162E41">
      <w:pPr>
        <w:spacing w:line="354" w:lineRule="exact"/>
        <w:rPr>
          <w:sz w:val="20"/>
          <w:szCs w:val="20"/>
        </w:r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720" w:space="440"/>
            <w:col w:w="8520"/>
          </w:cols>
        </w:sectPr>
      </w:pPr>
    </w:p>
    <w:p w:rsidR="00162E41" w:rsidRDefault="00162E41">
      <w:pPr>
        <w:spacing w:line="152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 xml:space="preserve">Date of </w:t>
      </w:r>
      <w:r>
        <w:rPr>
          <w:rFonts w:ascii="Cambria" w:eastAsia="Cambria" w:hAnsi="Cambria" w:cs="Cambria"/>
          <w:sz w:val="27"/>
          <w:szCs w:val="27"/>
        </w:rPr>
        <w:t>Birth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162E41">
      <w:pPr>
        <w:spacing w:line="132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: 11</w:t>
      </w:r>
      <w:r>
        <w:rPr>
          <w:rFonts w:ascii="Cambria" w:eastAsia="Cambria" w:hAnsi="Cambria" w:cs="Cambria"/>
          <w:sz w:val="18"/>
          <w:szCs w:val="18"/>
        </w:rPr>
        <w:t>th</w:t>
      </w:r>
      <w:r>
        <w:rPr>
          <w:rFonts w:ascii="Cambria" w:eastAsia="Cambria" w:hAnsi="Cambria" w:cs="Cambria"/>
          <w:sz w:val="28"/>
          <w:szCs w:val="28"/>
        </w:rPr>
        <w:t xml:space="preserve"> January, 1992</w:t>
      </w: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520" w:space="680"/>
            <w:col w:w="8480"/>
          </w:cols>
        </w:sectPr>
      </w:pPr>
    </w:p>
    <w:p w:rsidR="00162E41" w:rsidRDefault="00162E41">
      <w:pPr>
        <w:spacing w:line="33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Languages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162E41">
      <w:pPr>
        <w:spacing w:line="13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: English, Hindi, Gujarati &amp; Marathi.</w:t>
      </w: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480" w:space="720"/>
            <w:col w:w="8480"/>
          </w:cols>
        </w:sectPr>
      </w:pPr>
    </w:p>
    <w:p w:rsidR="00162E41" w:rsidRDefault="00162E41">
      <w:pPr>
        <w:spacing w:line="47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Nationality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162E41">
      <w:pPr>
        <w:spacing w:line="27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: Indian</w:t>
      </w:r>
    </w:p>
    <w:p w:rsidR="00162E41" w:rsidRDefault="00162E41">
      <w:pPr>
        <w:spacing w:line="211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480" w:space="720"/>
            <w:col w:w="8480"/>
          </w:cols>
        </w:sectPr>
      </w:pPr>
    </w:p>
    <w:p w:rsidR="00162E41" w:rsidRDefault="00162E41">
      <w:pPr>
        <w:spacing w:line="33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Gender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162E41">
      <w:pPr>
        <w:spacing w:line="13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: Female</w:t>
      </w:r>
    </w:p>
    <w:p w:rsidR="00162E41" w:rsidRDefault="00162E41">
      <w:pPr>
        <w:spacing w:line="211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500" w:space="720"/>
            <w:col w:w="8460"/>
          </w:cols>
        </w:sectPr>
      </w:pPr>
    </w:p>
    <w:p w:rsidR="00162E41" w:rsidRDefault="00162E41">
      <w:pPr>
        <w:spacing w:line="129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Marital Status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162E41">
      <w:pPr>
        <w:spacing w:line="109" w:lineRule="exact"/>
        <w:rPr>
          <w:sz w:val="20"/>
          <w:szCs w:val="20"/>
        </w:rPr>
      </w:pPr>
    </w:p>
    <w:p w:rsidR="00162E41" w:rsidRPr="002746A5" w:rsidRDefault="00231A25">
      <w:pPr>
        <w:rPr>
          <w:sz w:val="20"/>
          <w:szCs w:val="20"/>
        </w:rPr>
        <w:sectPr w:rsidR="00162E41" w:rsidRPr="002746A5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660" w:space="500"/>
            <w:col w:w="8520"/>
          </w:cols>
        </w:sectPr>
      </w:pPr>
      <w:r>
        <w:rPr>
          <w:rFonts w:ascii="Cambria" w:eastAsia="Cambria" w:hAnsi="Cambria" w:cs="Cambria"/>
          <w:sz w:val="27"/>
          <w:szCs w:val="27"/>
        </w:rPr>
        <w:t xml:space="preserve">: </w:t>
      </w:r>
      <w:r>
        <w:rPr>
          <w:rFonts w:ascii="Cambria" w:eastAsia="Cambria" w:hAnsi="Cambria" w:cs="Cambria"/>
          <w:sz w:val="27"/>
          <w:szCs w:val="27"/>
        </w:rPr>
        <w:t>Marrie</w:t>
      </w:r>
      <w:r>
        <w:rPr>
          <w:rFonts w:ascii="Cambria" w:eastAsia="Cambria" w:hAnsi="Cambria" w:cs="Cambria"/>
          <w:sz w:val="27"/>
          <w:szCs w:val="27"/>
        </w:rPr>
        <w:t>d</w:t>
      </w: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space="720" w:equalWidth="0">
            <w:col w:w="10680"/>
          </w:cols>
        </w:sect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lastRenderedPageBreak/>
        <w:t>Visit Visa</w:t>
      </w:r>
    </w:p>
    <w:p w:rsidR="00162E41" w:rsidRDefault="00231A2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: Valid Till 16</w:t>
      </w:r>
      <w:r>
        <w:rPr>
          <w:rFonts w:ascii="Cambria" w:eastAsia="Cambria" w:hAnsi="Cambria" w:cs="Cambria"/>
          <w:sz w:val="17"/>
          <w:szCs w:val="17"/>
        </w:rPr>
        <w:t>th</w:t>
      </w:r>
      <w:r>
        <w:rPr>
          <w:rFonts w:ascii="Cambria" w:eastAsia="Cambria" w:hAnsi="Cambria" w:cs="Cambria"/>
          <w:sz w:val="27"/>
          <w:szCs w:val="27"/>
        </w:rPr>
        <w:t xml:space="preserve"> OCT 2019.</w:t>
      </w: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num="2" w:space="720" w:equalWidth="0">
            <w:col w:w="1440" w:space="720"/>
            <w:col w:w="8520"/>
          </w:cols>
        </w:sect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351" w:lineRule="exact"/>
        <w:rPr>
          <w:sz w:val="20"/>
          <w:szCs w:val="20"/>
        </w:rPr>
      </w:pPr>
    </w:p>
    <w:p w:rsidR="00162E41" w:rsidRDefault="00231A25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4BACC6"/>
          <w:sz w:val="28"/>
          <w:szCs w:val="28"/>
        </w:rPr>
        <w:t>Declaration</w:t>
      </w:r>
    </w:p>
    <w:p w:rsidR="00162E41" w:rsidRDefault="00162E41">
      <w:pPr>
        <w:spacing w:line="197" w:lineRule="exact"/>
        <w:rPr>
          <w:sz w:val="20"/>
          <w:szCs w:val="20"/>
        </w:rPr>
      </w:pPr>
    </w:p>
    <w:p w:rsidR="00162E41" w:rsidRDefault="00231A25">
      <w:pPr>
        <w:ind w:left="20" w:right="138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I hereby declare that the information furnished above is true to the best of my knowledge.</w:t>
      </w:r>
    </w:p>
    <w:p w:rsidR="00162E41" w:rsidRDefault="00162E41">
      <w:pPr>
        <w:spacing w:line="200" w:lineRule="exact"/>
        <w:rPr>
          <w:sz w:val="20"/>
          <w:szCs w:val="20"/>
        </w:rPr>
      </w:pPr>
    </w:p>
    <w:p w:rsidR="00162E41" w:rsidRDefault="00162E41">
      <w:pPr>
        <w:spacing w:line="330" w:lineRule="exact"/>
        <w:rPr>
          <w:sz w:val="20"/>
          <w:szCs w:val="20"/>
        </w:rPr>
      </w:pPr>
    </w:p>
    <w:p w:rsidR="00162E41" w:rsidRDefault="00231A25">
      <w:pPr>
        <w:tabs>
          <w:tab w:val="left" w:pos="8500"/>
        </w:tabs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Place- Dubai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7"/>
          <w:szCs w:val="27"/>
        </w:rPr>
        <w:t xml:space="preserve">Disha </w:t>
      </w:r>
    </w:p>
    <w:p w:rsidR="00162E41" w:rsidRDefault="00162E41">
      <w:pPr>
        <w:sectPr w:rsidR="00162E41">
          <w:type w:val="continuous"/>
          <w:pgSz w:w="12240" w:h="15840"/>
          <w:pgMar w:top="359" w:right="820" w:bottom="1440" w:left="740" w:header="0" w:footer="0" w:gutter="0"/>
          <w:cols w:space="720" w:equalWidth="0">
            <w:col w:w="10680"/>
          </w:cols>
        </w:sectPr>
      </w:pPr>
    </w:p>
    <w:p w:rsidR="00231A25" w:rsidRDefault="00231A25"/>
    <w:sectPr w:rsidR="00231A25" w:rsidSect="00162E41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2E41"/>
    <w:rsid w:val="00162E41"/>
    <w:rsid w:val="00231A25"/>
    <w:rsid w:val="002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isha-394065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2019-10-12T11:33:00Z</dcterms:created>
  <dcterms:modified xsi:type="dcterms:W3CDTF">2019-10-12T11:33:00Z</dcterms:modified>
</cp:coreProperties>
</file>