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7F" w:rsidRDefault="008A2E6E">
      <w:pPr>
        <w:tabs>
          <w:tab w:val="left" w:pos="760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  <w:noProof/>
          <w:color w:val="4E4E4E"/>
          <w:sz w:val="40"/>
          <w:szCs w:val="4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190500</wp:posOffset>
            </wp:positionH>
            <wp:positionV relativeFrom="page">
              <wp:posOffset>521335</wp:posOffset>
            </wp:positionV>
            <wp:extent cx="7175500" cy="2065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E4E4E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color w:val="4E4E4E"/>
          <w:sz w:val="40"/>
          <w:szCs w:val="40"/>
        </w:rPr>
        <w:t>Aizaz</w:t>
      </w:r>
      <w:proofErr w:type="spellEnd"/>
      <w:r>
        <w:rPr>
          <w:sz w:val="20"/>
          <w:szCs w:val="20"/>
        </w:rPr>
        <w:tab/>
      </w:r>
      <w:r>
        <w:rPr>
          <w:rFonts w:ascii="Arial" w:eastAsia="Arial" w:hAnsi="Arial" w:cs="Arial"/>
          <w:color w:val="2190C8"/>
          <w:sz w:val="33"/>
          <w:szCs w:val="33"/>
        </w:rPr>
        <w:t>Contact Info</w:t>
      </w:r>
    </w:p>
    <w:p w:rsidR="002D4C7F" w:rsidRDefault="002D4C7F">
      <w:pPr>
        <w:sectPr w:rsidR="002D4C7F">
          <w:pgSz w:w="11900" w:h="16840"/>
          <w:pgMar w:top="1002" w:right="480" w:bottom="1440" w:left="380" w:header="0" w:footer="0" w:gutter="0"/>
          <w:cols w:space="720" w:equalWidth="0">
            <w:col w:w="11040"/>
          </w:cols>
        </w:sectPr>
      </w:pPr>
    </w:p>
    <w:p w:rsidR="002D4C7F" w:rsidRDefault="002D4C7F">
      <w:pPr>
        <w:spacing w:line="137" w:lineRule="exact"/>
        <w:rPr>
          <w:sz w:val="24"/>
          <w:szCs w:val="24"/>
        </w:rPr>
      </w:pPr>
    </w:p>
    <w:p w:rsidR="002D4C7F" w:rsidRDefault="008A2E6E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color w:val="4E4E4E"/>
        </w:rPr>
        <w:t>Document Controller at ..</w:t>
      </w:r>
    </w:p>
    <w:p w:rsidR="002D4C7F" w:rsidRDefault="008A2E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D4C7F" w:rsidRDefault="002D4C7F">
      <w:pPr>
        <w:spacing w:line="133" w:lineRule="exact"/>
        <w:rPr>
          <w:sz w:val="24"/>
          <w:szCs w:val="24"/>
        </w:rPr>
      </w:pPr>
    </w:p>
    <w:p w:rsidR="002D4C7F" w:rsidRDefault="002D4C7F">
      <w:pPr>
        <w:spacing w:line="100" w:lineRule="exact"/>
        <w:rPr>
          <w:sz w:val="24"/>
          <w:szCs w:val="24"/>
        </w:rPr>
      </w:pPr>
    </w:p>
    <w:p w:rsidR="002D4C7F" w:rsidRDefault="008A2E6E">
      <w:pPr>
        <w:spacing w:line="201" w:lineRule="exact"/>
        <w:rPr>
          <w:rFonts w:ascii="Arial" w:eastAsia="Arial" w:hAnsi="Arial" w:cs="Arial"/>
          <w:color w:val="4E4E4E"/>
          <w:sz w:val="15"/>
          <w:szCs w:val="15"/>
        </w:rPr>
      </w:pPr>
      <w:r>
        <w:rPr>
          <w:rFonts w:ascii="Arial Unicode MS" w:eastAsia="Arial Unicode MS" w:hAnsi="Arial Unicode MS" w:cs="Arial Unicode MS"/>
          <w:color w:val="4E4E4E"/>
          <w:sz w:val="15"/>
          <w:szCs w:val="15"/>
        </w:rPr>
        <w:t>✉</w:t>
      </w:r>
      <w:r>
        <w:rPr>
          <w:rFonts w:ascii="Arial" w:eastAsia="Arial" w:hAnsi="Arial" w:cs="Arial"/>
          <w:color w:val="4E4E4E"/>
          <w:sz w:val="15"/>
          <w:szCs w:val="15"/>
        </w:rPr>
        <w:t xml:space="preserve"> </w:t>
      </w:r>
      <w:hyperlink r:id="rId6" w:history="1">
        <w:r w:rsidRPr="00211508">
          <w:rPr>
            <w:rStyle w:val="Hyperlink"/>
            <w:rFonts w:ascii="Arial" w:eastAsia="Arial" w:hAnsi="Arial" w:cs="Arial"/>
            <w:sz w:val="15"/>
            <w:szCs w:val="15"/>
          </w:rPr>
          <w:t>aizaz-394190@2freemail.com</w:t>
        </w:r>
      </w:hyperlink>
      <w:r>
        <w:rPr>
          <w:rFonts w:ascii="Arial" w:eastAsia="Arial" w:hAnsi="Arial" w:cs="Arial"/>
          <w:color w:val="4E4E4E"/>
          <w:sz w:val="15"/>
          <w:szCs w:val="15"/>
        </w:rPr>
        <w:t xml:space="preserve"> </w:t>
      </w:r>
    </w:p>
    <w:p w:rsidR="008A2E6E" w:rsidRDefault="008A2E6E">
      <w:pPr>
        <w:spacing w:line="201" w:lineRule="exact"/>
        <w:rPr>
          <w:sz w:val="24"/>
          <w:szCs w:val="24"/>
        </w:rPr>
      </w:pPr>
    </w:p>
    <w:p w:rsidR="002D4C7F" w:rsidRDefault="002D4C7F">
      <w:pPr>
        <w:spacing w:line="141" w:lineRule="exact"/>
        <w:rPr>
          <w:sz w:val="24"/>
          <w:szCs w:val="24"/>
        </w:rPr>
      </w:pPr>
    </w:p>
    <w:p w:rsidR="002D4C7F" w:rsidRDefault="002D4C7F">
      <w:pPr>
        <w:sectPr w:rsidR="002D4C7F">
          <w:type w:val="continuous"/>
          <w:pgSz w:w="11900" w:h="16840"/>
          <w:pgMar w:top="1002" w:right="480" w:bottom="1440" w:left="380" w:header="0" w:footer="0" w:gutter="0"/>
          <w:cols w:num="2" w:space="720" w:equalWidth="0">
            <w:col w:w="6900" w:space="720"/>
            <w:col w:w="3420"/>
          </w:cols>
        </w:sectPr>
      </w:pPr>
    </w:p>
    <w:p w:rsidR="008A2E6E" w:rsidRDefault="008A2E6E">
      <w:pPr>
        <w:ind w:left="80"/>
        <w:rPr>
          <w:rFonts w:ascii="Arial" w:eastAsia="Arial" w:hAnsi="Arial" w:cs="Arial"/>
          <w:color w:val="2190C8"/>
          <w:sz w:val="33"/>
          <w:szCs w:val="33"/>
        </w:rPr>
      </w:pPr>
    </w:p>
    <w:p w:rsidR="008A2E6E" w:rsidRDefault="008A2E6E">
      <w:pPr>
        <w:ind w:left="80"/>
        <w:rPr>
          <w:rFonts w:ascii="Arial" w:eastAsia="Arial" w:hAnsi="Arial" w:cs="Arial"/>
          <w:color w:val="2190C8"/>
          <w:sz w:val="33"/>
          <w:szCs w:val="33"/>
        </w:rPr>
      </w:pPr>
    </w:p>
    <w:p w:rsidR="002D4C7F" w:rsidRDefault="008A2E6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190C8"/>
          <w:sz w:val="33"/>
          <w:szCs w:val="33"/>
        </w:rPr>
        <w:t>Strengths &amp; Skills</w:t>
      </w:r>
    </w:p>
    <w:p w:rsidR="002D4C7F" w:rsidRDefault="002D4C7F">
      <w:pPr>
        <w:spacing w:line="141" w:lineRule="exact"/>
        <w:rPr>
          <w:sz w:val="24"/>
          <w:szCs w:val="24"/>
        </w:rPr>
      </w:pPr>
    </w:p>
    <w:p w:rsidR="002D4C7F" w:rsidRDefault="008A2E6E">
      <w:pPr>
        <w:tabs>
          <w:tab w:val="left" w:pos="3760"/>
          <w:tab w:val="left" w:pos="7520"/>
        </w:tabs>
        <w:spacing w:line="173" w:lineRule="exact"/>
        <w:rPr>
          <w:sz w:val="20"/>
          <w:szCs w:val="20"/>
        </w:rPr>
      </w:pPr>
      <w:r>
        <w:rPr>
          <w:rFonts w:ascii="MS UI Gothic" w:eastAsia="MS UI Gothic" w:hAnsi="MS UI Gothic" w:cs="MS UI Gothic"/>
          <w:color w:val="1C8EC7"/>
          <w:sz w:val="15"/>
          <w:szCs w:val="15"/>
        </w:rPr>
        <w:t>✔</w:t>
      </w:r>
      <w:r>
        <w:rPr>
          <w:rFonts w:ascii="Arial" w:eastAsia="Arial" w:hAnsi="Arial" w:cs="Arial"/>
          <w:color w:val="4E4E4E"/>
          <w:sz w:val="15"/>
          <w:szCs w:val="15"/>
        </w:rPr>
        <w:t xml:space="preserve"> Administrative Skills</w:t>
      </w:r>
      <w:r>
        <w:rPr>
          <w:sz w:val="20"/>
          <w:szCs w:val="20"/>
        </w:rPr>
        <w:tab/>
      </w:r>
      <w:r>
        <w:rPr>
          <w:rFonts w:ascii="MS UI Gothic" w:eastAsia="MS UI Gothic" w:hAnsi="MS UI Gothic" w:cs="MS UI Gothic"/>
          <w:color w:val="1C8EC7"/>
          <w:sz w:val="15"/>
          <w:szCs w:val="15"/>
        </w:rPr>
        <w:t>✔</w:t>
      </w:r>
      <w:r>
        <w:rPr>
          <w:rFonts w:ascii="MS UI Gothic" w:eastAsia="MS UI Gothic" w:hAnsi="MS UI Gothic" w:cs="MS UI Gothic"/>
          <w:color w:val="1C8EC7"/>
          <w:sz w:val="15"/>
          <w:szCs w:val="15"/>
        </w:rPr>
        <w:t xml:space="preserve"> </w:t>
      </w:r>
      <w:r>
        <w:rPr>
          <w:rFonts w:ascii="Arial" w:eastAsia="Arial" w:hAnsi="Arial" w:cs="Arial"/>
          <w:color w:val="4E4E4E"/>
          <w:sz w:val="15"/>
          <w:szCs w:val="15"/>
        </w:rPr>
        <w:t>Communication Skills</w:t>
      </w:r>
      <w:r>
        <w:rPr>
          <w:sz w:val="20"/>
          <w:szCs w:val="20"/>
        </w:rPr>
        <w:tab/>
      </w:r>
      <w:r>
        <w:rPr>
          <w:rFonts w:ascii="MS UI Gothic" w:eastAsia="MS UI Gothic" w:hAnsi="MS UI Gothic" w:cs="MS UI Gothic"/>
          <w:color w:val="1C8EC7"/>
          <w:sz w:val="15"/>
          <w:szCs w:val="15"/>
        </w:rPr>
        <w:t>✔</w:t>
      </w:r>
      <w:r>
        <w:rPr>
          <w:rFonts w:ascii="MS UI Gothic" w:eastAsia="MS UI Gothic" w:hAnsi="MS UI Gothic" w:cs="MS UI Gothic"/>
          <w:color w:val="1C8EC7"/>
          <w:sz w:val="15"/>
          <w:szCs w:val="15"/>
        </w:rPr>
        <w:t xml:space="preserve"> </w:t>
      </w:r>
      <w:r>
        <w:rPr>
          <w:rFonts w:ascii="Arial" w:eastAsia="Arial" w:hAnsi="Arial" w:cs="Arial"/>
          <w:color w:val="4E4E4E"/>
          <w:sz w:val="15"/>
          <w:szCs w:val="15"/>
        </w:rPr>
        <w:t>Debugging software problems</w:t>
      </w:r>
    </w:p>
    <w:p w:rsidR="002D4C7F" w:rsidRDefault="002D4C7F">
      <w:pPr>
        <w:spacing w:line="103" w:lineRule="exact"/>
        <w:rPr>
          <w:sz w:val="24"/>
          <w:szCs w:val="24"/>
        </w:rPr>
      </w:pPr>
    </w:p>
    <w:p w:rsidR="002D4C7F" w:rsidRDefault="008A2E6E">
      <w:pPr>
        <w:tabs>
          <w:tab w:val="left" w:pos="3760"/>
          <w:tab w:val="left" w:pos="7520"/>
        </w:tabs>
        <w:spacing w:line="173" w:lineRule="exact"/>
        <w:rPr>
          <w:sz w:val="20"/>
          <w:szCs w:val="20"/>
        </w:rPr>
      </w:pPr>
      <w:r>
        <w:rPr>
          <w:rFonts w:ascii="MS UI Gothic" w:eastAsia="MS UI Gothic" w:hAnsi="MS UI Gothic" w:cs="MS UI Gothic"/>
          <w:color w:val="1C8EC7"/>
          <w:sz w:val="15"/>
          <w:szCs w:val="15"/>
        </w:rPr>
        <w:t>✔</w:t>
      </w:r>
      <w:r>
        <w:rPr>
          <w:rFonts w:ascii="Arial" w:eastAsia="Arial" w:hAnsi="Arial" w:cs="Arial"/>
          <w:color w:val="4E4E4E"/>
          <w:sz w:val="15"/>
          <w:szCs w:val="15"/>
        </w:rPr>
        <w:t xml:space="preserve"> Debugging Hardware problems</w:t>
      </w:r>
      <w:r>
        <w:rPr>
          <w:sz w:val="20"/>
          <w:szCs w:val="20"/>
        </w:rPr>
        <w:tab/>
      </w:r>
      <w:r>
        <w:rPr>
          <w:rFonts w:ascii="MS UI Gothic" w:eastAsia="MS UI Gothic" w:hAnsi="MS UI Gothic" w:cs="MS UI Gothic"/>
          <w:color w:val="1C8EC7"/>
          <w:sz w:val="15"/>
          <w:szCs w:val="15"/>
        </w:rPr>
        <w:t>✔</w:t>
      </w:r>
      <w:r>
        <w:rPr>
          <w:rFonts w:ascii="MS UI Gothic" w:eastAsia="MS UI Gothic" w:hAnsi="MS UI Gothic" w:cs="MS UI Gothic"/>
          <w:color w:val="1C8EC7"/>
          <w:sz w:val="15"/>
          <w:szCs w:val="15"/>
        </w:rPr>
        <w:t xml:space="preserve"> </w:t>
      </w:r>
      <w:r>
        <w:rPr>
          <w:rFonts w:ascii="Arial" w:eastAsia="Arial" w:hAnsi="Arial" w:cs="Arial"/>
          <w:color w:val="4E4E4E"/>
          <w:sz w:val="15"/>
          <w:szCs w:val="15"/>
        </w:rPr>
        <w:t>Meetings Management</w:t>
      </w:r>
      <w:r>
        <w:rPr>
          <w:sz w:val="20"/>
          <w:szCs w:val="20"/>
        </w:rPr>
        <w:tab/>
      </w:r>
      <w:r>
        <w:rPr>
          <w:rFonts w:ascii="MS UI Gothic" w:eastAsia="MS UI Gothic" w:hAnsi="MS UI Gothic" w:cs="MS UI Gothic"/>
          <w:color w:val="1C8EC7"/>
          <w:sz w:val="15"/>
          <w:szCs w:val="15"/>
        </w:rPr>
        <w:t>✔</w:t>
      </w:r>
      <w:r>
        <w:rPr>
          <w:rFonts w:ascii="MS UI Gothic" w:eastAsia="MS UI Gothic" w:hAnsi="MS UI Gothic" w:cs="MS UI Gothic"/>
          <w:color w:val="1C8EC7"/>
          <w:sz w:val="15"/>
          <w:szCs w:val="15"/>
        </w:rPr>
        <w:t xml:space="preserve"> </w:t>
      </w:r>
      <w:r>
        <w:rPr>
          <w:rFonts w:ascii="Arial" w:eastAsia="Arial" w:hAnsi="Arial" w:cs="Arial"/>
          <w:color w:val="4E4E4E"/>
          <w:sz w:val="15"/>
          <w:szCs w:val="15"/>
        </w:rPr>
        <w:t>Microsoft Office</w:t>
      </w:r>
    </w:p>
    <w:p w:rsidR="002D4C7F" w:rsidRDefault="002D4C7F">
      <w:pPr>
        <w:spacing w:line="400" w:lineRule="exact"/>
        <w:rPr>
          <w:sz w:val="24"/>
          <w:szCs w:val="24"/>
        </w:rPr>
      </w:pPr>
    </w:p>
    <w:p w:rsidR="002D4C7F" w:rsidRDefault="008A2E6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190C8"/>
          <w:sz w:val="33"/>
          <w:szCs w:val="33"/>
        </w:rPr>
        <w:t>Academics</w:t>
      </w:r>
    </w:p>
    <w:p w:rsidR="002D4C7F" w:rsidRDefault="008A2E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88265</wp:posOffset>
            </wp:positionV>
            <wp:extent cx="7175500" cy="6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7F" w:rsidRDefault="002D4C7F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3700"/>
        <w:gridCol w:w="1440"/>
        <w:gridCol w:w="1080"/>
      </w:tblGrid>
      <w:tr w:rsidR="002D4C7F">
        <w:trPr>
          <w:trHeight w:val="208"/>
        </w:trPr>
        <w:tc>
          <w:tcPr>
            <w:tcW w:w="354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Title</w:t>
            </w:r>
          </w:p>
        </w:tc>
        <w:tc>
          <w:tcPr>
            <w:tcW w:w="3700" w:type="dxa"/>
            <w:vAlign w:val="bottom"/>
          </w:tcPr>
          <w:p w:rsidR="002D4C7F" w:rsidRDefault="008A2E6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Institute</w:t>
            </w:r>
          </w:p>
        </w:tc>
        <w:tc>
          <w:tcPr>
            <w:tcW w:w="1440" w:type="dxa"/>
            <w:vAlign w:val="bottom"/>
          </w:tcPr>
          <w:p w:rsidR="002D4C7F" w:rsidRDefault="008A2E6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Score</w:t>
            </w:r>
          </w:p>
        </w:tc>
        <w:tc>
          <w:tcPr>
            <w:tcW w:w="1080" w:type="dxa"/>
            <w:vAlign w:val="bottom"/>
          </w:tcPr>
          <w:p w:rsidR="002D4C7F" w:rsidRDefault="008A2E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Date</w:t>
            </w:r>
          </w:p>
        </w:tc>
      </w:tr>
      <w:tr w:rsidR="002D4C7F">
        <w:trPr>
          <w:trHeight w:val="276"/>
        </w:trPr>
        <w:tc>
          <w:tcPr>
            <w:tcW w:w="354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Beachlor in labrarion &amp; information sciences</w:t>
            </w:r>
          </w:p>
        </w:tc>
        <w:tc>
          <w:tcPr>
            <w:tcW w:w="3700" w:type="dxa"/>
            <w:vAlign w:val="bottom"/>
          </w:tcPr>
          <w:p w:rsidR="002D4C7F" w:rsidRDefault="008A2E6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AIOU, Islamabad</w:t>
            </w:r>
          </w:p>
        </w:tc>
        <w:tc>
          <w:tcPr>
            <w:tcW w:w="1440" w:type="dxa"/>
            <w:vAlign w:val="bottom"/>
          </w:tcPr>
          <w:p w:rsidR="002D4C7F" w:rsidRDefault="008A2E6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58%</w:t>
            </w:r>
          </w:p>
        </w:tc>
        <w:tc>
          <w:tcPr>
            <w:tcW w:w="1080" w:type="dxa"/>
            <w:vAlign w:val="bottom"/>
          </w:tcPr>
          <w:p w:rsidR="002D4C7F" w:rsidRDefault="008A2E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2018</w:t>
            </w:r>
          </w:p>
        </w:tc>
      </w:tr>
      <w:tr w:rsidR="002D4C7F">
        <w:trPr>
          <w:trHeight w:val="210"/>
        </w:trPr>
        <w:tc>
          <w:tcPr>
            <w:tcW w:w="354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(BLIS)</w:t>
            </w:r>
          </w:p>
        </w:tc>
        <w:tc>
          <w:tcPr>
            <w:tcW w:w="370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</w:tr>
      <w:tr w:rsidR="002D4C7F">
        <w:trPr>
          <w:trHeight w:val="265"/>
        </w:trPr>
        <w:tc>
          <w:tcPr>
            <w:tcW w:w="354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Intermediate</w:t>
            </w:r>
          </w:p>
        </w:tc>
        <w:tc>
          <w:tcPr>
            <w:tcW w:w="3700" w:type="dxa"/>
            <w:vAlign w:val="bottom"/>
          </w:tcPr>
          <w:p w:rsidR="002D4C7F" w:rsidRDefault="008A2E6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Asghar Mall college rawalpindi, Rawalpindi</w:t>
            </w:r>
          </w:p>
        </w:tc>
        <w:tc>
          <w:tcPr>
            <w:tcW w:w="1440" w:type="dxa"/>
            <w:vAlign w:val="bottom"/>
          </w:tcPr>
          <w:p w:rsidR="002D4C7F" w:rsidRDefault="002D4C7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D4C7F" w:rsidRDefault="008A2E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2014</w:t>
            </w:r>
          </w:p>
        </w:tc>
      </w:tr>
      <w:tr w:rsidR="002D4C7F">
        <w:trPr>
          <w:trHeight w:val="331"/>
        </w:trPr>
        <w:tc>
          <w:tcPr>
            <w:tcW w:w="354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Matriculation</w:t>
            </w:r>
          </w:p>
        </w:tc>
        <w:tc>
          <w:tcPr>
            <w:tcW w:w="3700" w:type="dxa"/>
            <w:vAlign w:val="bottom"/>
          </w:tcPr>
          <w:p w:rsidR="002D4C7F" w:rsidRDefault="008A2E6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F. G Boys secondary school Adam Gee road</w:t>
            </w:r>
          </w:p>
        </w:tc>
        <w:tc>
          <w:tcPr>
            <w:tcW w:w="1440" w:type="dxa"/>
            <w:vAlign w:val="bottom"/>
          </w:tcPr>
          <w:p w:rsidR="002D4C7F" w:rsidRDefault="002D4C7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D4C7F" w:rsidRDefault="008A2E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2010</w:t>
            </w:r>
          </w:p>
        </w:tc>
      </w:tr>
      <w:tr w:rsidR="002D4C7F">
        <w:trPr>
          <w:trHeight w:val="210"/>
        </w:trPr>
        <w:tc>
          <w:tcPr>
            <w:tcW w:w="354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2D4C7F" w:rsidRDefault="008A2E6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Rawalpindi, Rawalpindi</w:t>
            </w:r>
          </w:p>
        </w:tc>
        <w:tc>
          <w:tcPr>
            <w:tcW w:w="144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</w:tr>
    </w:tbl>
    <w:p w:rsidR="002D4C7F" w:rsidRDefault="002D4C7F">
      <w:pPr>
        <w:spacing w:line="243" w:lineRule="exact"/>
        <w:rPr>
          <w:sz w:val="24"/>
          <w:szCs w:val="24"/>
        </w:rPr>
      </w:pPr>
    </w:p>
    <w:p w:rsidR="002D4C7F" w:rsidRDefault="008A2E6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190C8"/>
          <w:sz w:val="33"/>
          <w:szCs w:val="33"/>
        </w:rPr>
        <w:t>Certifications</w:t>
      </w:r>
    </w:p>
    <w:p w:rsidR="002D4C7F" w:rsidRDefault="008A2E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88265</wp:posOffset>
            </wp:positionV>
            <wp:extent cx="7175500" cy="6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7F" w:rsidRDefault="002D4C7F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3620"/>
        <w:gridCol w:w="2180"/>
      </w:tblGrid>
      <w:tr w:rsidR="002D4C7F">
        <w:trPr>
          <w:trHeight w:val="208"/>
        </w:trPr>
        <w:tc>
          <w:tcPr>
            <w:tcW w:w="400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Title</w:t>
            </w:r>
          </w:p>
        </w:tc>
        <w:tc>
          <w:tcPr>
            <w:tcW w:w="3620" w:type="dxa"/>
            <w:vAlign w:val="bottom"/>
          </w:tcPr>
          <w:p w:rsidR="002D4C7F" w:rsidRDefault="008A2E6E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Authority</w:t>
            </w:r>
          </w:p>
        </w:tc>
        <w:tc>
          <w:tcPr>
            <w:tcW w:w="2180" w:type="dxa"/>
            <w:vAlign w:val="bottom"/>
          </w:tcPr>
          <w:p w:rsidR="002D4C7F" w:rsidRDefault="008A2E6E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Date</w:t>
            </w:r>
          </w:p>
        </w:tc>
      </w:tr>
      <w:tr w:rsidR="002D4C7F">
        <w:trPr>
          <w:trHeight w:val="276"/>
        </w:trPr>
        <w:tc>
          <w:tcPr>
            <w:tcW w:w="400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Certificate in Information technology</w:t>
            </w:r>
          </w:p>
        </w:tc>
        <w:tc>
          <w:tcPr>
            <w:tcW w:w="3620" w:type="dxa"/>
            <w:vAlign w:val="bottom"/>
          </w:tcPr>
          <w:p w:rsidR="002D4C7F" w:rsidRDefault="008A2E6E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 xml:space="preserve">Aman development </w:t>
            </w: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institute</w:t>
            </w:r>
          </w:p>
        </w:tc>
        <w:tc>
          <w:tcPr>
            <w:tcW w:w="2180" w:type="dxa"/>
            <w:vAlign w:val="bottom"/>
          </w:tcPr>
          <w:p w:rsidR="002D4C7F" w:rsidRDefault="008A2E6E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Starting June 2011</w:t>
            </w:r>
          </w:p>
        </w:tc>
      </w:tr>
      <w:tr w:rsidR="002D4C7F">
        <w:trPr>
          <w:trHeight w:val="177"/>
        </w:trPr>
        <w:tc>
          <w:tcPr>
            <w:tcW w:w="4000" w:type="dxa"/>
            <w:tcBorders>
              <w:bottom w:val="single" w:sz="8" w:space="0" w:color="3498DB"/>
            </w:tcBorders>
            <w:vAlign w:val="bottom"/>
          </w:tcPr>
          <w:p w:rsidR="002D4C7F" w:rsidRDefault="002D4C7F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2D4C7F" w:rsidRDefault="002D4C7F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Align w:val="bottom"/>
          </w:tcPr>
          <w:p w:rsidR="002D4C7F" w:rsidRDefault="002D4C7F">
            <w:pPr>
              <w:rPr>
                <w:sz w:val="15"/>
                <w:szCs w:val="15"/>
              </w:rPr>
            </w:pPr>
          </w:p>
        </w:tc>
      </w:tr>
    </w:tbl>
    <w:p w:rsidR="002D4C7F" w:rsidRDefault="002D4C7F">
      <w:pPr>
        <w:spacing w:line="320" w:lineRule="exact"/>
        <w:rPr>
          <w:sz w:val="24"/>
          <w:szCs w:val="24"/>
        </w:rPr>
      </w:pPr>
    </w:p>
    <w:p w:rsidR="002D4C7F" w:rsidRDefault="008A2E6E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color w:val="2190C8"/>
          <w:sz w:val="33"/>
          <w:szCs w:val="33"/>
        </w:rPr>
        <w:t xml:space="preserve">Experience   </w:t>
      </w:r>
      <w:r>
        <w:rPr>
          <w:rFonts w:ascii="Arial" w:eastAsia="Arial" w:hAnsi="Arial" w:cs="Arial"/>
          <w:b/>
          <w:bCs/>
          <w:color w:val="2190C8"/>
          <w:sz w:val="33"/>
          <w:szCs w:val="33"/>
        </w:rPr>
        <w:t>3</w:t>
      </w:r>
      <w:r>
        <w:rPr>
          <w:rFonts w:ascii="Arial" w:eastAsia="Arial" w:hAnsi="Arial" w:cs="Arial"/>
          <w:color w:val="2190C8"/>
          <w:sz w:val="33"/>
          <w:szCs w:val="33"/>
        </w:rPr>
        <w:t xml:space="preserve"> years</w:t>
      </w:r>
    </w:p>
    <w:p w:rsidR="002D4C7F" w:rsidRDefault="008A2E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123825</wp:posOffset>
            </wp:positionV>
            <wp:extent cx="7175500" cy="6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7F" w:rsidRDefault="002D4C7F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4040"/>
        <w:gridCol w:w="940"/>
        <w:gridCol w:w="1400"/>
        <w:gridCol w:w="1300"/>
      </w:tblGrid>
      <w:tr w:rsidR="002D4C7F">
        <w:trPr>
          <w:trHeight w:val="208"/>
        </w:trPr>
        <w:tc>
          <w:tcPr>
            <w:tcW w:w="326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Company</w:t>
            </w:r>
          </w:p>
        </w:tc>
        <w:tc>
          <w:tcPr>
            <w:tcW w:w="4040" w:type="dxa"/>
            <w:vAlign w:val="bottom"/>
          </w:tcPr>
          <w:p w:rsidR="002D4C7F" w:rsidRDefault="008A2E6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Designation</w:t>
            </w:r>
          </w:p>
        </w:tc>
        <w:tc>
          <w:tcPr>
            <w:tcW w:w="940" w:type="dxa"/>
            <w:vAlign w:val="bottom"/>
          </w:tcPr>
          <w:p w:rsidR="002D4C7F" w:rsidRDefault="008A2E6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Duration</w:t>
            </w:r>
          </w:p>
        </w:tc>
        <w:tc>
          <w:tcPr>
            <w:tcW w:w="140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</w:tr>
      <w:tr w:rsidR="002D4C7F">
        <w:trPr>
          <w:trHeight w:val="276"/>
        </w:trPr>
        <w:tc>
          <w:tcPr>
            <w:tcW w:w="326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Transgurad Group</w:t>
            </w:r>
          </w:p>
        </w:tc>
        <w:tc>
          <w:tcPr>
            <w:tcW w:w="4040" w:type="dxa"/>
            <w:vAlign w:val="bottom"/>
          </w:tcPr>
          <w:p w:rsidR="002D4C7F" w:rsidRDefault="008A2E6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General assistant (TG I'D 261959)</w:t>
            </w:r>
          </w:p>
        </w:tc>
        <w:tc>
          <w:tcPr>
            <w:tcW w:w="2340" w:type="dxa"/>
            <w:gridSpan w:val="2"/>
            <w:vAlign w:val="bottom"/>
          </w:tcPr>
          <w:p w:rsidR="002D4C7F" w:rsidRDefault="008A2E6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Oct 2018 - Present</w:t>
            </w:r>
          </w:p>
        </w:tc>
        <w:tc>
          <w:tcPr>
            <w:tcW w:w="130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9 months</w:t>
            </w:r>
          </w:p>
        </w:tc>
      </w:tr>
      <w:tr w:rsidR="002D4C7F">
        <w:trPr>
          <w:trHeight w:val="331"/>
        </w:trPr>
        <w:tc>
          <w:tcPr>
            <w:tcW w:w="326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American International exchange INC</w:t>
            </w:r>
          </w:p>
        </w:tc>
        <w:tc>
          <w:tcPr>
            <w:tcW w:w="4040" w:type="dxa"/>
            <w:vAlign w:val="bottom"/>
          </w:tcPr>
          <w:p w:rsidR="002D4C7F" w:rsidRDefault="008A2E6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Document Controller/representative in Saudi</w:t>
            </w:r>
          </w:p>
        </w:tc>
        <w:tc>
          <w:tcPr>
            <w:tcW w:w="940" w:type="dxa"/>
            <w:vAlign w:val="bottom"/>
          </w:tcPr>
          <w:p w:rsidR="002D4C7F" w:rsidRDefault="008A2E6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May 2016</w:t>
            </w:r>
          </w:p>
        </w:tc>
        <w:tc>
          <w:tcPr>
            <w:tcW w:w="1400" w:type="dxa"/>
            <w:vAlign w:val="bottom"/>
          </w:tcPr>
          <w:p w:rsidR="002D4C7F" w:rsidRDefault="008A2E6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- Oct 2018</w:t>
            </w:r>
          </w:p>
        </w:tc>
        <w:tc>
          <w:tcPr>
            <w:tcW w:w="130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2.4 years</w:t>
            </w:r>
          </w:p>
        </w:tc>
      </w:tr>
      <w:tr w:rsidR="002D4C7F">
        <w:trPr>
          <w:trHeight w:val="210"/>
        </w:trPr>
        <w:tc>
          <w:tcPr>
            <w:tcW w:w="326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2D4C7F" w:rsidRDefault="008A2E6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embassy islamabad</w:t>
            </w:r>
          </w:p>
        </w:tc>
        <w:tc>
          <w:tcPr>
            <w:tcW w:w="94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2D4C7F" w:rsidRDefault="002D4C7F">
            <w:pPr>
              <w:rPr>
                <w:sz w:val="18"/>
                <w:szCs w:val="18"/>
              </w:rPr>
            </w:pPr>
          </w:p>
        </w:tc>
      </w:tr>
      <w:tr w:rsidR="002D4C7F">
        <w:trPr>
          <w:trHeight w:val="265"/>
        </w:trPr>
        <w:tc>
          <w:tcPr>
            <w:tcW w:w="326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American International Exchange INC</w:t>
            </w:r>
          </w:p>
        </w:tc>
        <w:tc>
          <w:tcPr>
            <w:tcW w:w="4040" w:type="dxa"/>
            <w:vAlign w:val="bottom"/>
          </w:tcPr>
          <w:p w:rsidR="002D4C7F" w:rsidRDefault="008A2E6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Representative in Saudi embassy</w:t>
            </w:r>
          </w:p>
        </w:tc>
        <w:tc>
          <w:tcPr>
            <w:tcW w:w="940" w:type="dxa"/>
            <w:vAlign w:val="bottom"/>
          </w:tcPr>
          <w:p w:rsidR="002D4C7F" w:rsidRDefault="008A2E6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May 2015</w:t>
            </w:r>
          </w:p>
        </w:tc>
        <w:tc>
          <w:tcPr>
            <w:tcW w:w="1400" w:type="dxa"/>
            <w:vAlign w:val="bottom"/>
          </w:tcPr>
          <w:p w:rsidR="002D4C7F" w:rsidRDefault="008A2E6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- May 2016</w:t>
            </w:r>
          </w:p>
        </w:tc>
        <w:tc>
          <w:tcPr>
            <w:tcW w:w="130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1 year</w:t>
            </w:r>
          </w:p>
        </w:tc>
      </w:tr>
      <w:tr w:rsidR="002D4C7F">
        <w:trPr>
          <w:trHeight w:val="331"/>
        </w:trPr>
        <w:tc>
          <w:tcPr>
            <w:tcW w:w="326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Telenor Head office</w:t>
            </w:r>
          </w:p>
        </w:tc>
        <w:tc>
          <w:tcPr>
            <w:tcW w:w="4040" w:type="dxa"/>
            <w:vAlign w:val="bottom"/>
          </w:tcPr>
          <w:p w:rsidR="002D4C7F" w:rsidRDefault="008A2E6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Miraklar</w:t>
            </w:r>
          </w:p>
        </w:tc>
        <w:tc>
          <w:tcPr>
            <w:tcW w:w="2340" w:type="dxa"/>
            <w:gridSpan w:val="2"/>
            <w:vAlign w:val="bottom"/>
          </w:tcPr>
          <w:p w:rsidR="002D4C7F" w:rsidRDefault="008A2E6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E4E"/>
                <w:sz w:val="15"/>
                <w:szCs w:val="15"/>
              </w:rPr>
              <w:t>Mar 2014 - Apr 2015</w:t>
            </w:r>
          </w:p>
        </w:tc>
        <w:tc>
          <w:tcPr>
            <w:tcW w:w="130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1.1 years</w:t>
            </w:r>
          </w:p>
        </w:tc>
      </w:tr>
    </w:tbl>
    <w:p w:rsidR="002D4C7F" w:rsidRDefault="002D4C7F">
      <w:pPr>
        <w:spacing w:line="309" w:lineRule="exact"/>
        <w:rPr>
          <w:sz w:val="24"/>
          <w:szCs w:val="24"/>
        </w:rPr>
      </w:pPr>
    </w:p>
    <w:p w:rsidR="002D4C7F" w:rsidRDefault="008A2E6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190C8"/>
          <w:sz w:val="33"/>
          <w:szCs w:val="33"/>
        </w:rPr>
        <w:t>Work History</w:t>
      </w:r>
    </w:p>
    <w:p w:rsidR="002D4C7F" w:rsidRDefault="008A2E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146050</wp:posOffset>
            </wp:positionV>
            <wp:extent cx="7175500" cy="235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7F" w:rsidRDefault="002D4C7F">
      <w:pPr>
        <w:spacing w:line="286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0"/>
        <w:gridCol w:w="1840"/>
        <w:gridCol w:w="1640"/>
      </w:tblGrid>
      <w:tr w:rsidR="002D4C7F">
        <w:trPr>
          <w:trHeight w:val="208"/>
        </w:trPr>
        <w:tc>
          <w:tcPr>
            <w:tcW w:w="7320" w:type="dxa"/>
            <w:vAlign w:val="bottom"/>
          </w:tcPr>
          <w:p w:rsidR="002D4C7F" w:rsidRDefault="002D4C7F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Oct 2018 - Present  (9 months)</w:t>
            </w:r>
          </w:p>
        </w:tc>
      </w:tr>
      <w:tr w:rsidR="002D4C7F">
        <w:trPr>
          <w:trHeight w:val="442"/>
        </w:trPr>
        <w:tc>
          <w:tcPr>
            <w:tcW w:w="7320" w:type="dxa"/>
            <w:vAlign w:val="bottom"/>
          </w:tcPr>
          <w:p w:rsidR="002D4C7F" w:rsidRDefault="008A2E6E" w:rsidP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20"/>
                <w:szCs w:val="20"/>
              </w:rPr>
              <w:t xml:space="preserve">General assistant </w:t>
            </w:r>
          </w:p>
        </w:tc>
        <w:tc>
          <w:tcPr>
            <w:tcW w:w="3480" w:type="dxa"/>
            <w:gridSpan w:val="2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Alqouz, United Arab Emirates</w:t>
            </w:r>
          </w:p>
        </w:tc>
      </w:tr>
      <w:tr w:rsidR="002D4C7F">
        <w:trPr>
          <w:trHeight w:val="507"/>
        </w:trPr>
        <w:tc>
          <w:tcPr>
            <w:tcW w:w="7320" w:type="dxa"/>
            <w:vAlign w:val="bottom"/>
          </w:tcPr>
          <w:p w:rsidR="002D4C7F" w:rsidRDefault="002D4C7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May 2016</w:t>
            </w:r>
          </w:p>
        </w:tc>
        <w:tc>
          <w:tcPr>
            <w:tcW w:w="164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- Oct 2018  (2.4 years)</w:t>
            </w:r>
          </w:p>
        </w:tc>
      </w:tr>
      <w:tr w:rsidR="002D4C7F">
        <w:trPr>
          <w:trHeight w:val="442"/>
        </w:trPr>
        <w:tc>
          <w:tcPr>
            <w:tcW w:w="7320" w:type="dxa"/>
            <w:vAlign w:val="bottom"/>
          </w:tcPr>
          <w:p w:rsidR="002D4C7F" w:rsidRDefault="008A2E6E" w:rsidP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20"/>
                <w:szCs w:val="20"/>
              </w:rPr>
              <w:t xml:space="preserve">Document Controller/representative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4E4E4E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40" w:type="dxa"/>
            <w:vAlign w:val="bottom"/>
          </w:tcPr>
          <w:p w:rsidR="002D4C7F" w:rsidRDefault="002D4C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Rawalpindi, Pakistan</w:t>
            </w:r>
          </w:p>
        </w:tc>
      </w:tr>
      <w:tr w:rsidR="002D4C7F">
        <w:trPr>
          <w:trHeight w:val="507"/>
        </w:trPr>
        <w:tc>
          <w:tcPr>
            <w:tcW w:w="7320" w:type="dxa"/>
            <w:vAlign w:val="bottom"/>
          </w:tcPr>
          <w:p w:rsidR="002D4C7F" w:rsidRDefault="002D4C7F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May 2015 - May 2016  (1 year)</w:t>
            </w:r>
          </w:p>
        </w:tc>
      </w:tr>
      <w:tr w:rsidR="002D4C7F">
        <w:trPr>
          <w:trHeight w:val="442"/>
        </w:trPr>
        <w:tc>
          <w:tcPr>
            <w:tcW w:w="7320" w:type="dxa"/>
            <w:vAlign w:val="bottom"/>
          </w:tcPr>
          <w:p w:rsidR="002D4C7F" w:rsidRDefault="008A2E6E" w:rsidP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20"/>
                <w:szCs w:val="20"/>
              </w:rPr>
              <w:t xml:space="preserve">Representative </w:t>
            </w:r>
          </w:p>
        </w:tc>
        <w:tc>
          <w:tcPr>
            <w:tcW w:w="1840" w:type="dxa"/>
            <w:vAlign w:val="bottom"/>
          </w:tcPr>
          <w:p w:rsidR="002D4C7F" w:rsidRDefault="002D4C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Rawalpindi, Pakistan</w:t>
            </w:r>
          </w:p>
        </w:tc>
      </w:tr>
      <w:tr w:rsidR="002D4C7F">
        <w:trPr>
          <w:trHeight w:val="507"/>
        </w:trPr>
        <w:tc>
          <w:tcPr>
            <w:tcW w:w="7320" w:type="dxa"/>
            <w:vAlign w:val="bottom"/>
          </w:tcPr>
          <w:p w:rsidR="002D4C7F" w:rsidRDefault="002D4C7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Mar 2014</w:t>
            </w:r>
          </w:p>
        </w:tc>
        <w:tc>
          <w:tcPr>
            <w:tcW w:w="164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- Apr 2015  (1.1 years)</w:t>
            </w:r>
          </w:p>
        </w:tc>
      </w:tr>
      <w:tr w:rsidR="002D4C7F">
        <w:trPr>
          <w:trHeight w:val="442"/>
        </w:trPr>
        <w:tc>
          <w:tcPr>
            <w:tcW w:w="7320" w:type="dxa"/>
            <w:vAlign w:val="bottom"/>
          </w:tcPr>
          <w:p w:rsidR="002D4C7F" w:rsidRDefault="008A2E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20"/>
                <w:szCs w:val="20"/>
              </w:rPr>
              <w:t>Miraklar</w:t>
            </w:r>
          </w:p>
        </w:tc>
        <w:tc>
          <w:tcPr>
            <w:tcW w:w="1840" w:type="dxa"/>
            <w:vAlign w:val="bottom"/>
          </w:tcPr>
          <w:p w:rsidR="002D4C7F" w:rsidRDefault="002D4C7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D4C7F" w:rsidRDefault="008A2E6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E4E"/>
                <w:sz w:val="15"/>
                <w:szCs w:val="15"/>
              </w:rPr>
              <w:t>Islamabad, Pakistan</w:t>
            </w:r>
          </w:p>
        </w:tc>
      </w:tr>
    </w:tbl>
    <w:p w:rsidR="002D4C7F" w:rsidRDefault="008A2E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-1666240</wp:posOffset>
            </wp:positionV>
            <wp:extent cx="7175500" cy="235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-1063625</wp:posOffset>
            </wp:positionV>
            <wp:extent cx="7175500" cy="235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-461010</wp:posOffset>
            </wp:positionV>
            <wp:extent cx="7175500" cy="2355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763270</wp:posOffset>
            </wp:positionV>
            <wp:extent cx="717550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6616700</wp:posOffset>
            </wp:positionH>
            <wp:positionV relativeFrom="paragraph">
              <wp:posOffset>852170</wp:posOffset>
            </wp:positionV>
            <wp:extent cx="508000" cy="2216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7F" w:rsidRDefault="002D4C7F">
      <w:pPr>
        <w:sectPr w:rsidR="002D4C7F">
          <w:type w:val="continuous"/>
          <w:pgSz w:w="11900" w:h="16840"/>
          <w:pgMar w:top="1002" w:right="480" w:bottom="1440" w:left="380" w:header="0" w:footer="0" w:gutter="0"/>
          <w:cols w:space="720" w:equalWidth="0">
            <w:col w:w="11040"/>
          </w:cols>
        </w:sectPr>
      </w:pPr>
    </w:p>
    <w:p w:rsidR="002D4C7F" w:rsidRDefault="008A2E6E">
      <w:pPr>
        <w:rPr>
          <w:sz w:val="20"/>
          <w:szCs w:val="20"/>
        </w:rPr>
      </w:pPr>
      <w:r>
        <w:rPr>
          <w:rFonts w:ascii="Arial" w:eastAsia="Arial" w:hAnsi="Arial" w:cs="Arial"/>
          <w:color w:val="2190C8"/>
          <w:sz w:val="33"/>
          <w:szCs w:val="33"/>
        </w:rPr>
        <w:lastRenderedPageBreak/>
        <w:t>Languages</w:t>
      </w:r>
    </w:p>
    <w:p w:rsidR="002D4C7F" w:rsidRDefault="008A2E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4C7F" w:rsidRDefault="008A2E6E">
      <w:pPr>
        <w:rPr>
          <w:sz w:val="20"/>
          <w:szCs w:val="20"/>
        </w:rPr>
      </w:pPr>
      <w:r>
        <w:rPr>
          <w:rFonts w:ascii="Arial" w:eastAsia="Arial" w:hAnsi="Arial" w:cs="Arial"/>
          <w:color w:val="2190C8"/>
          <w:sz w:val="33"/>
          <w:szCs w:val="33"/>
        </w:rPr>
        <w:t>Hobbies</w:t>
      </w:r>
    </w:p>
    <w:p w:rsidR="002D4C7F" w:rsidRDefault="002D4C7F">
      <w:pPr>
        <w:spacing w:line="141" w:lineRule="exact"/>
        <w:rPr>
          <w:sz w:val="20"/>
          <w:szCs w:val="20"/>
        </w:rPr>
      </w:pPr>
    </w:p>
    <w:p w:rsidR="002D4C7F" w:rsidRDefault="002D4C7F">
      <w:pPr>
        <w:sectPr w:rsidR="002D4C7F">
          <w:pgSz w:w="11900" w:h="16840"/>
          <w:pgMar w:top="787" w:right="1440" w:bottom="1440" w:left="460" w:header="0" w:footer="0" w:gutter="0"/>
          <w:cols w:num="2" w:space="720" w:equalWidth="0">
            <w:col w:w="3040" w:space="720"/>
            <w:col w:w="6240"/>
          </w:cols>
        </w:sectPr>
      </w:pPr>
    </w:p>
    <w:p w:rsidR="002D4C7F" w:rsidRDefault="008A2E6E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4E4E4E"/>
          <w:sz w:val="15"/>
          <w:szCs w:val="15"/>
        </w:rPr>
        <w:lastRenderedPageBreak/>
        <w:t>English - Native</w:t>
      </w:r>
    </w:p>
    <w:p w:rsidR="002D4C7F" w:rsidRDefault="008A2E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4C7F" w:rsidRDefault="008A2E6E">
      <w:pPr>
        <w:rPr>
          <w:sz w:val="20"/>
          <w:szCs w:val="20"/>
        </w:rPr>
      </w:pPr>
      <w:r>
        <w:rPr>
          <w:rFonts w:ascii="Arial" w:eastAsia="Arial" w:hAnsi="Arial" w:cs="Arial"/>
          <w:color w:val="4E4E4E"/>
          <w:sz w:val="15"/>
          <w:szCs w:val="15"/>
        </w:rPr>
        <w:t>Computer Games</w:t>
      </w:r>
    </w:p>
    <w:p w:rsidR="002D4C7F" w:rsidRDefault="002D4C7F">
      <w:pPr>
        <w:spacing w:line="48" w:lineRule="exact"/>
        <w:rPr>
          <w:sz w:val="20"/>
          <w:szCs w:val="20"/>
        </w:rPr>
      </w:pPr>
    </w:p>
    <w:p w:rsidR="002D4C7F" w:rsidRDefault="002D4C7F">
      <w:pPr>
        <w:sectPr w:rsidR="002D4C7F">
          <w:type w:val="continuous"/>
          <w:pgSz w:w="11900" w:h="16840"/>
          <w:pgMar w:top="787" w:right="1440" w:bottom="1440" w:left="460" w:header="0" w:footer="0" w:gutter="0"/>
          <w:cols w:num="2" w:space="720" w:equalWidth="0">
            <w:col w:w="3320" w:space="720"/>
            <w:col w:w="5960"/>
          </w:cols>
        </w:sectPr>
      </w:pPr>
    </w:p>
    <w:p w:rsidR="002D4C7F" w:rsidRDefault="008A2E6E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4E4E4E"/>
          <w:sz w:val="15"/>
          <w:szCs w:val="15"/>
        </w:rPr>
        <w:lastRenderedPageBreak/>
        <w:t>Urdu - Native</w:t>
      </w:r>
    </w:p>
    <w:p w:rsidR="002D4C7F" w:rsidRDefault="008A2E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4C7F" w:rsidRDefault="008A2E6E">
      <w:pPr>
        <w:rPr>
          <w:sz w:val="20"/>
          <w:szCs w:val="20"/>
        </w:rPr>
      </w:pPr>
      <w:r>
        <w:rPr>
          <w:rFonts w:ascii="Arial" w:eastAsia="Arial" w:hAnsi="Arial" w:cs="Arial"/>
          <w:color w:val="4E4E4E"/>
          <w:sz w:val="15"/>
          <w:szCs w:val="15"/>
        </w:rPr>
        <w:t>Watching movies</w:t>
      </w:r>
    </w:p>
    <w:p w:rsidR="002D4C7F" w:rsidRDefault="002D4C7F">
      <w:pPr>
        <w:spacing w:line="48" w:lineRule="exact"/>
        <w:rPr>
          <w:sz w:val="20"/>
          <w:szCs w:val="20"/>
        </w:rPr>
      </w:pPr>
    </w:p>
    <w:p w:rsidR="002D4C7F" w:rsidRDefault="002D4C7F">
      <w:pPr>
        <w:sectPr w:rsidR="002D4C7F">
          <w:type w:val="continuous"/>
          <w:pgSz w:w="11900" w:h="16840"/>
          <w:pgMar w:top="787" w:right="1440" w:bottom="1440" w:left="460" w:header="0" w:footer="0" w:gutter="0"/>
          <w:cols w:num="2" w:space="720" w:equalWidth="0">
            <w:col w:w="3320" w:space="720"/>
            <w:col w:w="5960"/>
          </w:cols>
        </w:sectPr>
      </w:pPr>
    </w:p>
    <w:p w:rsidR="002D4C7F" w:rsidRDefault="008A2E6E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E4E4E"/>
          <w:sz w:val="15"/>
          <w:szCs w:val="15"/>
        </w:rPr>
        <w:lastRenderedPageBreak/>
        <w:t>Reading Historical Books</w:t>
      </w:r>
    </w:p>
    <w:p w:rsidR="002D4C7F" w:rsidRDefault="008A2E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9054465</wp:posOffset>
            </wp:positionV>
            <wp:extent cx="717550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6565900</wp:posOffset>
            </wp:positionH>
            <wp:positionV relativeFrom="paragraph">
              <wp:posOffset>9143365</wp:posOffset>
            </wp:positionV>
            <wp:extent cx="508000" cy="2216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D4C7F" w:rsidSect="002D4C7F">
      <w:type w:val="continuous"/>
      <w:pgSz w:w="11900" w:h="16840"/>
      <w:pgMar w:top="787" w:right="1440" w:bottom="1440" w:left="46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ED63436"/>
    <w:lvl w:ilvl="0" w:tplc="48A09FC6">
      <w:start w:val="1"/>
      <w:numFmt w:val="bullet"/>
      <w:lvlText w:val=" "/>
      <w:lvlJc w:val="left"/>
    </w:lvl>
    <w:lvl w:ilvl="1" w:tplc="0F4ACDF8">
      <w:numFmt w:val="decimal"/>
      <w:lvlText w:val=""/>
      <w:lvlJc w:val="left"/>
    </w:lvl>
    <w:lvl w:ilvl="2" w:tplc="6232B7B0">
      <w:numFmt w:val="decimal"/>
      <w:lvlText w:val=""/>
      <w:lvlJc w:val="left"/>
    </w:lvl>
    <w:lvl w:ilvl="3" w:tplc="927C34AA">
      <w:numFmt w:val="decimal"/>
      <w:lvlText w:val=""/>
      <w:lvlJc w:val="left"/>
    </w:lvl>
    <w:lvl w:ilvl="4" w:tplc="C9624BC0">
      <w:numFmt w:val="decimal"/>
      <w:lvlText w:val=""/>
      <w:lvlJc w:val="left"/>
    </w:lvl>
    <w:lvl w:ilvl="5" w:tplc="6BA04EA8">
      <w:numFmt w:val="decimal"/>
      <w:lvlText w:val=""/>
      <w:lvlJc w:val="left"/>
    </w:lvl>
    <w:lvl w:ilvl="6" w:tplc="E31A1406">
      <w:numFmt w:val="decimal"/>
      <w:lvlText w:val=""/>
      <w:lvlJc w:val="left"/>
    </w:lvl>
    <w:lvl w:ilvl="7" w:tplc="6C0C68E8">
      <w:numFmt w:val="decimal"/>
      <w:lvlText w:val=""/>
      <w:lvlJc w:val="left"/>
    </w:lvl>
    <w:lvl w:ilvl="8" w:tplc="26CE1484">
      <w:numFmt w:val="decimal"/>
      <w:lvlText w:val=""/>
      <w:lvlJc w:val="left"/>
    </w:lvl>
  </w:abstractNum>
  <w:abstractNum w:abstractNumId="1">
    <w:nsid w:val="00006784"/>
    <w:multiLevelType w:val="hybridMultilevel"/>
    <w:tmpl w:val="595A6B54"/>
    <w:lvl w:ilvl="0" w:tplc="F4EE16F4">
      <w:start w:val="1"/>
      <w:numFmt w:val="bullet"/>
      <w:lvlText w:val=" "/>
      <w:lvlJc w:val="left"/>
    </w:lvl>
    <w:lvl w:ilvl="1" w:tplc="0464C1B8">
      <w:numFmt w:val="decimal"/>
      <w:lvlText w:val=""/>
      <w:lvlJc w:val="left"/>
    </w:lvl>
    <w:lvl w:ilvl="2" w:tplc="4AD42EF4">
      <w:numFmt w:val="decimal"/>
      <w:lvlText w:val=""/>
      <w:lvlJc w:val="left"/>
    </w:lvl>
    <w:lvl w:ilvl="3" w:tplc="BCBC17AE">
      <w:numFmt w:val="decimal"/>
      <w:lvlText w:val=""/>
      <w:lvlJc w:val="left"/>
    </w:lvl>
    <w:lvl w:ilvl="4" w:tplc="B6DCB9EE">
      <w:numFmt w:val="decimal"/>
      <w:lvlText w:val=""/>
      <w:lvlJc w:val="left"/>
    </w:lvl>
    <w:lvl w:ilvl="5" w:tplc="62781E9A">
      <w:numFmt w:val="decimal"/>
      <w:lvlText w:val=""/>
      <w:lvlJc w:val="left"/>
    </w:lvl>
    <w:lvl w:ilvl="6" w:tplc="3D78719A">
      <w:numFmt w:val="decimal"/>
      <w:lvlText w:val=""/>
      <w:lvlJc w:val="left"/>
    </w:lvl>
    <w:lvl w:ilvl="7" w:tplc="8DB6EFE4">
      <w:numFmt w:val="decimal"/>
      <w:lvlText w:val=""/>
      <w:lvlJc w:val="left"/>
    </w:lvl>
    <w:lvl w:ilvl="8" w:tplc="8A847B5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4C7F"/>
    <w:rsid w:val="002D4C7F"/>
    <w:rsid w:val="008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zaz-394190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2019-10-01T15:54:00Z</dcterms:created>
  <dcterms:modified xsi:type="dcterms:W3CDTF">2019-10-01T15:54:00Z</dcterms:modified>
</cp:coreProperties>
</file>