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B2" w:rsidRPr="00EC3584" w:rsidRDefault="00D70CFA" w:rsidP="00067B98">
      <w:pPr>
        <w:pStyle w:val="PlainText"/>
        <w:spacing w:after="120"/>
        <w:ind w:left="360"/>
        <w:jc w:val="center"/>
        <w:rPr>
          <w:rStyle w:val="IntenseReference1"/>
          <w:rFonts w:ascii="Cambria" w:hAnsi="Cambria"/>
          <w:spacing w:val="40"/>
          <w:sz w:val="40"/>
          <w:szCs w:val="40"/>
        </w:rPr>
      </w:pPr>
      <w:r>
        <w:rPr>
          <w:rStyle w:val="IntenseReference1"/>
          <w:rFonts w:ascii="Cambria" w:hAnsi="Cambria"/>
          <w:spacing w:val="40"/>
          <w:sz w:val="40"/>
          <w:szCs w:val="40"/>
        </w:rPr>
        <w:t xml:space="preserve">Hassan </w:t>
      </w:r>
    </w:p>
    <w:p w:rsidR="004111B2" w:rsidRPr="00B102D1" w:rsidRDefault="00D70CFA" w:rsidP="00067B98">
      <w:pPr>
        <w:tabs>
          <w:tab w:val="right" w:pos="10440"/>
        </w:tabs>
        <w:spacing w:after="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Islamabad, Pakistan</w:t>
      </w:r>
      <w:r w:rsidR="004111B2" w:rsidRPr="00B102D1">
        <w:rPr>
          <w:rFonts w:asciiTheme="majorHAnsi" w:hAnsiTheme="majorHAnsi"/>
        </w:rPr>
        <w:tab/>
      </w:r>
      <w:r w:rsidR="00067B98">
        <w:rPr>
          <w:rFonts w:asciiTheme="majorHAnsi" w:hAnsiTheme="majorHAnsi"/>
        </w:rPr>
        <w:t xml:space="preserve">     </w:t>
      </w:r>
    </w:p>
    <w:p w:rsidR="004111B2" w:rsidRDefault="004111B2" w:rsidP="00D70CFA">
      <w:pPr>
        <w:tabs>
          <w:tab w:val="right" w:pos="10440"/>
        </w:tabs>
        <w:spacing w:after="0" w:line="240" w:lineRule="auto"/>
        <w:ind w:left="360"/>
        <w:rPr>
          <w:rFonts w:asciiTheme="majorHAnsi" w:hAnsiTheme="majorHAnsi"/>
        </w:rPr>
      </w:pPr>
      <w:r w:rsidRPr="00B102D1">
        <w:rPr>
          <w:rFonts w:asciiTheme="majorHAnsi" w:hAnsiTheme="majorHAnsi"/>
        </w:rPr>
        <w:tab/>
      </w:r>
      <w:hyperlink r:id="rId10" w:history="1">
        <w:r w:rsidR="00763C4E">
          <w:rPr>
            <w:rFonts w:asciiTheme="majorHAnsi" w:hAnsiTheme="majorHAnsi"/>
          </w:rPr>
          <w:t>Email:</w:t>
        </w:r>
      </w:hyperlink>
      <w:r w:rsidR="00763C4E">
        <w:t xml:space="preserve"> </w:t>
      </w:r>
      <w:hyperlink r:id="rId11" w:history="1">
        <w:r w:rsidR="00763C4E" w:rsidRPr="00763C4E">
          <w:rPr>
            <w:rStyle w:val="Hyperlink"/>
          </w:rPr>
          <w:t>Hassan-394317@2freemail.com</w:t>
        </w:r>
      </w:hyperlink>
    </w:p>
    <w:p w:rsidR="00EF13EE" w:rsidRPr="00EF13EE" w:rsidRDefault="00EF13EE" w:rsidP="00D70CFA">
      <w:pPr>
        <w:tabs>
          <w:tab w:val="right" w:pos="10440"/>
        </w:tabs>
        <w:spacing w:after="0" w:line="240" w:lineRule="auto"/>
        <w:ind w:left="360"/>
        <w:rPr>
          <w:rFonts w:asciiTheme="majorHAnsi" w:hAnsiTheme="majorHAnsi"/>
        </w:rPr>
      </w:pPr>
      <w:r w:rsidRPr="00EF13EE">
        <w:rPr>
          <w:rFonts w:asciiTheme="majorHAnsi" w:hAnsiTheme="majorHAnsi"/>
        </w:rPr>
        <w:t xml:space="preserve">                                                                                                </w:t>
      </w:r>
      <w:hyperlink r:id="rId12" w:history="1"/>
      <w:r w:rsidRPr="00EF13EE">
        <w:rPr>
          <w:rFonts w:asciiTheme="majorHAnsi" w:hAnsiTheme="majorHAnsi"/>
        </w:rPr>
        <w:t xml:space="preserve">              </w:t>
      </w:r>
    </w:p>
    <w:p w:rsidR="004111B2" w:rsidRPr="00EC3584" w:rsidRDefault="004111B2" w:rsidP="004111B2">
      <w:pPr>
        <w:pBdr>
          <w:bottom w:val="single" w:sz="18" w:space="0" w:color="7F7F7F"/>
        </w:pBdr>
        <w:spacing w:after="0" w:line="120" w:lineRule="auto"/>
        <w:rPr>
          <w:sz w:val="10"/>
          <w:szCs w:val="10"/>
        </w:rPr>
      </w:pPr>
    </w:p>
    <w:p w:rsidR="00B132AC" w:rsidRPr="004111B2" w:rsidRDefault="00B132AC" w:rsidP="00AB7A2E">
      <w:pPr>
        <w:pStyle w:val="Address"/>
        <w:rPr>
          <w:rFonts w:asciiTheme="majorHAnsi" w:hAnsiTheme="majorHAnsi"/>
          <w:sz w:val="22"/>
          <w:szCs w:val="22"/>
        </w:rPr>
        <w:sectPr w:rsidR="00B132AC" w:rsidRPr="004111B2" w:rsidSect="00B132AC">
          <w:type w:val="continuous"/>
          <w:pgSz w:w="12240" w:h="15840"/>
          <w:pgMar w:top="720" w:right="720" w:bottom="720" w:left="720" w:header="90" w:footer="720" w:gutter="0"/>
          <w:cols w:space="720"/>
          <w:titlePg/>
          <w:docGrid w:linePitch="360"/>
        </w:sectPr>
      </w:pPr>
    </w:p>
    <w:p w:rsidR="00B132AC" w:rsidRPr="004111B2" w:rsidRDefault="00B132AC" w:rsidP="00B132AC">
      <w:pPr>
        <w:pStyle w:val="Address"/>
        <w:jc w:val="left"/>
        <w:rPr>
          <w:rFonts w:asciiTheme="majorHAnsi" w:hAnsiTheme="majorHAnsi"/>
          <w:sz w:val="22"/>
          <w:szCs w:val="22"/>
        </w:rPr>
      </w:pPr>
    </w:p>
    <w:p w:rsidR="00B132AC" w:rsidRPr="004111B2" w:rsidRDefault="00B132AC" w:rsidP="00AB7A2E">
      <w:pPr>
        <w:pStyle w:val="Address"/>
        <w:rPr>
          <w:rFonts w:asciiTheme="majorHAnsi" w:hAnsiTheme="majorHAnsi"/>
          <w:sz w:val="22"/>
          <w:szCs w:val="22"/>
        </w:rPr>
      </w:pPr>
    </w:p>
    <w:p w:rsidR="00B132AC" w:rsidRPr="004111B2" w:rsidRDefault="00B132AC" w:rsidP="00B132AC">
      <w:pPr>
        <w:pStyle w:val="ProfessionalSummary"/>
        <w:spacing w:before="0" w:after="0"/>
        <w:ind w:left="2880" w:firstLine="720"/>
        <w:rPr>
          <w:rFonts w:asciiTheme="majorHAnsi" w:hAnsiTheme="majorHAnsi"/>
          <w:sz w:val="22"/>
          <w:szCs w:val="22"/>
          <w:u w:val="single"/>
        </w:rPr>
        <w:sectPr w:rsidR="00B132AC" w:rsidRPr="004111B2" w:rsidSect="00557F80">
          <w:type w:val="continuous"/>
          <w:pgSz w:w="12240" w:h="15840"/>
          <w:pgMar w:top="720" w:right="720" w:bottom="720" w:left="720" w:header="90" w:footer="720" w:gutter="0"/>
          <w:cols w:num="2" w:space="720"/>
          <w:titlePg/>
          <w:docGrid w:linePitch="360"/>
        </w:sectPr>
      </w:pPr>
    </w:p>
    <w:p w:rsidR="00790AF3" w:rsidRPr="005C2BB1" w:rsidRDefault="00790AF3" w:rsidP="00790AF3">
      <w:pPr>
        <w:spacing w:after="0" w:line="240" w:lineRule="auto"/>
        <w:ind w:left="360"/>
        <w:jc w:val="center"/>
        <w:outlineLvl w:val="2"/>
        <w:rPr>
          <w:rFonts w:ascii="Cambria" w:eastAsia="Times New Roman" w:hAnsi="Cambria"/>
          <w:b/>
          <w:bCs/>
          <w:smallCaps/>
          <w:spacing w:val="5"/>
          <w:lang w:bidi="en-US"/>
        </w:rPr>
      </w:pPr>
      <w:r>
        <w:rPr>
          <w:rFonts w:ascii="Cambria" w:eastAsia="Times New Roman" w:hAnsi="Cambria"/>
          <w:b/>
          <w:bCs/>
          <w:spacing w:val="6"/>
        </w:rPr>
        <w:lastRenderedPageBreak/>
        <w:t>Summary of Qualifications</w:t>
      </w:r>
    </w:p>
    <w:p w:rsidR="00790AF3" w:rsidRPr="005C2BB1" w:rsidRDefault="005174DA" w:rsidP="00790AF3">
      <w:pPr>
        <w:spacing w:after="0" w:line="140" w:lineRule="exact"/>
        <w:jc w:val="center"/>
        <w:outlineLvl w:val="2"/>
        <w:rPr>
          <w:rFonts w:ascii="Cambria" w:eastAsia="Times New Roman" w:hAnsi="Cambria"/>
          <w:spacing w:val="6"/>
          <w:sz w:val="20"/>
          <w:szCs w:val="20"/>
        </w:rPr>
      </w:pPr>
      <w:r w:rsidRPr="005174DA">
        <w:rPr>
          <w:rFonts w:ascii="Cambria" w:eastAsia="Times New Roman" w:hAnsi="Cambria"/>
          <w:b/>
          <w:bCs/>
          <w:smallCaps/>
          <w:spacing w:val="6"/>
          <w:sz w:val="24"/>
        </w:rPr>
        <w:pict>
          <v:rect id="_x0000_i1025" style="width:216.2pt;height:2pt;flip:y" o:hrpct="429" o:hralign="center" o:hrstd="t" o:hrnoshade="t" o:hr="t" fillcolor="#5a5a5a" stroked="f"/>
        </w:pict>
      </w:r>
    </w:p>
    <w:p w:rsidR="00D70CFA" w:rsidRDefault="00D70CFA" w:rsidP="00D70CFA">
      <w:pPr>
        <w:tabs>
          <w:tab w:val="left" w:pos="720"/>
        </w:tabs>
        <w:spacing w:after="0" w:line="232" w:lineRule="auto"/>
        <w:ind w:left="720"/>
        <w:jc w:val="both"/>
        <w:rPr>
          <w:rFonts w:ascii="Arial" w:eastAsia="Arial" w:hAnsi="Arial"/>
          <w:szCs w:val="20"/>
        </w:rPr>
      </w:pPr>
      <w:r>
        <w:rPr>
          <w:rFonts w:asciiTheme="majorHAnsi" w:hAnsiTheme="majorHAnsi"/>
        </w:rPr>
        <w:t>Pakistan Engineering Council certified Electrical Engineer with over 6 years of experience in e</w:t>
      </w:r>
      <w:r w:rsidRPr="00D70CFA">
        <w:rPr>
          <w:rFonts w:asciiTheme="majorHAnsi" w:hAnsiTheme="majorHAnsi"/>
        </w:rPr>
        <w:t xml:space="preserve">xternal </w:t>
      </w:r>
      <w:r>
        <w:rPr>
          <w:rFonts w:asciiTheme="majorHAnsi" w:hAnsiTheme="majorHAnsi"/>
        </w:rPr>
        <w:t>e</w:t>
      </w:r>
      <w:r w:rsidRPr="00D70CFA">
        <w:rPr>
          <w:rFonts w:asciiTheme="majorHAnsi" w:hAnsiTheme="majorHAnsi"/>
        </w:rPr>
        <w:t xml:space="preserve">lectrification, </w:t>
      </w:r>
      <w:r>
        <w:rPr>
          <w:rFonts w:asciiTheme="majorHAnsi" w:hAnsiTheme="majorHAnsi"/>
        </w:rPr>
        <w:t>d</w:t>
      </w:r>
      <w:r w:rsidRPr="00D70CFA">
        <w:rPr>
          <w:rFonts w:asciiTheme="majorHAnsi" w:hAnsiTheme="majorHAnsi"/>
        </w:rPr>
        <w:t>esigning</w:t>
      </w:r>
      <w:r>
        <w:rPr>
          <w:rFonts w:asciiTheme="majorHAnsi" w:hAnsiTheme="majorHAnsi"/>
        </w:rPr>
        <w:t xml:space="preserve"> and p</w:t>
      </w:r>
      <w:r w:rsidRPr="00D70CFA">
        <w:rPr>
          <w:rFonts w:asciiTheme="majorHAnsi" w:hAnsiTheme="majorHAnsi"/>
        </w:rPr>
        <w:t xml:space="preserve">lanning of </w:t>
      </w:r>
      <w:r>
        <w:rPr>
          <w:rFonts w:asciiTheme="majorHAnsi" w:hAnsiTheme="majorHAnsi"/>
        </w:rPr>
        <w:t>e</w:t>
      </w:r>
      <w:r w:rsidRPr="00D70CFA">
        <w:rPr>
          <w:rFonts w:asciiTheme="majorHAnsi" w:hAnsiTheme="majorHAnsi"/>
        </w:rPr>
        <w:t xml:space="preserve">lectrical </w:t>
      </w:r>
      <w:r>
        <w:rPr>
          <w:rFonts w:asciiTheme="majorHAnsi" w:hAnsiTheme="majorHAnsi"/>
        </w:rPr>
        <w:t>d</w:t>
      </w:r>
      <w:r w:rsidRPr="00D70CFA">
        <w:rPr>
          <w:rFonts w:asciiTheme="majorHAnsi" w:hAnsiTheme="majorHAnsi"/>
        </w:rPr>
        <w:t xml:space="preserve">istribution </w:t>
      </w:r>
      <w:r>
        <w:rPr>
          <w:rFonts w:asciiTheme="majorHAnsi" w:hAnsiTheme="majorHAnsi"/>
        </w:rPr>
        <w:t>s</w:t>
      </w:r>
      <w:r w:rsidRPr="00D70CFA">
        <w:rPr>
          <w:rFonts w:asciiTheme="majorHAnsi" w:hAnsiTheme="majorHAnsi"/>
        </w:rPr>
        <w:t xml:space="preserve">ystem of Underground/Overhead of HT &amp; LT </w:t>
      </w:r>
      <w:r>
        <w:rPr>
          <w:rFonts w:asciiTheme="majorHAnsi" w:hAnsiTheme="majorHAnsi"/>
        </w:rPr>
        <w:t>s</w:t>
      </w:r>
      <w:r w:rsidRPr="00D70CFA">
        <w:rPr>
          <w:rFonts w:asciiTheme="majorHAnsi" w:hAnsiTheme="majorHAnsi"/>
        </w:rPr>
        <w:t xml:space="preserve">ystems of 11KV/415V/220V and 132KV </w:t>
      </w:r>
      <w:r>
        <w:rPr>
          <w:rFonts w:asciiTheme="majorHAnsi" w:hAnsiTheme="majorHAnsi"/>
        </w:rPr>
        <w:t>g</w:t>
      </w:r>
      <w:r w:rsidRPr="00D70CFA">
        <w:rPr>
          <w:rFonts w:asciiTheme="majorHAnsi" w:hAnsiTheme="majorHAnsi"/>
        </w:rPr>
        <w:t xml:space="preserve">rid </w:t>
      </w:r>
      <w:r>
        <w:rPr>
          <w:rFonts w:asciiTheme="majorHAnsi" w:hAnsiTheme="majorHAnsi"/>
        </w:rPr>
        <w:t>s</w:t>
      </w:r>
      <w:r w:rsidRPr="00D70CFA">
        <w:rPr>
          <w:rFonts w:asciiTheme="majorHAnsi" w:hAnsiTheme="majorHAnsi"/>
        </w:rPr>
        <w:t>tation</w:t>
      </w:r>
      <w:r w:rsidR="00123B7B">
        <w:rPr>
          <w:rFonts w:asciiTheme="majorHAnsi" w:hAnsiTheme="majorHAnsi"/>
        </w:rPr>
        <w:t xml:space="preserve"> according to WAPDA &amp; IESCO load assessment criteria</w:t>
      </w:r>
      <w:r w:rsidRPr="00D70CFA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Experience executing h</w:t>
      </w:r>
      <w:r w:rsidRPr="00D70CFA">
        <w:rPr>
          <w:rFonts w:asciiTheme="majorHAnsi" w:hAnsiTheme="majorHAnsi"/>
        </w:rPr>
        <w:t xml:space="preserve">igh </w:t>
      </w:r>
      <w:r>
        <w:rPr>
          <w:rFonts w:asciiTheme="majorHAnsi" w:hAnsiTheme="majorHAnsi"/>
        </w:rPr>
        <w:t>v</w:t>
      </w:r>
      <w:r w:rsidRPr="00D70CFA">
        <w:rPr>
          <w:rFonts w:asciiTheme="majorHAnsi" w:hAnsiTheme="majorHAnsi"/>
        </w:rPr>
        <w:t xml:space="preserve">oltage, </w:t>
      </w:r>
      <w:r>
        <w:rPr>
          <w:rFonts w:asciiTheme="majorHAnsi" w:hAnsiTheme="majorHAnsi"/>
        </w:rPr>
        <w:t>m</w:t>
      </w:r>
      <w:r w:rsidRPr="00D70CFA">
        <w:rPr>
          <w:rFonts w:asciiTheme="majorHAnsi" w:hAnsiTheme="majorHAnsi"/>
        </w:rPr>
        <w:t xml:space="preserve">edium </w:t>
      </w:r>
      <w:r>
        <w:rPr>
          <w:rFonts w:asciiTheme="majorHAnsi" w:hAnsiTheme="majorHAnsi"/>
        </w:rPr>
        <w:t>v</w:t>
      </w:r>
      <w:r w:rsidRPr="00D70CFA">
        <w:rPr>
          <w:rFonts w:asciiTheme="majorHAnsi" w:hAnsiTheme="majorHAnsi"/>
        </w:rPr>
        <w:t xml:space="preserve">oltage, </w:t>
      </w:r>
      <w:r>
        <w:rPr>
          <w:rFonts w:asciiTheme="majorHAnsi" w:hAnsiTheme="majorHAnsi"/>
        </w:rPr>
        <w:t>l</w:t>
      </w:r>
      <w:r w:rsidRPr="00D70CFA">
        <w:rPr>
          <w:rFonts w:asciiTheme="majorHAnsi" w:hAnsiTheme="majorHAnsi"/>
        </w:rPr>
        <w:t xml:space="preserve">ow voltage and </w:t>
      </w:r>
      <w:r>
        <w:rPr>
          <w:rFonts w:asciiTheme="majorHAnsi" w:hAnsiTheme="majorHAnsi"/>
        </w:rPr>
        <w:t>e</w:t>
      </w:r>
      <w:r w:rsidRPr="00D70CFA">
        <w:rPr>
          <w:rFonts w:asciiTheme="majorHAnsi" w:hAnsiTheme="majorHAnsi"/>
        </w:rPr>
        <w:t xml:space="preserve">xtra </w:t>
      </w:r>
      <w:r>
        <w:rPr>
          <w:rFonts w:asciiTheme="majorHAnsi" w:hAnsiTheme="majorHAnsi"/>
        </w:rPr>
        <w:t>l</w:t>
      </w:r>
      <w:r w:rsidRPr="00D70CFA">
        <w:rPr>
          <w:rFonts w:asciiTheme="majorHAnsi" w:hAnsiTheme="majorHAnsi"/>
        </w:rPr>
        <w:t xml:space="preserve">ow </w:t>
      </w:r>
      <w:r>
        <w:rPr>
          <w:rFonts w:asciiTheme="majorHAnsi" w:hAnsiTheme="majorHAnsi"/>
        </w:rPr>
        <w:t>v</w:t>
      </w:r>
      <w:r w:rsidRPr="00D70CFA">
        <w:rPr>
          <w:rFonts w:asciiTheme="majorHAnsi" w:hAnsiTheme="majorHAnsi"/>
        </w:rPr>
        <w:t xml:space="preserve">oltage </w:t>
      </w:r>
      <w:r>
        <w:rPr>
          <w:rFonts w:asciiTheme="majorHAnsi" w:hAnsiTheme="majorHAnsi"/>
        </w:rPr>
        <w:t>s</w:t>
      </w:r>
      <w:r w:rsidRPr="00D70CFA">
        <w:rPr>
          <w:rFonts w:asciiTheme="majorHAnsi" w:hAnsiTheme="majorHAnsi"/>
        </w:rPr>
        <w:t>ystem</w:t>
      </w:r>
      <w:r>
        <w:rPr>
          <w:rFonts w:asciiTheme="majorHAnsi" w:hAnsiTheme="majorHAnsi"/>
        </w:rPr>
        <w:t>s’</w:t>
      </w:r>
      <w:r w:rsidRPr="00D70CF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</w:t>
      </w:r>
      <w:r w:rsidRPr="00D70CFA">
        <w:rPr>
          <w:rFonts w:asciiTheme="majorHAnsi" w:hAnsiTheme="majorHAnsi"/>
        </w:rPr>
        <w:t xml:space="preserve">nstallation, </w:t>
      </w:r>
      <w:r>
        <w:rPr>
          <w:rFonts w:asciiTheme="majorHAnsi" w:hAnsiTheme="majorHAnsi"/>
        </w:rPr>
        <w:t>i</w:t>
      </w:r>
      <w:r w:rsidRPr="00D70CFA">
        <w:rPr>
          <w:rFonts w:asciiTheme="majorHAnsi" w:hAnsiTheme="majorHAnsi"/>
        </w:rPr>
        <w:t xml:space="preserve">nspection, </w:t>
      </w:r>
      <w:r>
        <w:rPr>
          <w:rFonts w:asciiTheme="majorHAnsi" w:hAnsiTheme="majorHAnsi"/>
        </w:rPr>
        <w:t>s</w:t>
      </w:r>
      <w:r w:rsidRPr="00D70CFA">
        <w:rPr>
          <w:rFonts w:asciiTheme="majorHAnsi" w:hAnsiTheme="majorHAnsi"/>
        </w:rPr>
        <w:t xml:space="preserve">upervision, </w:t>
      </w:r>
      <w:r>
        <w:rPr>
          <w:rFonts w:asciiTheme="majorHAnsi" w:hAnsiTheme="majorHAnsi"/>
        </w:rPr>
        <w:t>o</w:t>
      </w:r>
      <w:r w:rsidRPr="00D70CFA">
        <w:rPr>
          <w:rFonts w:asciiTheme="majorHAnsi" w:hAnsiTheme="majorHAnsi"/>
        </w:rPr>
        <w:t xml:space="preserve">peration, </w:t>
      </w:r>
      <w:r>
        <w:rPr>
          <w:rFonts w:asciiTheme="majorHAnsi" w:hAnsiTheme="majorHAnsi"/>
        </w:rPr>
        <w:t>t</w:t>
      </w:r>
      <w:r w:rsidRPr="00D70CFA">
        <w:rPr>
          <w:rFonts w:asciiTheme="majorHAnsi" w:hAnsiTheme="majorHAnsi"/>
        </w:rPr>
        <w:t>esting</w:t>
      </w:r>
      <w:r>
        <w:rPr>
          <w:rFonts w:asciiTheme="majorHAnsi" w:hAnsiTheme="majorHAnsi"/>
        </w:rPr>
        <w:t>, and c</w:t>
      </w:r>
      <w:r w:rsidRPr="00D70CFA">
        <w:rPr>
          <w:rFonts w:asciiTheme="majorHAnsi" w:hAnsiTheme="majorHAnsi"/>
        </w:rPr>
        <w:t xml:space="preserve">ommissioning of all work related to </w:t>
      </w:r>
      <w:r>
        <w:rPr>
          <w:rFonts w:asciiTheme="majorHAnsi" w:hAnsiTheme="majorHAnsi"/>
        </w:rPr>
        <w:t>e</w:t>
      </w:r>
      <w:r w:rsidRPr="00D70CFA">
        <w:rPr>
          <w:rFonts w:asciiTheme="majorHAnsi" w:hAnsiTheme="majorHAnsi"/>
        </w:rPr>
        <w:t xml:space="preserve">lectrical </w:t>
      </w:r>
      <w:r>
        <w:rPr>
          <w:rFonts w:asciiTheme="majorHAnsi" w:hAnsiTheme="majorHAnsi"/>
        </w:rPr>
        <w:t>s</w:t>
      </w:r>
      <w:r w:rsidRPr="00D70CFA">
        <w:rPr>
          <w:rFonts w:asciiTheme="majorHAnsi" w:hAnsiTheme="majorHAnsi"/>
        </w:rPr>
        <w:t>ystems on metro rail project</w:t>
      </w:r>
      <w:r>
        <w:rPr>
          <w:rFonts w:asciiTheme="majorHAnsi" w:hAnsiTheme="majorHAnsi"/>
        </w:rPr>
        <w:t>.</w:t>
      </w:r>
      <w:r w:rsidRPr="00D70CF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My expertise</w:t>
      </w:r>
      <w:r w:rsidR="00E61599">
        <w:rPr>
          <w:rFonts w:asciiTheme="majorHAnsi" w:hAnsiTheme="majorHAnsi"/>
        </w:rPr>
        <w:t xml:space="preserve"> also</w:t>
      </w:r>
      <w:r w:rsidRPr="00D70CFA">
        <w:rPr>
          <w:rFonts w:asciiTheme="majorHAnsi" w:hAnsiTheme="majorHAnsi"/>
        </w:rPr>
        <w:t xml:space="preserve"> includes </w:t>
      </w:r>
      <w:r>
        <w:rPr>
          <w:rFonts w:asciiTheme="majorHAnsi" w:hAnsiTheme="majorHAnsi"/>
        </w:rPr>
        <w:t>c</w:t>
      </w:r>
      <w:r w:rsidRPr="00D70CFA">
        <w:rPr>
          <w:rFonts w:asciiTheme="majorHAnsi" w:hAnsiTheme="majorHAnsi"/>
        </w:rPr>
        <w:t xml:space="preserve">able </w:t>
      </w:r>
      <w:r>
        <w:rPr>
          <w:rFonts w:asciiTheme="majorHAnsi" w:hAnsiTheme="majorHAnsi"/>
        </w:rPr>
        <w:t>c</w:t>
      </w:r>
      <w:r w:rsidRPr="00D70CFA">
        <w:rPr>
          <w:rFonts w:asciiTheme="majorHAnsi" w:hAnsiTheme="majorHAnsi"/>
        </w:rPr>
        <w:t xml:space="preserve">ontainment, </w:t>
      </w:r>
      <w:r>
        <w:rPr>
          <w:rFonts w:asciiTheme="majorHAnsi" w:hAnsiTheme="majorHAnsi"/>
        </w:rPr>
        <w:t>c</w:t>
      </w:r>
      <w:r w:rsidRPr="00D70CFA">
        <w:rPr>
          <w:rFonts w:asciiTheme="majorHAnsi" w:hAnsiTheme="majorHAnsi"/>
        </w:rPr>
        <w:t xml:space="preserve">able </w:t>
      </w:r>
      <w:r>
        <w:rPr>
          <w:rFonts w:asciiTheme="majorHAnsi" w:hAnsiTheme="majorHAnsi"/>
        </w:rPr>
        <w:t>l</w:t>
      </w:r>
      <w:r w:rsidRPr="00D70CFA">
        <w:rPr>
          <w:rFonts w:asciiTheme="majorHAnsi" w:hAnsiTheme="majorHAnsi"/>
        </w:rPr>
        <w:t xml:space="preserve">aying, </w:t>
      </w:r>
      <w:r>
        <w:rPr>
          <w:rFonts w:asciiTheme="majorHAnsi" w:hAnsiTheme="majorHAnsi"/>
        </w:rPr>
        <w:t>l</w:t>
      </w:r>
      <w:r w:rsidRPr="00D70CFA">
        <w:rPr>
          <w:rFonts w:asciiTheme="majorHAnsi" w:hAnsiTheme="majorHAnsi"/>
        </w:rPr>
        <w:t xml:space="preserve">ighting, </w:t>
      </w:r>
      <w:r>
        <w:rPr>
          <w:rFonts w:asciiTheme="majorHAnsi" w:hAnsiTheme="majorHAnsi"/>
        </w:rPr>
        <w:t>s</w:t>
      </w:r>
      <w:r w:rsidRPr="00D70CFA">
        <w:rPr>
          <w:rFonts w:asciiTheme="majorHAnsi" w:hAnsiTheme="majorHAnsi"/>
        </w:rPr>
        <w:t xml:space="preserve">mall </w:t>
      </w:r>
      <w:r>
        <w:rPr>
          <w:rFonts w:asciiTheme="majorHAnsi" w:hAnsiTheme="majorHAnsi"/>
        </w:rPr>
        <w:t>p</w:t>
      </w:r>
      <w:r w:rsidRPr="00D70CFA">
        <w:rPr>
          <w:rFonts w:asciiTheme="majorHAnsi" w:hAnsiTheme="majorHAnsi"/>
        </w:rPr>
        <w:t xml:space="preserve">ower, </w:t>
      </w:r>
      <w:r>
        <w:rPr>
          <w:rFonts w:asciiTheme="majorHAnsi" w:hAnsiTheme="majorHAnsi"/>
        </w:rPr>
        <w:t>f</w:t>
      </w:r>
      <w:r w:rsidRPr="00D70CFA">
        <w:rPr>
          <w:rFonts w:asciiTheme="majorHAnsi" w:hAnsiTheme="majorHAnsi"/>
        </w:rPr>
        <w:t xml:space="preserve">ire </w:t>
      </w:r>
      <w:r>
        <w:rPr>
          <w:rFonts w:asciiTheme="majorHAnsi" w:hAnsiTheme="majorHAnsi"/>
        </w:rPr>
        <w:t>a</w:t>
      </w:r>
      <w:r w:rsidRPr="00D70CFA">
        <w:rPr>
          <w:rFonts w:asciiTheme="majorHAnsi" w:hAnsiTheme="majorHAnsi"/>
        </w:rPr>
        <w:t xml:space="preserve">larm </w:t>
      </w:r>
      <w:r>
        <w:rPr>
          <w:rFonts w:asciiTheme="majorHAnsi" w:hAnsiTheme="majorHAnsi"/>
        </w:rPr>
        <w:t>s</w:t>
      </w:r>
      <w:r w:rsidRPr="00D70CFA">
        <w:rPr>
          <w:rFonts w:asciiTheme="majorHAnsi" w:hAnsiTheme="majorHAnsi"/>
        </w:rPr>
        <w:t xml:space="preserve">ystem, FM200 </w:t>
      </w:r>
      <w:r>
        <w:rPr>
          <w:rFonts w:asciiTheme="majorHAnsi" w:hAnsiTheme="majorHAnsi"/>
        </w:rPr>
        <w:t>f</w:t>
      </w:r>
      <w:r w:rsidRPr="00D70CFA">
        <w:rPr>
          <w:rFonts w:asciiTheme="majorHAnsi" w:hAnsiTheme="majorHAnsi"/>
        </w:rPr>
        <w:t xml:space="preserve">ire </w:t>
      </w:r>
      <w:r>
        <w:rPr>
          <w:rFonts w:asciiTheme="majorHAnsi" w:hAnsiTheme="majorHAnsi"/>
        </w:rPr>
        <w:t>s</w:t>
      </w:r>
      <w:r w:rsidRPr="00D70CFA">
        <w:rPr>
          <w:rFonts w:asciiTheme="majorHAnsi" w:hAnsiTheme="majorHAnsi"/>
        </w:rPr>
        <w:t xml:space="preserve">uppression </w:t>
      </w:r>
      <w:r>
        <w:rPr>
          <w:rFonts w:asciiTheme="majorHAnsi" w:hAnsiTheme="majorHAnsi"/>
        </w:rPr>
        <w:t>s</w:t>
      </w:r>
      <w:r w:rsidRPr="00D70CFA">
        <w:rPr>
          <w:rFonts w:asciiTheme="majorHAnsi" w:hAnsiTheme="majorHAnsi"/>
        </w:rPr>
        <w:t xml:space="preserve">ystem, </w:t>
      </w:r>
      <w:r>
        <w:rPr>
          <w:rFonts w:asciiTheme="majorHAnsi" w:hAnsiTheme="majorHAnsi"/>
        </w:rPr>
        <w:t>a</w:t>
      </w:r>
      <w:r w:rsidRPr="00D70CFA">
        <w:rPr>
          <w:rFonts w:asciiTheme="majorHAnsi" w:hAnsiTheme="majorHAnsi"/>
        </w:rPr>
        <w:t xml:space="preserve">spiration </w:t>
      </w:r>
      <w:r>
        <w:rPr>
          <w:rFonts w:asciiTheme="majorHAnsi" w:hAnsiTheme="majorHAnsi"/>
        </w:rPr>
        <w:t>d</w:t>
      </w:r>
      <w:r w:rsidRPr="00D70CFA">
        <w:rPr>
          <w:rFonts w:asciiTheme="majorHAnsi" w:hAnsiTheme="majorHAnsi"/>
        </w:rPr>
        <w:t xml:space="preserve">etection </w:t>
      </w:r>
      <w:r>
        <w:rPr>
          <w:rFonts w:asciiTheme="majorHAnsi" w:hAnsiTheme="majorHAnsi"/>
        </w:rPr>
        <w:t>s</w:t>
      </w:r>
      <w:r w:rsidRPr="00D70CFA">
        <w:rPr>
          <w:rFonts w:asciiTheme="majorHAnsi" w:hAnsiTheme="majorHAnsi"/>
        </w:rPr>
        <w:t xml:space="preserve">ystem, BACS system, </w:t>
      </w:r>
      <w:r>
        <w:rPr>
          <w:rFonts w:asciiTheme="majorHAnsi" w:hAnsiTheme="majorHAnsi"/>
        </w:rPr>
        <w:t>l</w:t>
      </w:r>
      <w:r w:rsidRPr="00D70CFA">
        <w:rPr>
          <w:rFonts w:asciiTheme="majorHAnsi" w:hAnsiTheme="majorHAnsi"/>
        </w:rPr>
        <w:t xml:space="preserve">ightning Protection System, </w:t>
      </w:r>
      <w:r>
        <w:rPr>
          <w:rFonts w:asciiTheme="majorHAnsi" w:hAnsiTheme="majorHAnsi"/>
        </w:rPr>
        <w:t>e</w:t>
      </w:r>
      <w:r w:rsidRPr="00D70CFA">
        <w:rPr>
          <w:rFonts w:asciiTheme="majorHAnsi" w:hAnsiTheme="majorHAnsi"/>
        </w:rPr>
        <w:t xml:space="preserve">arthing System, </w:t>
      </w:r>
      <w:r>
        <w:rPr>
          <w:rFonts w:asciiTheme="majorHAnsi" w:hAnsiTheme="majorHAnsi"/>
        </w:rPr>
        <w:t>d</w:t>
      </w:r>
      <w:r w:rsidRPr="00D70CFA">
        <w:rPr>
          <w:rFonts w:asciiTheme="majorHAnsi" w:hAnsiTheme="majorHAnsi"/>
        </w:rPr>
        <w:t xml:space="preserve">istribution </w:t>
      </w:r>
      <w:r>
        <w:rPr>
          <w:rFonts w:asciiTheme="majorHAnsi" w:hAnsiTheme="majorHAnsi"/>
        </w:rPr>
        <w:t>b</w:t>
      </w:r>
      <w:r w:rsidRPr="00D70CFA">
        <w:rPr>
          <w:rFonts w:asciiTheme="majorHAnsi" w:hAnsiTheme="majorHAnsi"/>
        </w:rPr>
        <w:t xml:space="preserve">oards, Sub-Main </w:t>
      </w:r>
      <w:r w:rsidR="00EA5A67">
        <w:rPr>
          <w:rFonts w:asciiTheme="majorHAnsi" w:hAnsiTheme="majorHAnsi"/>
        </w:rPr>
        <w:t>d</w:t>
      </w:r>
      <w:r w:rsidRPr="00D70CFA">
        <w:rPr>
          <w:rFonts w:asciiTheme="majorHAnsi" w:hAnsiTheme="majorHAnsi"/>
        </w:rPr>
        <w:t xml:space="preserve">istribution </w:t>
      </w:r>
      <w:r w:rsidR="00EA5A67">
        <w:rPr>
          <w:rFonts w:asciiTheme="majorHAnsi" w:hAnsiTheme="majorHAnsi"/>
        </w:rPr>
        <w:t>b</w:t>
      </w:r>
      <w:r w:rsidRPr="00D70CFA">
        <w:rPr>
          <w:rFonts w:asciiTheme="majorHAnsi" w:hAnsiTheme="majorHAnsi"/>
        </w:rPr>
        <w:t xml:space="preserve">oards, </w:t>
      </w:r>
      <w:r w:rsidR="00EA5A67">
        <w:rPr>
          <w:rFonts w:asciiTheme="majorHAnsi" w:hAnsiTheme="majorHAnsi"/>
        </w:rPr>
        <w:t>m</w:t>
      </w:r>
      <w:r w:rsidRPr="00D70CFA">
        <w:rPr>
          <w:rFonts w:asciiTheme="majorHAnsi" w:hAnsiTheme="majorHAnsi"/>
        </w:rPr>
        <w:t xml:space="preserve">ain </w:t>
      </w:r>
      <w:r w:rsidR="00EA5A67">
        <w:rPr>
          <w:rFonts w:asciiTheme="majorHAnsi" w:hAnsiTheme="majorHAnsi"/>
        </w:rPr>
        <w:t>d</w:t>
      </w:r>
      <w:r w:rsidRPr="00D70CFA">
        <w:rPr>
          <w:rFonts w:asciiTheme="majorHAnsi" w:hAnsiTheme="majorHAnsi"/>
        </w:rPr>
        <w:t xml:space="preserve">istribution </w:t>
      </w:r>
      <w:r w:rsidR="00EA5A67">
        <w:rPr>
          <w:rFonts w:asciiTheme="majorHAnsi" w:hAnsiTheme="majorHAnsi"/>
        </w:rPr>
        <w:t>b</w:t>
      </w:r>
      <w:r w:rsidRPr="00D70CFA">
        <w:rPr>
          <w:rFonts w:asciiTheme="majorHAnsi" w:hAnsiTheme="majorHAnsi"/>
        </w:rPr>
        <w:t xml:space="preserve">oards, </w:t>
      </w:r>
      <w:r w:rsidR="00EA5A67">
        <w:rPr>
          <w:rFonts w:asciiTheme="majorHAnsi" w:hAnsiTheme="majorHAnsi"/>
        </w:rPr>
        <w:t>m</w:t>
      </w:r>
      <w:r w:rsidRPr="00D70CFA">
        <w:rPr>
          <w:rFonts w:asciiTheme="majorHAnsi" w:hAnsiTheme="majorHAnsi"/>
        </w:rPr>
        <w:t xml:space="preserve">otor </w:t>
      </w:r>
      <w:r w:rsidR="00EA5A67">
        <w:rPr>
          <w:rFonts w:asciiTheme="majorHAnsi" w:hAnsiTheme="majorHAnsi"/>
        </w:rPr>
        <w:t>c</w:t>
      </w:r>
      <w:r w:rsidRPr="00D70CFA">
        <w:rPr>
          <w:rFonts w:asciiTheme="majorHAnsi" w:hAnsiTheme="majorHAnsi"/>
        </w:rPr>
        <w:t xml:space="preserve">ontrol </w:t>
      </w:r>
      <w:r w:rsidR="00EA5A67">
        <w:rPr>
          <w:rFonts w:asciiTheme="majorHAnsi" w:hAnsiTheme="majorHAnsi"/>
        </w:rPr>
        <w:t>c</w:t>
      </w:r>
      <w:r w:rsidR="00EA5A67" w:rsidRPr="00D70CFA">
        <w:rPr>
          <w:rFonts w:asciiTheme="majorHAnsi" w:hAnsiTheme="majorHAnsi"/>
        </w:rPr>
        <w:t>enters</w:t>
      </w:r>
      <w:r w:rsidRPr="00D70CFA">
        <w:rPr>
          <w:rFonts w:asciiTheme="majorHAnsi" w:hAnsiTheme="majorHAnsi"/>
        </w:rPr>
        <w:t xml:space="preserve">, HT &amp; LT </w:t>
      </w:r>
      <w:r w:rsidR="00EA5A67">
        <w:rPr>
          <w:rFonts w:asciiTheme="majorHAnsi" w:hAnsiTheme="majorHAnsi"/>
        </w:rPr>
        <w:t>s</w:t>
      </w:r>
      <w:r w:rsidRPr="00D70CFA">
        <w:rPr>
          <w:rFonts w:asciiTheme="majorHAnsi" w:hAnsiTheme="majorHAnsi"/>
        </w:rPr>
        <w:t>witch Gear</w:t>
      </w:r>
      <w:r w:rsidR="00EA5A67">
        <w:rPr>
          <w:rFonts w:asciiTheme="majorHAnsi" w:hAnsiTheme="majorHAnsi"/>
        </w:rPr>
        <w:t xml:space="preserve"> and l</w:t>
      </w:r>
      <w:r w:rsidRPr="00D70CFA">
        <w:rPr>
          <w:rFonts w:asciiTheme="majorHAnsi" w:hAnsiTheme="majorHAnsi"/>
        </w:rPr>
        <w:t xml:space="preserve">ighting </w:t>
      </w:r>
      <w:r w:rsidR="00EA5A67">
        <w:rPr>
          <w:rFonts w:asciiTheme="majorHAnsi" w:hAnsiTheme="majorHAnsi"/>
        </w:rPr>
        <w:t>f</w:t>
      </w:r>
      <w:r w:rsidRPr="00D70CFA">
        <w:rPr>
          <w:rFonts w:asciiTheme="majorHAnsi" w:hAnsiTheme="majorHAnsi"/>
        </w:rPr>
        <w:t>ixtures according to BS, IEC, QCS, KAHRAMAA &amp; NFPA70</w:t>
      </w:r>
      <w:r w:rsidR="00E31335">
        <w:rPr>
          <w:rFonts w:asciiTheme="majorHAnsi" w:hAnsiTheme="majorHAnsi"/>
        </w:rPr>
        <w:t xml:space="preserve"> standards and</w:t>
      </w:r>
      <w:r w:rsidRPr="00D70CFA">
        <w:rPr>
          <w:rFonts w:asciiTheme="majorHAnsi" w:hAnsiTheme="majorHAnsi"/>
        </w:rPr>
        <w:t xml:space="preserve"> specifications</w:t>
      </w:r>
      <w:r>
        <w:rPr>
          <w:sz w:val="24"/>
        </w:rPr>
        <w:t>.</w:t>
      </w:r>
    </w:p>
    <w:p w:rsidR="00B132AC" w:rsidRPr="004111B2" w:rsidRDefault="00B132AC" w:rsidP="00E35892">
      <w:pPr>
        <w:pStyle w:val="SectionHeader"/>
        <w:spacing w:before="0" w:after="0" w:line="240" w:lineRule="auto"/>
        <w:ind w:left="2160" w:firstLine="720"/>
        <w:jc w:val="left"/>
        <w:rPr>
          <w:rFonts w:asciiTheme="majorHAnsi" w:hAnsiTheme="majorHAnsi"/>
          <w:u w:val="single"/>
        </w:rPr>
        <w:sectPr w:rsidR="00B132AC" w:rsidRPr="004111B2" w:rsidSect="00557F80">
          <w:type w:val="continuous"/>
          <w:pgSz w:w="12240" w:h="15840"/>
          <w:pgMar w:top="720" w:right="720" w:bottom="720" w:left="720" w:header="90" w:footer="720" w:gutter="0"/>
          <w:cols w:space="720"/>
          <w:titlePg/>
          <w:docGrid w:linePitch="360"/>
        </w:sectPr>
      </w:pPr>
    </w:p>
    <w:p w:rsidR="005C2BB1" w:rsidRDefault="005C2BB1" w:rsidP="005C2BB1">
      <w:pPr>
        <w:spacing w:after="0" w:line="240" w:lineRule="auto"/>
        <w:jc w:val="center"/>
        <w:outlineLvl w:val="2"/>
        <w:rPr>
          <w:rFonts w:ascii="Cambria" w:eastAsia="Times New Roman" w:hAnsi="Cambria"/>
          <w:b/>
          <w:bCs/>
          <w:spacing w:val="6"/>
          <w:u w:val="single"/>
        </w:rPr>
      </w:pPr>
    </w:p>
    <w:p w:rsidR="005C2BB1" w:rsidRPr="005C2BB1" w:rsidRDefault="005C2BB1" w:rsidP="00790AF3">
      <w:pPr>
        <w:spacing w:after="0" w:line="240" w:lineRule="auto"/>
        <w:ind w:left="360"/>
        <w:jc w:val="center"/>
        <w:outlineLvl w:val="2"/>
        <w:rPr>
          <w:rFonts w:ascii="Cambria" w:eastAsia="Times New Roman" w:hAnsi="Cambria"/>
          <w:b/>
          <w:bCs/>
          <w:smallCaps/>
          <w:spacing w:val="5"/>
          <w:lang w:bidi="en-US"/>
        </w:rPr>
      </w:pPr>
      <w:bookmarkStart w:id="0" w:name="_Hlk505202529"/>
      <w:r w:rsidRPr="005C2BB1">
        <w:rPr>
          <w:rFonts w:ascii="Cambria" w:eastAsia="Times New Roman" w:hAnsi="Cambria"/>
          <w:b/>
          <w:bCs/>
          <w:spacing w:val="6"/>
        </w:rPr>
        <w:t>Education</w:t>
      </w:r>
    </w:p>
    <w:p w:rsidR="005C2BB1" w:rsidRPr="005C2BB1" w:rsidRDefault="005174DA" w:rsidP="005C2BB1">
      <w:pPr>
        <w:spacing w:after="0" w:line="140" w:lineRule="exact"/>
        <w:jc w:val="center"/>
        <w:outlineLvl w:val="2"/>
        <w:rPr>
          <w:rFonts w:ascii="Cambria" w:eastAsia="Times New Roman" w:hAnsi="Cambria"/>
          <w:spacing w:val="6"/>
          <w:sz w:val="20"/>
          <w:szCs w:val="20"/>
        </w:rPr>
      </w:pPr>
      <w:r w:rsidRPr="005174DA">
        <w:rPr>
          <w:rFonts w:ascii="Cambria" w:eastAsia="Times New Roman" w:hAnsi="Cambria"/>
          <w:b/>
          <w:bCs/>
          <w:smallCaps/>
          <w:spacing w:val="6"/>
          <w:sz w:val="24"/>
        </w:rPr>
        <w:pict>
          <v:rect id="_x0000_i1026" style="width:216.2pt;height:2pt;flip:y" o:hrpct="429" o:hralign="center" o:hrstd="t" o:hrnoshade="t" o:hr="t" fillcolor="#5a5a5a" stroked="f"/>
        </w:pict>
      </w:r>
    </w:p>
    <w:bookmarkEnd w:id="0"/>
    <w:p w:rsidR="005C2BB1" w:rsidRPr="005C2BB1" w:rsidRDefault="005C2BB1" w:rsidP="005C2BB1">
      <w:pPr>
        <w:spacing w:after="0" w:line="120" w:lineRule="auto"/>
        <w:jc w:val="center"/>
        <w:rPr>
          <w:rFonts w:ascii="Cambria" w:eastAsia="Times New Roman" w:hAnsi="Cambria"/>
          <w:sz w:val="4"/>
          <w:szCs w:val="4"/>
          <w:lang w:bidi="en-US"/>
        </w:rPr>
      </w:pPr>
    </w:p>
    <w:p w:rsidR="005C2BB1" w:rsidRDefault="005C2BB1" w:rsidP="005C2BB1">
      <w:pPr>
        <w:spacing w:after="0" w:line="240" w:lineRule="auto"/>
        <w:jc w:val="center"/>
        <w:rPr>
          <w:rFonts w:ascii="Cambria" w:hAnsi="Cambria"/>
          <w:b/>
          <w:iCs/>
          <w:sz w:val="21"/>
          <w:szCs w:val="21"/>
        </w:rPr>
      </w:pPr>
      <w:r>
        <w:rPr>
          <w:rFonts w:ascii="Cambria" w:hAnsi="Cambria"/>
          <w:b/>
          <w:iCs/>
          <w:sz w:val="21"/>
          <w:szCs w:val="21"/>
        </w:rPr>
        <w:t xml:space="preserve">Bachelor of </w:t>
      </w:r>
      <w:r w:rsidR="008420F8">
        <w:rPr>
          <w:rFonts w:ascii="Cambria" w:hAnsi="Cambria"/>
          <w:b/>
          <w:iCs/>
          <w:sz w:val="21"/>
          <w:szCs w:val="21"/>
        </w:rPr>
        <w:t>Science</w:t>
      </w:r>
      <w:r>
        <w:rPr>
          <w:rFonts w:ascii="Cambria" w:hAnsi="Cambria"/>
          <w:b/>
          <w:iCs/>
          <w:sz w:val="21"/>
          <w:szCs w:val="21"/>
        </w:rPr>
        <w:t xml:space="preserve"> in </w:t>
      </w:r>
      <w:r w:rsidR="008420F8">
        <w:rPr>
          <w:rFonts w:ascii="Cambria" w:hAnsi="Cambria"/>
          <w:b/>
          <w:iCs/>
          <w:sz w:val="21"/>
          <w:szCs w:val="21"/>
        </w:rPr>
        <w:t>Electrical Engineering</w:t>
      </w:r>
      <w:r w:rsidR="00705CF7">
        <w:rPr>
          <w:rFonts w:ascii="Cambria" w:hAnsi="Cambria"/>
          <w:b/>
          <w:iCs/>
          <w:sz w:val="21"/>
          <w:szCs w:val="21"/>
        </w:rPr>
        <w:t xml:space="preserve"> </w:t>
      </w:r>
    </w:p>
    <w:p w:rsidR="00A75C3A" w:rsidRPr="001F1176" w:rsidRDefault="00B532FC" w:rsidP="001F1176">
      <w:pPr>
        <w:spacing w:after="0" w:line="240" w:lineRule="auto"/>
        <w:ind w:left="3600" w:firstLine="720"/>
        <w:rPr>
          <w:rFonts w:ascii="Cambria" w:hAnsi="Cambria"/>
          <w:bCs/>
          <w:iCs/>
          <w:sz w:val="21"/>
          <w:szCs w:val="21"/>
        </w:rPr>
      </w:pPr>
      <w:r w:rsidRPr="001F1176">
        <w:rPr>
          <w:rFonts w:ascii="Cambria" w:hAnsi="Cambria"/>
          <w:bCs/>
          <w:iCs/>
          <w:sz w:val="21"/>
          <w:szCs w:val="21"/>
        </w:rPr>
        <w:t xml:space="preserve">Graduated </w:t>
      </w:r>
      <w:r w:rsidR="006C2287">
        <w:rPr>
          <w:rFonts w:ascii="Cambria" w:hAnsi="Cambria"/>
          <w:bCs/>
          <w:iCs/>
          <w:sz w:val="21"/>
          <w:szCs w:val="21"/>
        </w:rPr>
        <w:t>March</w:t>
      </w:r>
      <w:r w:rsidR="00A75C3A" w:rsidRPr="001F1176">
        <w:rPr>
          <w:rFonts w:ascii="Cambria" w:hAnsi="Cambria"/>
          <w:bCs/>
          <w:iCs/>
          <w:sz w:val="21"/>
          <w:szCs w:val="21"/>
        </w:rPr>
        <w:t xml:space="preserve"> 201</w:t>
      </w:r>
      <w:r w:rsidR="006C2287">
        <w:rPr>
          <w:rFonts w:ascii="Cambria" w:hAnsi="Cambria"/>
          <w:bCs/>
          <w:iCs/>
          <w:sz w:val="21"/>
          <w:szCs w:val="21"/>
        </w:rPr>
        <w:t>3</w:t>
      </w:r>
    </w:p>
    <w:p w:rsidR="005C2BB1" w:rsidRPr="005C2BB1" w:rsidRDefault="00B532FC" w:rsidP="001F1176">
      <w:pPr>
        <w:spacing w:after="0" w:line="240" w:lineRule="auto"/>
        <w:ind w:left="720" w:firstLine="720"/>
        <w:jc w:val="center"/>
        <w:rPr>
          <w:rFonts w:ascii="Cambria" w:hAnsi="Cambria"/>
          <w:iCs/>
          <w:sz w:val="21"/>
          <w:szCs w:val="21"/>
        </w:rPr>
      </w:pPr>
      <w:r>
        <w:rPr>
          <w:rFonts w:ascii="Cambria" w:hAnsi="Cambria"/>
          <w:iCs/>
          <w:sz w:val="21"/>
          <w:szCs w:val="21"/>
        </w:rPr>
        <w:t>C</w:t>
      </w:r>
      <w:r w:rsidR="0082215E">
        <w:rPr>
          <w:rFonts w:ascii="Cambria" w:hAnsi="Cambria"/>
          <w:iCs/>
          <w:sz w:val="21"/>
          <w:szCs w:val="21"/>
        </w:rPr>
        <w:t>OMSATS</w:t>
      </w:r>
      <w:r>
        <w:rPr>
          <w:rFonts w:ascii="Cambria" w:hAnsi="Cambria"/>
          <w:iCs/>
          <w:sz w:val="21"/>
          <w:szCs w:val="21"/>
        </w:rPr>
        <w:t xml:space="preserve"> Institute of Information Technology, </w:t>
      </w:r>
      <w:r w:rsidR="004C780B">
        <w:rPr>
          <w:rFonts w:ascii="Cambria" w:hAnsi="Cambria"/>
          <w:iCs/>
          <w:sz w:val="21"/>
          <w:szCs w:val="21"/>
        </w:rPr>
        <w:t>Abbottabad</w:t>
      </w:r>
      <w:r>
        <w:rPr>
          <w:rFonts w:ascii="Cambria" w:hAnsi="Cambria"/>
          <w:iCs/>
          <w:sz w:val="21"/>
          <w:szCs w:val="21"/>
        </w:rPr>
        <w:t xml:space="preserve"> Pakistan</w:t>
      </w:r>
    </w:p>
    <w:p w:rsidR="00E35892" w:rsidRPr="004111B2" w:rsidRDefault="00E35892" w:rsidP="005C2BB1">
      <w:pPr>
        <w:pStyle w:val="SectionHeader"/>
        <w:spacing w:before="0" w:after="0" w:line="240" w:lineRule="auto"/>
        <w:ind w:left="360"/>
        <w:rPr>
          <w:rFonts w:asciiTheme="majorHAnsi" w:hAnsiTheme="majorHAnsi"/>
          <w:u w:val="single"/>
        </w:rPr>
      </w:pPr>
    </w:p>
    <w:p w:rsidR="005C2BB1" w:rsidRPr="005C2BB1" w:rsidRDefault="005C2BB1" w:rsidP="00790AF3">
      <w:pPr>
        <w:spacing w:after="0" w:line="240" w:lineRule="auto"/>
        <w:ind w:left="360"/>
        <w:jc w:val="center"/>
        <w:outlineLvl w:val="2"/>
        <w:rPr>
          <w:rFonts w:ascii="Cambria" w:eastAsia="Times New Roman" w:hAnsi="Cambria"/>
          <w:b/>
          <w:bCs/>
          <w:smallCaps/>
          <w:spacing w:val="5"/>
          <w:lang w:bidi="en-US"/>
        </w:rPr>
      </w:pPr>
      <w:r w:rsidRPr="005C2BB1">
        <w:rPr>
          <w:rFonts w:ascii="Cambria" w:eastAsia="Times New Roman" w:hAnsi="Cambria"/>
          <w:b/>
          <w:bCs/>
          <w:spacing w:val="6"/>
        </w:rPr>
        <w:t>Technical Proficiencies</w:t>
      </w:r>
    </w:p>
    <w:p w:rsidR="005C2BB1" w:rsidRPr="005C2BB1" w:rsidRDefault="005174DA" w:rsidP="005C2BB1">
      <w:pPr>
        <w:spacing w:after="0" w:line="140" w:lineRule="exact"/>
        <w:jc w:val="center"/>
        <w:outlineLvl w:val="2"/>
        <w:rPr>
          <w:rFonts w:ascii="Cambria" w:eastAsia="Times New Roman" w:hAnsi="Cambria"/>
          <w:spacing w:val="6"/>
          <w:sz w:val="20"/>
          <w:szCs w:val="20"/>
        </w:rPr>
      </w:pPr>
      <w:r w:rsidRPr="005174DA">
        <w:rPr>
          <w:rFonts w:ascii="Cambria" w:eastAsia="Times New Roman" w:hAnsi="Cambria"/>
          <w:b/>
          <w:bCs/>
          <w:smallCaps/>
          <w:spacing w:val="6"/>
          <w:sz w:val="24"/>
        </w:rPr>
        <w:pict>
          <v:rect id="_x0000_i1027" style="width:216.2pt;height:2pt;flip:y" o:hrpct="429" o:hralign="center" o:hrstd="t" o:hrnoshade="t" o:hr="t" fillcolor="#5a5a5a" stroked="f"/>
        </w:pict>
      </w:r>
    </w:p>
    <w:p w:rsidR="005C2BB1" w:rsidRPr="005C2BB1" w:rsidRDefault="005C2BB1" w:rsidP="00EA5A67">
      <w:pPr>
        <w:spacing w:after="0"/>
        <w:ind w:left="2160" w:firstLine="720"/>
        <w:rPr>
          <w:rFonts w:asciiTheme="majorHAnsi" w:hAnsiTheme="majorHAnsi"/>
        </w:rPr>
      </w:pPr>
      <w:r w:rsidRPr="004111B2">
        <w:rPr>
          <w:rFonts w:asciiTheme="majorHAnsi" w:hAnsiTheme="majorHAnsi"/>
          <w:b/>
        </w:rPr>
        <w:t>Operating Systems</w:t>
      </w:r>
      <w:r w:rsidRPr="004111B2">
        <w:rPr>
          <w:rFonts w:asciiTheme="majorHAnsi" w:hAnsiTheme="majorHAnsi"/>
        </w:rPr>
        <w:t xml:space="preserve">: Microsoft Office 2010, Windows </w:t>
      </w:r>
      <w:r w:rsidR="00EA5A67">
        <w:rPr>
          <w:rFonts w:asciiTheme="majorHAnsi" w:hAnsiTheme="majorHAnsi"/>
        </w:rPr>
        <w:t>8</w:t>
      </w:r>
      <w:r w:rsidRPr="004111B2">
        <w:rPr>
          <w:rFonts w:asciiTheme="majorHAnsi" w:hAnsiTheme="majorHAnsi"/>
        </w:rPr>
        <w:t xml:space="preserve">/Windows </w:t>
      </w:r>
      <w:r w:rsidR="00EA5A67">
        <w:rPr>
          <w:rFonts w:asciiTheme="majorHAnsi" w:hAnsiTheme="majorHAnsi"/>
        </w:rPr>
        <w:t>10</w:t>
      </w:r>
    </w:p>
    <w:p w:rsidR="00EA5A67" w:rsidRDefault="005C2BB1" w:rsidP="00EA5A67">
      <w:pPr>
        <w:pStyle w:val="ListParagraph"/>
        <w:spacing w:after="0" w:line="0" w:lineRule="atLeast"/>
        <w:ind w:left="2880"/>
        <w:rPr>
          <w:rFonts w:asciiTheme="majorHAnsi" w:hAnsiTheme="majorHAnsi"/>
          <w:bCs/>
        </w:rPr>
      </w:pPr>
      <w:r w:rsidRPr="00790AF3">
        <w:rPr>
          <w:rFonts w:asciiTheme="majorHAnsi" w:hAnsiTheme="majorHAnsi"/>
          <w:b/>
        </w:rPr>
        <w:t>Applications:</w:t>
      </w:r>
      <w:r w:rsidRPr="00EA5A67">
        <w:rPr>
          <w:rFonts w:asciiTheme="majorHAnsi" w:hAnsiTheme="majorHAnsi"/>
          <w:b/>
        </w:rPr>
        <w:t xml:space="preserve"> </w:t>
      </w:r>
      <w:r w:rsidR="00EA5A67" w:rsidRPr="00EA5A67">
        <w:rPr>
          <w:rFonts w:asciiTheme="majorHAnsi" w:hAnsiTheme="majorHAnsi"/>
          <w:bCs/>
        </w:rPr>
        <w:t xml:space="preserve">Auto Cad, Revit, Electricity Loss Reduction (ELR) Software, </w:t>
      </w:r>
    </w:p>
    <w:p w:rsidR="00EA5A67" w:rsidRPr="00EA5A67" w:rsidRDefault="00EA5A67" w:rsidP="00EA5A67">
      <w:pPr>
        <w:pStyle w:val="ListParagraph"/>
        <w:spacing w:after="0" w:line="0" w:lineRule="atLeast"/>
        <w:ind w:left="3600" w:firstLine="720"/>
        <w:rPr>
          <w:rFonts w:asciiTheme="minorHAnsi" w:hAnsiTheme="minorHAnsi" w:cstheme="minorHAnsi"/>
        </w:rPr>
      </w:pPr>
      <w:r w:rsidRPr="00EA5A67">
        <w:rPr>
          <w:rFonts w:asciiTheme="majorHAnsi" w:hAnsiTheme="majorHAnsi"/>
          <w:bCs/>
        </w:rPr>
        <w:t>Net-Numen Software, MATLAB</w:t>
      </w:r>
      <w:r>
        <w:rPr>
          <w:rFonts w:asciiTheme="majorHAnsi" w:hAnsiTheme="majorHAnsi"/>
          <w:bCs/>
        </w:rPr>
        <w:t>.</w:t>
      </w:r>
    </w:p>
    <w:p w:rsidR="005C2BB1" w:rsidRPr="00790AF3" w:rsidRDefault="005C2BB1" w:rsidP="00790AF3">
      <w:pPr>
        <w:ind w:left="360"/>
        <w:jc w:val="center"/>
        <w:rPr>
          <w:rFonts w:asciiTheme="majorHAnsi" w:hAnsiTheme="majorHAnsi"/>
        </w:rPr>
      </w:pPr>
    </w:p>
    <w:p w:rsidR="00790AF3" w:rsidRPr="00790AF3" w:rsidRDefault="00790AF3" w:rsidP="00790AF3">
      <w:pPr>
        <w:spacing w:after="0" w:line="240" w:lineRule="auto"/>
        <w:ind w:left="360"/>
        <w:jc w:val="center"/>
        <w:outlineLvl w:val="2"/>
        <w:rPr>
          <w:rFonts w:ascii="Cambria" w:eastAsia="Times New Roman" w:hAnsi="Cambria"/>
          <w:b/>
          <w:bCs/>
          <w:smallCaps/>
          <w:spacing w:val="5"/>
          <w:lang w:bidi="en-US"/>
        </w:rPr>
      </w:pPr>
      <w:r w:rsidRPr="00790AF3">
        <w:rPr>
          <w:rFonts w:ascii="Cambria" w:eastAsia="Times New Roman" w:hAnsi="Cambria"/>
          <w:b/>
          <w:bCs/>
          <w:spacing w:val="6"/>
        </w:rPr>
        <w:t>Professional Experience</w:t>
      </w:r>
    </w:p>
    <w:p w:rsidR="00790AF3" w:rsidRPr="00790AF3" w:rsidRDefault="005174DA" w:rsidP="00790AF3">
      <w:pPr>
        <w:spacing w:after="0" w:line="140" w:lineRule="exact"/>
        <w:jc w:val="center"/>
        <w:outlineLvl w:val="2"/>
        <w:rPr>
          <w:rFonts w:ascii="Cambria" w:eastAsia="Times New Roman" w:hAnsi="Cambria"/>
          <w:b/>
          <w:bCs/>
          <w:spacing w:val="5"/>
        </w:rPr>
      </w:pPr>
      <w:r w:rsidRPr="005174DA">
        <w:rPr>
          <w:rFonts w:ascii="Cambria" w:eastAsia="Times New Roman" w:hAnsi="Cambria"/>
          <w:b/>
          <w:bCs/>
          <w:smallCaps/>
          <w:spacing w:val="6"/>
          <w:sz w:val="24"/>
        </w:rPr>
        <w:pict>
          <v:rect id="_x0000_i1028" style="width:216.2pt;height:2pt;flip:y" o:hrpct="429" o:hralign="center" o:hrstd="t" o:hrnoshade="t" o:hr="t" fillcolor="#5a5a5a" stroked="f"/>
        </w:pict>
      </w:r>
    </w:p>
    <w:p w:rsidR="00716E27" w:rsidRDefault="00716E27" w:rsidP="00790AF3">
      <w:pPr>
        <w:pStyle w:val="TOC3"/>
        <w:numPr>
          <w:ilvl w:val="0"/>
          <w:numId w:val="0"/>
        </w:numPr>
        <w:ind w:left="720"/>
      </w:pPr>
    </w:p>
    <w:p w:rsidR="004F4A3C" w:rsidRPr="004F4A3C" w:rsidRDefault="004F4A3C" w:rsidP="004F4A3C"/>
    <w:p w:rsidR="008A01E3" w:rsidRPr="00EA5A67" w:rsidRDefault="00EA5A67" w:rsidP="00B102D1">
      <w:pPr>
        <w:pStyle w:val="Position"/>
        <w:spacing w:before="0" w:line="276" w:lineRule="auto"/>
        <w:ind w:left="360"/>
        <w:rPr>
          <w:rFonts w:asciiTheme="majorHAnsi" w:hAnsiTheme="majorHAnsi"/>
          <w:sz w:val="22"/>
          <w:szCs w:val="22"/>
          <w:u w:val="single"/>
        </w:rPr>
      </w:pPr>
      <w:r w:rsidRPr="00EA5A67">
        <w:rPr>
          <w:rFonts w:asciiTheme="majorHAnsi" w:hAnsiTheme="majorHAnsi"/>
          <w:sz w:val="22"/>
          <w:szCs w:val="22"/>
          <w:u w:val="single"/>
        </w:rPr>
        <w:t>Site Engineer Electrical</w:t>
      </w:r>
    </w:p>
    <w:p w:rsidR="004D645B" w:rsidRDefault="00EA5A67" w:rsidP="004D645B">
      <w:pPr>
        <w:pStyle w:val="CompanyDescription"/>
        <w:spacing w:after="0"/>
        <w:ind w:left="360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Doha, Qatar</w:t>
      </w:r>
      <w:r w:rsidR="008A01E3" w:rsidRPr="004111B2">
        <w:rPr>
          <w:rFonts w:asciiTheme="majorHAnsi" w:hAnsiTheme="majorHAnsi"/>
          <w:bCs/>
          <w:sz w:val="22"/>
          <w:szCs w:val="22"/>
        </w:rPr>
        <w:t xml:space="preserve"> </w:t>
      </w:r>
      <w:r w:rsidR="008A01E3" w:rsidRPr="004111B2">
        <w:rPr>
          <w:rFonts w:asciiTheme="majorHAnsi" w:hAnsiTheme="majorHAnsi"/>
          <w:bCs/>
          <w:sz w:val="22"/>
          <w:szCs w:val="22"/>
        </w:rPr>
        <w:tab/>
      </w:r>
      <w:r w:rsidR="008A01E3" w:rsidRPr="004111B2">
        <w:rPr>
          <w:rFonts w:asciiTheme="majorHAnsi" w:hAnsiTheme="majorHAnsi"/>
          <w:bCs/>
          <w:sz w:val="22"/>
          <w:szCs w:val="22"/>
        </w:rPr>
        <w:tab/>
        <w:t xml:space="preserve">                              </w:t>
      </w:r>
      <w:r w:rsidR="00763C4E">
        <w:rPr>
          <w:rFonts w:asciiTheme="majorHAnsi" w:hAnsiTheme="majorHAnsi"/>
          <w:bCs/>
          <w:sz w:val="22"/>
          <w:szCs w:val="22"/>
        </w:rPr>
        <w:tab/>
      </w:r>
      <w:r w:rsidR="00763C4E">
        <w:rPr>
          <w:rFonts w:asciiTheme="majorHAnsi" w:hAnsiTheme="majorHAnsi"/>
          <w:bCs/>
          <w:sz w:val="22"/>
          <w:szCs w:val="22"/>
        </w:rPr>
        <w:tab/>
      </w:r>
      <w:r w:rsidR="00763C4E">
        <w:rPr>
          <w:rFonts w:asciiTheme="majorHAnsi" w:hAnsiTheme="majorHAnsi"/>
          <w:bCs/>
          <w:sz w:val="22"/>
          <w:szCs w:val="22"/>
        </w:rPr>
        <w:tab/>
      </w:r>
      <w:r w:rsidR="00763C4E">
        <w:rPr>
          <w:rFonts w:asciiTheme="majorHAnsi" w:hAnsiTheme="majorHAnsi"/>
          <w:bCs/>
          <w:sz w:val="22"/>
          <w:szCs w:val="22"/>
        </w:rPr>
        <w:tab/>
      </w:r>
      <w:r w:rsidR="00763C4E">
        <w:rPr>
          <w:rFonts w:asciiTheme="majorHAnsi" w:hAnsiTheme="majorHAnsi"/>
          <w:bCs/>
          <w:sz w:val="22"/>
          <w:szCs w:val="22"/>
        </w:rPr>
        <w:tab/>
      </w:r>
      <w:r w:rsidR="008A01E3" w:rsidRPr="004111B2">
        <w:rPr>
          <w:rFonts w:asciiTheme="majorHAnsi" w:hAnsiTheme="majorHAnsi"/>
          <w:bCs/>
          <w:sz w:val="22"/>
          <w:szCs w:val="22"/>
        </w:rPr>
        <w:t xml:space="preserve"> </w:t>
      </w:r>
      <w:r w:rsidR="008420F8">
        <w:rPr>
          <w:rFonts w:asciiTheme="majorHAnsi" w:hAnsiTheme="majorHAnsi"/>
          <w:b/>
          <w:bCs/>
          <w:sz w:val="22"/>
          <w:szCs w:val="22"/>
        </w:rPr>
        <w:t>Aug</w:t>
      </w:r>
      <w:r w:rsidR="00AB3852" w:rsidRPr="00705CF7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8A01E3" w:rsidRPr="00705CF7">
        <w:rPr>
          <w:rFonts w:asciiTheme="majorHAnsi" w:hAnsiTheme="majorHAnsi"/>
          <w:b/>
          <w:bCs/>
          <w:sz w:val="22"/>
          <w:szCs w:val="22"/>
        </w:rPr>
        <w:t>201</w:t>
      </w:r>
      <w:r w:rsidR="008420F8">
        <w:rPr>
          <w:rFonts w:asciiTheme="majorHAnsi" w:hAnsiTheme="majorHAnsi"/>
          <w:b/>
          <w:bCs/>
          <w:sz w:val="22"/>
          <w:szCs w:val="22"/>
        </w:rPr>
        <w:t>8</w:t>
      </w:r>
      <w:r w:rsidR="00716E27" w:rsidRPr="00705CF7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4D645B" w:rsidRPr="00705CF7">
        <w:rPr>
          <w:rFonts w:asciiTheme="majorHAnsi" w:hAnsiTheme="majorHAnsi"/>
          <w:b/>
          <w:bCs/>
          <w:sz w:val="22"/>
          <w:szCs w:val="22"/>
        </w:rPr>
        <w:t>–</w:t>
      </w:r>
      <w:r w:rsidR="00716E27" w:rsidRPr="00705CF7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8420F8">
        <w:rPr>
          <w:rFonts w:asciiTheme="majorHAnsi" w:hAnsiTheme="majorHAnsi"/>
          <w:b/>
          <w:bCs/>
          <w:sz w:val="22"/>
          <w:szCs w:val="22"/>
        </w:rPr>
        <w:t>Present</w:t>
      </w:r>
    </w:p>
    <w:p w:rsidR="008420F8" w:rsidRDefault="008420F8" w:rsidP="004D645B">
      <w:pPr>
        <w:pStyle w:val="CompanyDescription"/>
        <w:spacing w:after="0"/>
        <w:ind w:left="360"/>
        <w:rPr>
          <w:rFonts w:ascii="Book Antiqua" w:eastAsia="Book Antiqua" w:hAnsi="Book Antiqua"/>
          <w:bCs/>
          <w:i/>
          <w:sz w:val="22"/>
        </w:rPr>
      </w:pPr>
      <w:r>
        <w:rPr>
          <w:rFonts w:asciiTheme="majorHAnsi" w:hAnsiTheme="majorHAnsi"/>
          <w:b/>
          <w:bCs/>
          <w:i/>
          <w:sz w:val="22"/>
          <w:szCs w:val="22"/>
        </w:rPr>
        <w:t>Project:</w:t>
      </w:r>
      <w:r w:rsidRPr="008420F8">
        <w:rPr>
          <w:rFonts w:ascii="Book Antiqua" w:eastAsia="Book Antiqua" w:hAnsi="Book Antiqua"/>
          <w:b/>
          <w:i/>
          <w:sz w:val="22"/>
        </w:rPr>
        <w:t xml:space="preserve"> </w:t>
      </w:r>
      <w:r w:rsidRPr="008420F8">
        <w:rPr>
          <w:rFonts w:ascii="Book Antiqua" w:eastAsia="Book Antiqua" w:hAnsi="Book Antiqua"/>
          <w:bCs/>
          <w:i/>
          <w:sz w:val="22"/>
        </w:rPr>
        <w:t>Qatar Rail Metro Phase-1 Station Area Works (SAW) Landscaping Project</w:t>
      </w:r>
    </w:p>
    <w:p w:rsidR="00DF018D" w:rsidRDefault="00DF018D" w:rsidP="004D645B">
      <w:pPr>
        <w:pStyle w:val="CompanyDescription"/>
        <w:spacing w:after="0"/>
        <w:ind w:left="360"/>
        <w:rPr>
          <w:rFonts w:asciiTheme="majorHAnsi" w:hAnsiTheme="majorHAnsi"/>
          <w:bCs/>
          <w:sz w:val="22"/>
          <w:szCs w:val="22"/>
        </w:rPr>
      </w:pPr>
    </w:p>
    <w:p w:rsidR="00DF018D" w:rsidRPr="00DF018D" w:rsidRDefault="00DF018D" w:rsidP="00DF01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</w:rPr>
      </w:pPr>
      <w:r w:rsidRPr="00DF018D">
        <w:rPr>
          <w:rFonts w:asciiTheme="majorHAnsi" w:eastAsia="Times New Roman" w:hAnsiTheme="majorHAnsi"/>
          <w:color w:val="000000"/>
        </w:rPr>
        <w:t>Daily Site Inspection of on-going work and make Progress Report</w:t>
      </w:r>
    </w:p>
    <w:p w:rsidR="00DF018D" w:rsidRPr="00DF018D" w:rsidRDefault="00DF018D" w:rsidP="00DF01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</w:rPr>
      </w:pPr>
      <w:r w:rsidRPr="00DF018D">
        <w:rPr>
          <w:rFonts w:asciiTheme="majorHAnsi" w:eastAsia="Times New Roman" w:hAnsiTheme="majorHAnsi"/>
          <w:color w:val="000000"/>
        </w:rPr>
        <w:t>Calculation of material for site activities</w:t>
      </w:r>
    </w:p>
    <w:p w:rsidR="00DF018D" w:rsidRPr="00DF018D" w:rsidRDefault="00DF018D" w:rsidP="00DF01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</w:rPr>
      </w:pPr>
      <w:r w:rsidRPr="00DF018D">
        <w:rPr>
          <w:rFonts w:asciiTheme="majorHAnsi" w:eastAsia="Times New Roman" w:hAnsiTheme="majorHAnsi"/>
          <w:color w:val="000000"/>
        </w:rPr>
        <w:t>Ensure that the works are being carried out in accordance with contract requirements, drawings, method statement and ITP's.</w:t>
      </w:r>
    </w:p>
    <w:p w:rsidR="00DF018D" w:rsidRPr="00DF018D" w:rsidRDefault="00DF018D" w:rsidP="00DF01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</w:rPr>
      </w:pPr>
      <w:r w:rsidRPr="00DF018D">
        <w:rPr>
          <w:rFonts w:asciiTheme="majorHAnsi" w:eastAsia="Times New Roman" w:hAnsiTheme="majorHAnsi"/>
          <w:color w:val="000000"/>
        </w:rPr>
        <w:t>Management of the site activities to ensure that the team carries out the works in time with the delivery schedule.</w:t>
      </w:r>
    </w:p>
    <w:p w:rsidR="00DF018D" w:rsidRPr="00DF018D" w:rsidRDefault="00DF018D" w:rsidP="00DF01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</w:rPr>
      </w:pPr>
      <w:r w:rsidRPr="00DF018D">
        <w:rPr>
          <w:rFonts w:asciiTheme="majorHAnsi" w:eastAsia="Times New Roman" w:hAnsiTheme="majorHAnsi"/>
          <w:color w:val="000000"/>
        </w:rPr>
        <w:t>Installation of UPVC ducting for light poles and bollard lights</w:t>
      </w:r>
    </w:p>
    <w:p w:rsidR="00DF018D" w:rsidRPr="00DF018D" w:rsidRDefault="00DF018D" w:rsidP="00DF01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</w:rPr>
      </w:pPr>
      <w:r w:rsidRPr="00DF018D">
        <w:rPr>
          <w:rFonts w:asciiTheme="majorHAnsi" w:eastAsia="Times New Roman" w:hAnsiTheme="majorHAnsi"/>
          <w:color w:val="000000"/>
        </w:rPr>
        <w:t>Power cable trench for feeder to pole and external lighting pole</w:t>
      </w:r>
    </w:p>
    <w:p w:rsidR="00DF018D" w:rsidRPr="00DF018D" w:rsidRDefault="00DF018D" w:rsidP="00DF01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</w:rPr>
      </w:pPr>
      <w:r w:rsidRPr="00DF018D">
        <w:rPr>
          <w:rFonts w:asciiTheme="majorHAnsi" w:eastAsia="Times New Roman" w:hAnsiTheme="majorHAnsi"/>
          <w:color w:val="000000"/>
        </w:rPr>
        <w:t>Inspection, operation, testing &amp; commissioning of light poles, bollard lights, highway street lights, feeder pillar and submersible pumps</w:t>
      </w:r>
    </w:p>
    <w:p w:rsidR="00DF018D" w:rsidRDefault="00DF018D" w:rsidP="00DF018D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/>
          <w:color w:val="000000"/>
        </w:rPr>
      </w:pPr>
    </w:p>
    <w:p w:rsidR="00BC6227" w:rsidRDefault="00BC6227" w:rsidP="00DF018D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/>
          <w:color w:val="000000"/>
        </w:rPr>
      </w:pPr>
    </w:p>
    <w:p w:rsidR="00BC6227" w:rsidRPr="00DF018D" w:rsidRDefault="00BC6227" w:rsidP="00DF018D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/>
          <w:color w:val="000000"/>
        </w:rPr>
      </w:pPr>
    </w:p>
    <w:p w:rsidR="00DF018D" w:rsidRDefault="00DF018D" w:rsidP="004D645B">
      <w:pPr>
        <w:pStyle w:val="CompanyDescription"/>
        <w:spacing w:after="0"/>
        <w:ind w:left="360"/>
        <w:rPr>
          <w:rFonts w:asciiTheme="majorHAnsi" w:hAnsiTheme="majorHAnsi"/>
          <w:bCs/>
          <w:sz w:val="22"/>
          <w:szCs w:val="22"/>
        </w:rPr>
      </w:pPr>
    </w:p>
    <w:p w:rsidR="008420F8" w:rsidRPr="00EA5A67" w:rsidRDefault="008420F8" w:rsidP="008420F8">
      <w:pPr>
        <w:pStyle w:val="Position"/>
        <w:spacing w:before="0" w:line="276" w:lineRule="auto"/>
        <w:ind w:firstLine="360"/>
        <w:rPr>
          <w:rFonts w:asciiTheme="majorHAnsi" w:hAnsiTheme="majorHAnsi"/>
          <w:sz w:val="22"/>
          <w:szCs w:val="22"/>
          <w:u w:val="single"/>
        </w:rPr>
      </w:pPr>
      <w:r w:rsidRPr="00EA5A67">
        <w:rPr>
          <w:rFonts w:asciiTheme="majorHAnsi" w:hAnsiTheme="majorHAnsi"/>
          <w:sz w:val="22"/>
          <w:szCs w:val="22"/>
          <w:u w:val="single"/>
        </w:rPr>
        <w:t>Site Engineer Electrical</w:t>
      </w:r>
    </w:p>
    <w:p w:rsidR="008420F8" w:rsidRDefault="008420F8" w:rsidP="008420F8">
      <w:pPr>
        <w:pStyle w:val="CompanyDescription"/>
        <w:spacing w:after="0"/>
        <w:ind w:firstLine="360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Doha, Qatar</w:t>
      </w:r>
      <w:r w:rsidRPr="004111B2">
        <w:rPr>
          <w:rFonts w:asciiTheme="majorHAnsi" w:hAnsiTheme="majorHAnsi"/>
          <w:bCs/>
          <w:sz w:val="22"/>
          <w:szCs w:val="22"/>
        </w:rPr>
        <w:t xml:space="preserve"> </w:t>
      </w:r>
      <w:r w:rsidRPr="004111B2">
        <w:rPr>
          <w:rFonts w:asciiTheme="majorHAnsi" w:hAnsiTheme="majorHAnsi"/>
          <w:bCs/>
          <w:sz w:val="22"/>
          <w:szCs w:val="22"/>
        </w:rPr>
        <w:tab/>
      </w:r>
      <w:r w:rsidRPr="004111B2">
        <w:rPr>
          <w:rFonts w:asciiTheme="majorHAnsi" w:hAnsiTheme="majorHAnsi"/>
          <w:bCs/>
          <w:sz w:val="22"/>
          <w:szCs w:val="22"/>
        </w:rPr>
        <w:tab/>
        <w:t xml:space="preserve">                   </w:t>
      </w:r>
      <w:r w:rsidR="00763C4E">
        <w:rPr>
          <w:rFonts w:asciiTheme="majorHAnsi" w:hAnsiTheme="majorHAnsi"/>
          <w:bCs/>
          <w:sz w:val="22"/>
          <w:szCs w:val="22"/>
        </w:rPr>
        <w:tab/>
      </w:r>
      <w:r w:rsidR="00763C4E">
        <w:rPr>
          <w:rFonts w:asciiTheme="majorHAnsi" w:hAnsiTheme="majorHAnsi"/>
          <w:bCs/>
          <w:sz w:val="22"/>
          <w:szCs w:val="22"/>
        </w:rPr>
        <w:tab/>
      </w:r>
      <w:r w:rsidR="00763C4E">
        <w:rPr>
          <w:rFonts w:asciiTheme="majorHAnsi" w:hAnsiTheme="majorHAnsi"/>
          <w:bCs/>
          <w:sz w:val="22"/>
          <w:szCs w:val="22"/>
        </w:rPr>
        <w:tab/>
      </w:r>
      <w:r w:rsidR="00763C4E">
        <w:rPr>
          <w:rFonts w:asciiTheme="majorHAnsi" w:hAnsiTheme="majorHAnsi"/>
          <w:bCs/>
          <w:sz w:val="22"/>
          <w:szCs w:val="22"/>
        </w:rPr>
        <w:tab/>
      </w:r>
      <w:r w:rsidR="00763C4E">
        <w:rPr>
          <w:rFonts w:asciiTheme="majorHAnsi" w:hAnsiTheme="majorHAnsi"/>
          <w:bCs/>
          <w:sz w:val="22"/>
          <w:szCs w:val="22"/>
        </w:rPr>
        <w:tab/>
      </w:r>
      <w:r w:rsidRPr="004111B2">
        <w:rPr>
          <w:rFonts w:asciiTheme="majorHAnsi" w:hAnsiTheme="majorHAnsi"/>
          <w:bCs/>
          <w:sz w:val="22"/>
          <w:szCs w:val="22"/>
        </w:rPr>
        <w:t xml:space="preserve">            </w:t>
      </w:r>
      <w:r>
        <w:rPr>
          <w:rFonts w:asciiTheme="majorHAnsi" w:hAnsiTheme="majorHAnsi"/>
          <w:b/>
          <w:bCs/>
          <w:sz w:val="22"/>
          <w:szCs w:val="22"/>
        </w:rPr>
        <w:t>Oct</w:t>
      </w:r>
      <w:r w:rsidRPr="00705CF7">
        <w:rPr>
          <w:rFonts w:asciiTheme="majorHAnsi" w:hAnsiTheme="majorHAnsi"/>
          <w:b/>
          <w:bCs/>
          <w:sz w:val="22"/>
          <w:szCs w:val="22"/>
        </w:rPr>
        <w:t xml:space="preserve"> 201</w:t>
      </w:r>
      <w:r>
        <w:rPr>
          <w:rFonts w:asciiTheme="majorHAnsi" w:hAnsiTheme="majorHAnsi"/>
          <w:b/>
          <w:bCs/>
          <w:sz w:val="22"/>
          <w:szCs w:val="22"/>
        </w:rPr>
        <w:t>6</w:t>
      </w:r>
      <w:r w:rsidRPr="00705CF7">
        <w:rPr>
          <w:rFonts w:asciiTheme="majorHAnsi" w:hAnsiTheme="majorHAnsi"/>
          <w:b/>
          <w:bCs/>
          <w:sz w:val="22"/>
          <w:szCs w:val="22"/>
        </w:rPr>
        <w:t xml:space="preserve"> – </w:t>
      </w:r>
      <w:r>
        <w:rPr>
          <w:rFonts w:asciiTheme="majorHAnsi" w:hAnsiTheme="majorHAnsi"/>
          <w:b/>
          <w:bCs/>
          <w:sz w:val="22"/>
          <w:szCs w:val="22"/>
        </w:rPr>
        <w:t>Aug 2018</w:t>
      </w:r>
    </w:p>
    <w:p w:rsidR="008420F8" w:rsidRDefault="008420F8" w:rsidP="008420F8">
      <w:pPr>
        <w:pStyle w:val="CompanyDescription"/>
        <w:spacing w:after="0"/>
        <w:ind w:firstLine="36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bCs/>
          <w:i/>
          <w:sz w:val="22"/>
          <w:szCs w:val="22"/>
        </w:rPr>
        <w:t>Project</w:t>
      </w:r>
      <w:r w:rsidRPr="008420F8">
        <w:rPr>
          <w:rFonts w:ascii="Book Antiqua" w:eastAsia="Book Antiqua" w:hAnsi="Book Antiqua" w:cs="Arial"/>
          <w:b/>
          <w:i/>
          <w:sz w:val="22"/>
        </w:rPr>
        <w:t>:</w:t>
      </w:r>
      <w:r w:rsidRPr="008420F8">
        <w:rPr>
          <w:rFonts w:ascii="Book Antiqua" w:eastAsia="Book Antiqua" w:hAnsi="Book Antiqua"/>
          <w:b/>
          <w:i/>
          <w:sz w:val="22"/>
        </w:rPr>
        <w:t xml:space="preserve"> </w:t>
      </w:r>
      <w:r w:rsidRPr="008420F8">
        <w:rPr>
          <w:rFonts w:ascii="Book Antiqua" w:eastAsia="Book Antiqua" w:hAnsi="Book Antiqua"/>
          <w:bCs/>
          <w:i/>
          <w:sz w:val="22"/>
        </w:rPr>
        <w:t>Qatar Rail Metro Green Line Underground Project</w:t>
      </w:r>
    </w:p>
    <w:p w:rsidR="008420F8" w:rsidRPr="008420F8" w:rsidRDefault="008420F8" w:rsidP="002C6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</w:rPr>
      </w:pPr>
      <w:r w:rsidRPr="008420F8">
        <w:rPr>
          <w:rFonts w:asciiTheme="majorHAnsi" w:eastAsia="Times New Roman" w:hAnsiTheme="majorHAnsi"/>
          <w:color w:val="000000"/>
        </w:rPr>
        <w:t xml:space="preserve">Daily </w:t>
      </w:r>
      <w:r>
        <w:rPr>
          <w:rFonts w:asciiTheme="majorHAnsi" w:eastAsia="Times New Roman" w:hAnsiTheme="majorHAnsi"/>
          <w:color w:val="000000"/>
        </w:rPr>
        <w:t>s</w:t>
      </w:r>
      <w:r w:rsidRPr="008420F8">
        <w:rPr>
          <w:rFonts w:asciiTheme="majorHAnsi" w:eastAsia="Times New Roman" w:hAnsiTheme="majorHAnsi"/>
          <w:color w:val="000000"/>
        </w:rPr>
        <w:t xml:space="preserve">ite </w:t>
      </w:r>
      <w:r>
        <w:rPr>
          <w:rFonts w:asciiTheme="majorHAnsi" w:eastAsia="Times New Roman" w:hAnsiTheme="majorHAnsi"/>
          <w:color w:val="000000"/>
        </w:rPr>
        <w:t>i</w:t>
      </w:r>
      <w:r w:rsidRPr="008420F8">
        <w:rPr>
          <w:rFonts w:asciiTheme="majorHAnsi" w:eastAsia="Times New Roman" w:hAnsiTheme="majorHAnsi"/>
          <w:color w:val="000000"/>
        </w:rPr>
        <w:t xml:space="preserve">nspection of on-going work and </w:t>
      </w:r>
      <w:r>
        <w:rPr>
          <w:rFonts w:asciiTheme="majorHAnsi" w:eastAsia="Times New Roman" w:hAnsiTheme="majorHAnsi"/>
          <w:color w:val="000000"/>
        </w:rPr>
        <w:t>preparing</w:t>
      </w:r>
      <w:r w:rsidRPr="008420F8">
        <w:rPr>
          <w:rFonts w:asciiTheme="majorHAnsi" w:eastAsia="Times New Roman" w:hAnsiTheme="majorHAnsi"/>
          <w:color w:val="000000"/>
        </w:rPr>
        <w:t xml:space="preserve"> </w:t>
      </w:r>
      <w:r>
        <w:rPr>
          <w:rFonts w:asciiTheme="majorHAnsi" w:eastAsia="Times New Roman" w:hAnsiTheme="majorHAnsi"/>
          <w:color w:val="000000"/>
        </w:rPr>
        <w:t>p</w:t>
      </w:r>
      <w:r w:rsidRPr="008420F8">
        <w:rPr>
          <w:rFonts w:asciiTheme="majorHAnsi" w:eastAsia="Times New Roman" w:hAnsiTheme="majorHAnsi"/>
          <w:color w:val="000000"/>
        </w:rPr>
        <w:t xml:space="preserve">rogress </w:t>
      </w:r>
      <w:r>
        <w:rPr>
          <w:rFonts w:asciiTheme="majorHAnsi" w:eastAsia="Times New Roman" w:hAnsiTheme="majorHAnsi"/>
          <w:color w:val="000000"/>
        </w:rPr>
        <w:t>r</w:t>
      </w:r>
      <w:r w:rsidRPr="008420F8">
        <w:rPr>
          <w:rFonts w:asciiTheme="majorHAnsi" w:eastAsia="Times New Roman" w:hAnsiTheme="majorHAnsi"/>
          <w:color w:val="000000"/>
        </w:rPr>
        <w:t>eport</w:t>
      </w:r>
    </w:p>
    <w:p w:rsidR="008420F8" w:rsidRPr="008420F8" w:rsidRDefault="008420F8" w:rsidP="002C6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</w:rPr>
      </w:pPr>
      <w:r w:rsidRPr="008420F8">
        <w:rPr>
          <w:rFonts w:asciiTheme="majorHAnsi" w:eastAsia="Times New Roman" w:hAnsiTheme="majorHAnsi"/>
          <w:color w:val="000000"/>
        </w:rPr>
        <w:t xml:space="preserve">Material </w:t>
      </w:r>
      <w:r w:rsidR="00E61599">
        <w:rPr>
          <w:rFonts w:asciiTheme="majorHAnsi" w:eastAsia="Times New Roman" w:hAnsiTheme="majorHAnsi"/>
          <w:color w:val="000000"/>
        </w:rPr>
        <w:t>c</w:t>
      </w:r>
      <w:r w:rsidRPr="008420F8">
        <w:rPr>
          <w:rFonts w:asciiTheme="majorHAnsi" w:eastAsia="Times New Roman" w:hAnsiTheme="majorHAnsi"/>
          <w:color w:val="000000"/>
        </w:rPr>
        <w:t>alculation for site activities</w:t>
      </w:r>
    </w:p>
    <w:p w:rsidR="00E61599" w:rsidRPr="00E61599" w:rsidRDefault="008420F8" w:rsidP="002C6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</w:rPr>
      </w:pPr>
      <w:r w:rsidRPr="008420F8">
        <w:rPr>
          <w:rFonts w:asciiTheme="majorHAnsi" w:eastAsia="Times New Roman" w:hAnsiTheme="majorHAnsi"/>
          <w:color w:val="000000"/>
        </w:rPr>
        <w:t xml:space="preserve">Ensure that the work </w:t>
      </w:r>
      <w:r w:rsidR="00E61599">
        <w:rPr>
          <w:rFonts w:asciiTheme="majorHAnsi" w:eastAsia="Times New Roman" w:hAnsiTheme="majorHAnsi"/>
          <w:color w:val="000000"/>
        </w:rPr>
        <w:t>is</w:t>
      </w:r>
      <w:r w:rsidRPr="008420F8">
        <w:rPr>
          <w:rFonts w:asciiTheme="majorHAnsi" w:eastAsia="Times New Roman" w:hAnsiTheme="majorHAnsi"/>
          <w:color w:val="000000"/>
        </w:rPr>
        <w:t xml:space="preserve"> being carried out in accordance with contract requirements, drawings, method statement and ITP's.</w:t>
      </w:r>
    </w:p>
    <w:p w:rsidR="00E61599" w:rsidRPr="00E61599" w:rsidRDefault="00E61599" w:rsidP="002C6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</w:rPr>
      </w:pPr>
      <w:r w:rsidRPr="008420F8">
        <w:rPr>
          <w:rFonts w:asciiTheme="majorHAnsi" w:eastAsia="Times New Roman" w:hAnsiTheme="majorHAnsi"/>
          <w:color w:val="000000"/>
        </w:rPr>
        <w:t xml:space="preserve">Installation, </w:t>
      </w:r>
      <w:r>
        <w:rPr>
          <w:rFonts w:asciiTheme="majorHAnsi" w:eastAsia="Times New Roman" w:hAnsiTheme="majorHAnsi"/>
          <w:color w:val="000000"/>
        </w:rPr>
        <w:t>i</w:t>
      </w:r>
      <w:r w:rsidRPr="008420F8">
        <w:rPr>
          <w:rFonts w:asciiTheme="majorHAnsi" w:eastAsia="Times New Roman" w:hAnsiTheme="majorHAnsi"/>
          <w:color w:val="000000"/>
        </w:rPr>
        <w:t xml:space="preserve">nspection, </w:t>
      </w:r>
      <w:r>
        <w:rPr>
          <w:rFonts w:asciiTheme="majorHAnsi" w:eastAsia="Times New Roman" w:hAnsiTheme="majorHAnsi"/>
          <w:color w:val="000000"/>
        </w:rPr>
        <w:t>s</w:t>
      </w:r>
      <w:r w:rsidRPr="008420F8">
        <w:rPr>
          <w:rFonts w:asciiTheme="majorHAnsi" w:eastAsia="Times New Roman" w:hAnsiTheme="majorHAnsi"/>
          <w:color w:val="000000"/>
        </w:rPr>
        <w:t xml:space="preserve">upervision, </w:t>
      </w:r>
      <w:r>
        <w:rPr>
          <w:rFonts w:asciiTheme="majorHAnsi" w:eastAsia="Times New Roman" w:hAnsiTheme="majorHAnsi"/>
          <w:color w:val="000000"/>
        </w:rPr>
        <w:t>o</w:t>
      </w:r>
      <w:r w:rsidRPr="008420F8">
        <w:rPr>
          <w:rFonts w:asciiTheme="majorHAnsi" w:eastAsia="Times New Roman" w:hAnsiTheme="majorHAnsi"/>
          <w:color w:val="000000"/>
        </w:rPr>
        <w:t xml:space="preserve">peration, </w:t>
      </w:r>
      <w:r>
        <w:rPr>
          <w:rFonts w:asciiTheme="majorHAnsi" w:eastAsia="Times New Roman" w:hAnsiTheme="majorHAnsi"/>
          <w:color w:val="000000"/>
        </w:rPr>
        <w:t>t</w:t>
      </w:r>
      <w:r w:rsidRPr="008420F8">
        <w:rPr>
          <w:rFonts w:asciiTheme="majorHAnsi" w:eastAsia="Times New Roman" w:hAnsiTheme="majorHAnsi"/>
          <w:color w:val="000000"/>
        </w:rPr>
        <w:t xml:space="preserve">esting &amp; </w:t>
      </w:r>
      <w:r>
        <w:rPr>
          <w:rFonts w:asciiTheme="majorHAnsi" w:eastAsia="Times New Roman" w:hAnsiTheme="majorHAnsi"/>
          <w:color w:val="000000"/>
        </w:rPr>
        <w:t>c</w:t>
      </w:r>
      <w:r w:rsidRPr="008420F8">
        <w:rPr>
          <w:rFonts w:asciiTheme="majorHAnsi" w:eastAsia="Times New Roman" w:hAnsiTheme="majorHAnsi"/>
          <w:color w:val="000000"/>
        </w:rPr>
        <w:t xml:space="preserve">ommissioning of </w:t>
      </w:r>
      <w:r>
        <w:rPr>
          <w:rFonts w:asciiTheme="majorHAnsi" w:eastAsia="Times New Roman" w:hAnsiTheme="majorHAnsi"/>
          <w:color w:val="000000"/>
        </w:rPr>
        <w:t>h</w:t>
      </w:r>
      <w:r w:rsidRPr="008420F8">
        <w:rPr>
          <w:rFonts w:asciiTheme="majorHAnsi" w:eastAsia="Times New Roman" w:hAnsiTheme="majorHAnsi"/>
          <w:color w:val="000000"/>
        </w:rPr>
        <w:t xml:space="preserve">igh </w:t>
      </w:r>
      <w:r>
        <w:rPr>
          <w:rFonts w:asciiTheme="majorHAnsi" w:eastAsia="Times New Roman" w:hAnsiTheme="majorHAnsi"/>
          <w:color w:val="000000"/>
        </w:rPr>
        <w:t>v</w:t>
      </w:r>
      <w:r w:rsidRPr="008420F8">
        <w:rPr>
          <w:rFonts w:asciiTheme="majorHAnsi" w:eastAsia="Times New Roman" w:hAnsiTheme="majorHAnsi"/>
          <w:color w:val="000000"/>
        </w:rPr>
        <w:t xml:space="preserve">oltage, </w:t>
      </w:r>
      <w:r>
        <w:rPr>
          <w:rFonts w:asciiTheme="majorHAnsi" w:eastAsia="Times New Roman" w:hAnsiTheme="majorHAnsi"/>
          <w:color w:val="000000"/>
        </w:rPr>
        <w:t>l</w:t>
      </w:r>
      <w:r w:rsidRPr="008420F8">
        <w:rPr>
          <w:rFonts w:asciiTheme="majorHAnsi" w:eastAsia="Times New Roman" w:hAnsiTheme="majorHAnsi"/>
          <w:color w:val="000000"/>
        </w:rPr>
        <w:t xml:space="preserve">ow </w:t>
      </w:r>
      <w:r>
        <w:rPr>
          <w:rFonts w:asciiTheme="majorHAnsi" w:eastAsia="Times New Roman" w:hAnsiTheme="majorHAnsi"/>
          <w:color w:val="000000"/>
        </w:rPr>
        <w:t>v</w:t>
      </w:r>
      <w:r w:rsidRPr="008420F8">
        <w:rPr>
          <w:rFonts w:asciiTheme="majorHAnsi" w:eastAsia="Times New Roman" w:hAnsiTheme="majorHAnsi"/>
          <w:color w:val="000000"/>
        </w:rPr>
        <w:t xml:space="preserve">oltage and </w:t>
      </w:r>
      <w:r>
        <w:rPr>
          <w:rFonts w:asciiTheme="majorHAnsi" w:eastAsia="Times New Roman" w:hAnsiTheme="majorHAnsi"/>
          <w:color w:val="000000"/>
        </w:rPr>
        <w:t>e</w:t>
      </w:r>
      <w:r w:rsidRPr="008420F8">
        <w:rPr>
          <w:rFonts w:asciiTheme="majorHAnsi" w:eastAsia="Times New Roman" w:hAnsiTheme="majorHAnsi"/>
          <w:color w:val="000000"/>
        </w:rPr>
        <w:t xml:space="preserve">xtra </w:t>
      </w:r>
      <w:r>
        <w:rPr>
          <w:rFonts w:asciiTheme="majorHAnsi" w:eastAsia="Times New Roman" w:hAnsiTheme="majorHAnsi"/>
          <w:color w:val="000000"/>
        </w:rPr>
        <w:t>l</w:t>
      </w:r>
      <w:r w:rsidRPr="008420F8">
        <w:rPr>
          <w:rFonts w:asciiTheme="majorHAnsi" w:eastAsia="Times New Roman" w:hAnsiTheme="majorHAnsi"/>
          <w:color w:val="000000"/>
        </w:rPr>
        <w:t xml:space="preserve">ow </w:t>
      </w:r>
      <w:r>
        <w:rPr>
          <w:rFonts w:asciiTheme="majorHAnsi" w:eastAsia="Times New Roman" w:hAnsiTheme="majorHAnsi"/>
          <w:color w:val="000000"/>
        </w:rPr>
        <w:t>v</w:t>
      </w:r>
      <w:r w:rsidRPr="008420F8">
        <w:rPr>
          <w:rFonts w:asciiTheme="majorHAnsi" w:eastAsia="Times New Roman" w:hAnsiTheme="majorHAnsi"/>
          <w:color w:val="000000"/>
        </w:rPr>
        <w:t xml:space="preserve">oltage </w:t>
      </w:r>
      <w:r>
        <w:rPr>
          <w:rFonts w:asciiTheme="majorHAnsi" w:eastAsia="Times New Roman" w:hAnsiTheme="majorHAnsi"/>
          <w:color w:val="000000"/>
        </w:rPr>
        <w:t>s</w:t>
      </w:r>
      <w:r w:rsidRPr="008420F8">
        <w:rPr>
          <w:rFonts w:asciiTheme="majorHAnsi" w:eastAsia="Times New Roman" w:hAnsiTheme="majorHAnsi"/>
          <w:color w:val="000000"/>
        </w:rPr>
        <w:t xml:space="preserve">ystem, </w:t>
      </w:r>
      <w:r>
        <w:rPr>
          <w:rFonts w:asciiTheme="majorHAnsi" w:eastAsia="Times New Roman" w:hAnsiTheme="majorHAnsi"/>
          <w:color w:val="000000"/>
        </w:rPr>
        <w:t>c</w:t>
      </w:r>
      <w:r w:rsidRPr="008420F8">
        <w:rPr>
          <w:rFonts w:asciiTheme="majorHAnsi" w:eastAsia="Times New Roman" w:hAnsiTheme="majorHAnsi"/>
          <w:color w:val="000000"/>
        </w:rPr>
        <w:t xml:space="preserve">able </w:t>
      </w:r>
      <w:r>
        <w:rPr>
          <w:rFonts w:asciiTheme="majorHAnsi" w:eastAsia="Times New Roman" w:hAnsiTheme="majorHAnsi"/>
          <w:color w:val="000000"/>
        </w:rPr>
        <w:t>t</w:t>
      </w:r>
      <w:r w:rsidRPr="008420F8">
        <w:rPr>
          <w:rFonts w:asciiTheme="majorHAnsi" w:eastAsia="Times New Roman" w:hAnsiTheme="majorHAnsi"/>
          <w:color w:val="000000"/>
        </w:rPr>
        <w:t xml:space="preserve">ray, </w:t>
      </w:r>
      <w:r>
        <w:rPr>
          <w:rFonts w:asciiTheme="majorHAnsi" w:eastAsia="Times New Roman" w:hAnsiTheme="majorHAnsi"/>
          <w:color w:val="000000"/>
        </w:rPr>
        <w:t>c</w:t>
      </w:r>
      <w:r w:rsidRPr="008420F8">
        <w:rPr>
          <w:rFonts w:asciiTheme="majorHAnsi" w:eastAsia="Times New Roman" w:hAnsiTheme="majorHAnsi"/>
          <w:color w:val="000000"/>
        </w:rPr>
        <w:t>able</w:t>
      </w:r>
      <w:r w:rsidR="00E31335">
        <w:rPr>
          <w:rFonts w:asciiTheme="majorHAnsi" w:eastAsia="Times New Roman" w:hAnsiTheme="majorHAnsi"/>
          <w:color w:val="000000"/>
        </w:rPr>
        <w:t xml:space="preserve"> containment, </w:t>
      </w:r>
      <w:r>
        <w:rPr>
          <w:rFonts w:asciiTheme="majorHAnsi" w:eastAsia="Times New Roman" w:hAnsiTheme="majorHAnsi"/>
          <w:color w:val="000000"/>
        </w:rPr>
        <w:t>c</w:t>
      </w:r>
      <w:r w:rsidRPr="008420F8">
        <w:rPr>
          <w:rFonts w:asciiTheme="majorHAnsi" w:eastAsia="Times New Roman" w:hAnsiTheme="majorHAnsi"/>
          <w:color w:val="000000"/>
        </w:rPr>
        <w:t xml:space="preserve">able </w:t>
      </w:r>
      <w:r>
        <w:rPr>
          <w:rFonts w:asciiTheme="majorHAnsi" w:eastAsia="Times New Roman" w:hAnsiTheme="majorHAnsi"/>
          <w:color w:val="000000"/>
        </w:rPr>
        <w:t>l</w:t>
      </w:r>
      <w:r w:rsidRPr="008420F8">
        <w:rPr>
          <w:rFonts w:asciiTheme="majorHAnsi" w:eastAsia="Times New Roman" w:hAnsiTheme="majorHAnsi"/>
          <w:color w:val="000000"/>
        </w:rPr>
        <w:t xml:space="preserve">aying, </w:t>
      </w:r>
      <w:r>
        <w:rPr>
          <w:rFonts w:asciiTheme="majorHAnsi" w:eastAsia="Times New Roman" w:hAnsiTheme="majorHAnsi"/>
          <w:color w:val="000000"/>
        </w:rPr>
        <w:t>l</w:t>
      </w:r>
      <w:r w:rsidRPr="008420F8">
        <w:rPr>
          <w:rFonts w:asciiTheme="majorHAnsi" w:eastAsia="Times New Roman" w:hAnsiTheme="majorHAnsi"/>
          <w:color w:val="000000"/>
        </w:rPr>
        <w:t xml:space="preserve">ighting, </w:t>
      </w:r>
      <w:r>
        <w:rPr>
          <w:rFonts w:asciiTheme="majorHAnsi" w:eastAsia="Times New Roman" w:hAnsiTheme="majorHAnsi"/>
          <w:color w:val="000000"/>
        </w:rPr>
        <w:t>s</w:t>
      </w:r>
      <w:r w:rsidRPr="008420F8">
        <w:rPr>
          <w:rFonts w:asciiTheme="majorHAnsi" w:eastAsia="Times New Roman" w:hAnsiTheme="majorHAnsi"/>
          <w:color w:val="000000"/>
        </w:rPr>
        <w:t xml:space="preserve">mall </w:t>
      </w:r>
      <w:r>
        <w:rPr>
          <w:rFonts w:asciiTheme="majorHAnsi" w:eastAsia="Times New Roman" w:hAnsiTheme="majorHAnsi"/>
          <w:color w:val="000000"/>
        </w:rPr>
        <w:t>p</w:t>
      </w:r>
      <w:r w:rsidRPr="008420F8">
        <w:rPr>
          <w:rFonts w:asciiTheme="majorHAnsi" w:eastAsia="Times New Roman" w:hAnsiTheme="majorHAnsi"/>
          <w:color w:val="000000"/>
        </w:rPr>
        <w:t xml:space="preserve">ower, </w:t>
      </w:r>
      <w:r>
        <w:rPr>
          <w:rFonts w:asciiTheme="majorHAnsi" w:eastAsia="Times New Roman" w:hAnsiTheme="majorHAnsi"/>
          <w:color w:val="000000"/>
        </w:rPr>
        <w:t>f</w:t>
      </w:r>
      <w:r w:rsidRPr="008420F8">
        <w:rPr>
          <w:rFonts w:asciiTheme="majorHAnsi" w:eastAsia="Times New Roman" w:hAnsiTheme="majorHAnsi"/>
          <w:color w:val="000000"/>
        </w:rPr>
        <w:t xml:space="preserve">ire </w:t>
      </w:r>
      <w:r>
        <w:rPr>
          <w:rFonts w:asciiTheme="majorHAnsi" w:eastAsia="Times New Roman" w:hAnsiTheme="majorHAnsi"/>
          <w:color w:val="000000"/>
        </w:rPr>
        <w:t>a</w:t>
      </w:r>
      <w:r w:rsidRPr="008420F8">
        <w:rPr>
          <w:rFonts w:asciiTheme="majorHAnsi" w:eastAsia="Times New Roman" w:hAnsiTheme="majorHAnsi"/>
          <w:color w:val="000000"/>
        </w:rPr>
        <w:t xml:space="preserve">larm </w:t>
      </w:r>
      <w:r>
        <w:rPr>
          <w:rFonts w:asciiTheme="majorHAnsi" w:eastAsia="Times New Roman" w:hAnsiTheme="majorHAnsi"/>
          <w:color w:val="000000"/>
        </w:rPr>
        <w:t>s</w:t>
      </w:r>
      <w:r w:rsidRPr="008420F8">
        <w:rPr>
          <w:rFonts w:asciiTheme="majorHAnsi" w:eastAsia="Times New Roman" w:hAnsiTheme="majorHAnsi"/>
          <w:color w:val="000000"/>
        </w:rPr>
        <w:t xml:space="preserve">ystem, FM200 </w:t>
      </w:r>
      <w:r>
        <w:rPr>
          <w:rFonts w:asciiTheme="majorHAnsi" w:eastAsia="Times New Roman" w:hAnsiTheme="majorHAnsi"/>
          <w:color w:val="000000"/>
        </w:rPr>
        <w:t>f</w:t>
      </w:r>
      <w:r w:rsidRPr="008420F8">
        <w:rPr>
          <w:rFonts w:asciiTheme="majorHAnsi" w:eastAsia="Times New Roman" w:hAnsiTheme="majorHAnsi"/>
          <w:color w:val="000000"/>
        </w:rPr>
        <w:t xml:space="preserve">ire </w:t>
      </w:r>
      <w:r>
        <w:rPr>
          <w:rFonts w:asciiTheme="majorHAnsi" w:eastAsia="Times New Roman" w:hAnsiTheme="majorHAnsi"/>
          <w:color w:val="000000"/>
        </w:rPr>
        <w:t>s</w:t>
      </w:r>
      <w:r w:rsidRPr="008420F8">
        <w:rPr>
          <w:rFonts w:asciiTheme="majorHAnsi" w:eastAsia="Times New Roman" w:hAnsiTheme="majorHAnsi"/>
          <w:color w:val="000000"/>
        </w:rPr>
        <w:t xml:space="preserve">uppression </w:t>
      </w:r>
      <w:r>
        <w:rPr>
          <w:rFonts w:asciiTheme="majorHAnsi" w:eastAsia="Times New Roman" w:hAnsiTheme="majorHAnsi"/>
          <w:color w:val="000000"/>
        </w:rPr>
        <w:t>s</w:t>
      </w:r>
      <w:r w:rsidRPr="008420F8">
        <w:rPr>
          <w:rFonts w:asciiTheme="majorHAnsi" w:eastAsia="Times New Roman" w:hAnsiTheme="majorHAnsi"/>
          <w:color w:val="000000"/>
        </w:rPr>
        <w:t xml:space="preserve">ystem, </w:t>
      </w:r>
      <w:r>
        <w:rPr>
          <w:rFonts w:asciiTheme="majorHAnsi" w:eastAsia="Times New Roman" w:hAnsiTheme="majorHAnsi"/>
          <w:color w:val="000000"/>
        </w:rPr>
        <w:t>a</w:t>
      </w:r>
      <w:r w:rsidRPr="008420F8">
        <w:rPr>
          <w:rFonts w:asciiTheme="majorHAnsi" w:eastAsia="Times New Roman" w:hAnsiTheme="majorHAnsi"/>
          <w:color w:val="000000"/>
        </w:rPr>
        <w:t xml:space="preserve">spiration </w:t>
      </w:r>
      <w:r>
        <w:rPr>
          <w:rFonts w:asciiTheme="majorHAnsi" w:eastAsia="Times New Roman" w:hAnsiTheme="majorHAnsi"/>
          <w:color w:val="000000"/>
        </w:rPr>
        <w:t>d</w:t>
      </w:r>
      <w:r w:rsidRPr="008420F8">
        <w:rPr>
          <w:rFonts w:asciiTheme="majorHAnsi" w:eastAsia="Times New Roman" w:hAnsiTheme="majorHAnsi"/>
          <w:color w:val="000000"/>
        </w:rPr>
        <w:t xml:space="preserve">etection </w:t>
      </w:r>
      <w:r>
        <w:rPr>
          <w:rFonts w:asciiTheme="majorHAnsi" w:eastAsia="Times New Roman" w:hAnsiTheme="majorHAnsi"/>
          <w:color w:val="000000"/>
        </w:rPr>
        <w:t>s</w:t>
      </w:r>
      <w:r w:rsidRPr="008420F8">
        <w:rPr>
          <w:rFonts w:asciiTheme="majorHAnsi" w:eastAsia="Times New Roman" w:hAnsiTheme="majorHAnsi"/>
          <w:color w:val="000000"/>
        </w:rPr>
        <w:t xml:space="preserve">ystem, BACS system, </w:t>
      </w:r>
      <w:r>
        <w:rPr>
          <w:rFonts w:asciiTheme="majorHAnsi" w:eastAsia="Times New Roman" w:hAnsiTheme="majorHAnsi"/>
          <w:color w:val="000000"/>
        </w:rPr>
        <w:t>l</w:t>
      </w:r>
      <w:r w:rsidRPr="008420F8">
        <w:rPr>
          <w:rFonts w:asciiTheme="majorHAnsi" w:eastAsia="Times New Roman" w:hAnsiTheme="majorHAnsi"/>
          <w:color w:val="000000"/>
        </w:rPr>
        <w:t xml:space="preserve">ightning </w:t>
      </w:r>
      <w:r>
        <w:rPr>
          <w:rFonts w:asciiTheme="majorHAnsi" w:eastAsia="Times New Roman" w:hAnsiTheme="majorHAnsi"/>
          <w:color w:val="000000"/>
        </w:rPr>
        <w:t>p</w:t>
      </w:r>
      <w:r w:rsidRPr="008420F8">
        <w:rPr>
          <w:rFonts w:asciiTheme="majorHAnsi" w:eastAsia="Times New Roman" w:hAnsiTheme="majorHAnsi"/>
          <w:color w:val="000000"/>
        </w:rPr>
        <w:t xml:space="preserve">rotection </w:t>
      </w:r>
      <w:r>
        <w:rPr>
          <w:rFonts w:asciiTheme="majorHAnsi" w:eastAsia="Times New Roman" w:hAnsiTheme="majorHAnsi"/>
          <w:color w:val="000000"/>
        </w:rPr>
        <w:t>s</w:t>
      </w:r>
      <w:r w:rsidRPr="008420F8">
        <w:rPr>
          <w:rFonts w:asciiTheme="majorHAnsi" w:eastAsia="Times New Roman" w:hAnsiTheme="majorHAnsi"/>
          <w:color w:val="000000"/>
        </w:rPr>
        <w:t xml:space="preserve">ystem, </w:t>
      </w:r>
      <w:r>
        <w:rPr>
          <w:rFonts w:asciiTheme="majorHAnsi" w:eastAsia="Times New Roman" w:hAnsiTheme="majorHAnsi"/>
          <w:color w:val="000000"/>
        </w:rPr>
        <w:t>e</w:t>
      </w:r>
      <w:r w:rsidRPr="008420F8">
        <w:rPr>
          <w:rFonts w:asciiTheme="majorHAnsi" w:eastAsia="Times New Roman" w:hAnsiTheme="majorHAnsi"/>
          <w:color w:val="000000"/>
        </w:rPr>
        <w:t xml:space="preserve">arthing </w:t>
      </w:r>
      <w:r>
        <w:rPr>
          <w:rFonts w:asciiTheme="majorHAnsi" w:eastAsia="Times New Roman" w:hAnsiTheme="majorHAnsi"/>
          <w:color w:val="000000"/>
        </w:rPr>
        <w:t>s</w:t>
      </w:r>
      <w:r w:rsidRPr="008420F8">
        <w:rPr>
          <w:rFonts w:asciiTheme="majorHAnsi" w:eastAsia="Times New Roman" w:hAnsiTheme="majorHAnsi"/>
          <w:color w:val="000000"/>
        </w:rPr>
        <w:t xml:space="preserve">ystem, </w:t>
      </w:r>
      <w:r>
        <w:rPr>
          <w:rFonts w:asciiTheme="majorHAnsi" w:eastAsia="Times New Roman" w:hAnsiTheme="majorHAnsi"/>
          <w:color w:val="000000"/>
        </w:rPr>
        <w:t>d</w:t>
      </w:r>
      <w:r w:rsidRPr="008420F8">
        <w:rPr>
          <w:rFonts w:asciiTheme="majorHAnsi" w:eastAsia="Times New Roman" w:hAnsiTheme="majorHAnsi"/>
          <w:color w:val="000000"/>
        </w:rPr>
        <w:t xml:space="preserve">istribution </w:t>
      </w:r>
      <w:r>
        <w:rPr>
          <w:rFonts w:asciiTheme="majorHAnsi" w:eastAsia="Times New Roman" w:hAnsiTheme="majorHAnsi"/>
          <w:color w:val="000000"/>
        </w:rPr>
        <w:t>b</w:t>
      </w:r>
      <w:r w:rsidRPr="008420F8">
        <w:rPr>
          <w:rFonts w:asciiTheme="majorHAnsi" w:eastAsia="Times New Roman" w:hAnsiTheme="majorHAnsi"/>
          <w:color w:val="000000"/>
        </w:rPr>
        <w:t xml:space="preserve">oards, Sub-Main </w:t>
      </w:r>
      <w:r>
        <w:rPr>
          <w:rFonts w:asciiTheme="majorHAnsi" w:eastAsia="Times New Roman" w:hAnsiTheme="majorHAnsi"/>
          <w:color w:val="000000"/>
        </w:rPr>
        <w:t>d</w:t>
      </w:r>
      <w:r w:rsidRPr="008420F8">
        <w:rPr>
          <w:rFonts w:asciiTheme="majorHAnsi" w:eastAsia="Times New Roman" w:hAnsiTheme="majorHAnsi"/>
          <w:color w:val="000000"/>
        </w:rPr>
        <w:t xml:space="preserve">istribution </w:t>
      </w:r>
      <w:r>
        <w:rPr>
          <w:rFonts w:asciiTheme="majorHAnsi" w:eastAsia="Times New Roman" w:hAnsiTheme="majorHAnsi"/>
          <w:color w:val="000000"/>
        </w:rPr>
        <w:t>b</w:t>
      </w:r>
      <w:r w:rsidRPr="008420F8">
        <w:rPr>
          <w:rFonts w:asciiTheme="majorHAnsi" w:eastAsia="Times New Roman" w:hAnsiTheme="majorHAnsi"/>
          <w:color w:val="000000"/>
        </w:rPr>
        <w:t xml:space="preserve">oards, </w:t>
      </w:r>
      <w:r>
        <w:rPr>
          <w:rFonts w:asciiTheme="majorHAnsi" w:eastAsia="Times New Roman" w:hAnsiTheme="majorHAnsi"/>
          <w:color w:val="000000"/>
        </w:rPr>
        <w:t>m</w:t>
      </w:r>
      <w:r w:rsidRPr="008420F8">
        <w:rPr>
          <w:rFonts w:asciiTheme="majorHAnsi" w:eastAsia="Times New Roman" w:hAnsiTheme="majorHAnsi"/>
          <w:color w:val="000000"/>
        </w:rPr>
        <w:t xml:space="preserve">ain </w:t>
      </w:r>
      <w:r>
        <w:rPr>
          <w:rFonts w:asciiTheme="majorHAnsi" w:eastAsia="Times New Roman" w:hAnsiTheme="majorHAnsi"/>
          <w:color w:val="000000"/>
        </w:rPr>
        <w:t>d</w:t>
      </w:r>
      <w:r w:rsidRPr="008420F8">
        <w:rPr>
          <w:rFonts w:asciiTheme="majorHAnsi" w:eastAsia="Times New Roman" w:hAnsiTheme="majorHAnsi"/>
          <w:color w:val="000000"/>
        </w:rPr>
        <w:t xml:space="preserve">istribution </w:t>
      </w:r>
      <w:r>
        <w:rPr>
          <w:rFonts w:asciiTheme="majorHAnsi" w:eastAsia="Times New Roman" w:hAnsiTheme="majorHAnsi"/>
          <w:color w:val="000000"/>
        </w:rPr>
        <w:t>b</w:t>
      </w:r>
      <w:r w:rsidRPr="008420F8">
        <w:rPr>
          <w:rFonts w:asciiTheme="majorHAnsi" w:eastAsia="Times New Roman" w:hAnsiTheme="majorHAnsi"/>
          <w:color w:val="000000"/>
        </w:rPr>
        <w:t xml:space="preserve">oards, HT &amp; LT Switch Gear, </w:t>
      </w:r>
      <w:r>
        <w:rPr>
          <w:rFonts w:asciiTheme="majorHAnsi" w:eastAsia="Times New Roman" w:hAnsiTheme="majorHAnsi"/>
          <w:color w:val="000000"/>
        </w:rPr>
        <w:t>l</w:t>
      </w:r>
      <w:r w:rsidRPr="008420F8">
        <w:rPr>
          <w:rFonts w:asciiTheme="majorHAnsi" w:eastAsia="Times New Roman" w:hAnsiTheme="majorHAnsi"/>
          <w:color w:val="000000"/>
        </w:rPr>
        <w:t xml:space="preserve">ighting </w:t>
      </w:r>
      <w:r>
        <w:rPr>
          <w:rFonts w:asciiTheme="majorHAnsi" w:eastAsia="Times New Roman" w:hAnsiTheme="majorHAnsi"/>
          <w:color w:val="000000"/>
        </w:rPr>
        <w:t>f</w:t>
      </w:r>
      <w:r w:rsidRPr="008420F8">
        <w:rPr>
          <w:rFonts w:asciiTheme="majorHAnsi" w:eastAsia="Times New Roman" w:hAnsiTheme="majorHAnsi"/>
          <w:color w:val="000000"/>
        </w:rPr>
        <w:t>ixtures according to BS, IEC, QCS, KAHRAMAA &amp; NFPA70 specifications</w:t>
      </w:r>
      <w:r>
        <w:rPr>
          <w:rFonts w:asciiTheme="majorHAnsi" w:eastAsia="Times New Roman" w:hAnsiTheme="majorHAnsi"/>
          <w:color w:val="000000"/>
        </w:rPr>
        <w:t>.</w:t>
      </w:r>
    </w:p>
    <w:p w:rsidR="008420F8" w:rsidRPr="00956E6C" w:rsidRDefault="008420F8" w:rsidP="00956E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</w:rPr>
      </w:pPr>
      <w:r w:rsidRPr="008420F8">
        <w:rPr>
          <w:rFonts w:asciiTheme="majorHAnsi" w:eastAsia="Times New Roman" w:hAnsiTheme="majorHAnsi"/>
          <w:color w:val="000000"/>
        </w:rPr>
        <w:t>Assist with the preparation of reports and front-end studies including capital cost estimates, project schedules, material take off’s and out to tender schedules.</w:t>
      </w:r>
    </w:p>
    <w:p w:rsidR="008420F8" w:rsidRPr="008420F8" w:rsidRDefault="008420F8" w:rsidP="002C6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</w:rPr>
      </w:pPr>
      <w:r w:rsidRPr="008420F8">
        <w:rPr>
          <w:rFonts w:asciiTheme="majorHAnsi" w:eastAsia="Times New Roman" w:hAnsiTheme="majorHAnsi"/>
          <w:color w:val="000000"/>
        </w:rPr>
        <w:t>Prepare &amp; keep up to date the delivery schedule to control deliveries.</w:t>
      </w:r>
    </w:p>
    <w:p w:rsidR="008420F8" w:rsidRPr="008420F8" w:rsidRDefault="008420F8" w:rsidP="002C6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</w:rPr>
      </w:pPr>
      <w:r w:rsidRPr="008420F8">
        <w:rPr>
          <w:rFonts w:asciiTheme="majorHAnsi" w:eastAsia="Times New Roman" w:hAnsiTheme="majorHAnsi"/>
          <w:color w:val="000000"/>
        </w:rPr>
        <w:t>Seek to clarify queries with the Design team through the request for information (RFI) system.</w:t>
      </w:r>
    </w:p>
    <w:p w:rsidR="008420F8" w:rsidRPr="008420F8" w:rsidRDefault="008420F8" w:rsidP="002C6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</w:rPr>
      </w:pPr>
      <w:r w:rsidRPr="008420F8">
        <w:rPr>
          <w:rFonts w:asciiTheme="majorHAnsi" w:eastAsia="Times New Roman" w:hAnsiTheme="majorHAnsi"/>
          <w:color w:val="000000"/>
        </w:rPr>
        <w:t>Prepare programs using MS project.</w:t>
      </w:r>
    </w:p>
    <w:p w:rsidR="008420F8" w:rsidRPr="008420F8" w:rsidRDefault="008420F8" w:rsidP="002C6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</w:rPr>
      </w:pPr>
      <w:r w:rsidRPr="008420F8">
        <w:rPr>
          <w:rFonts w:asciiTheme="majorHAnsi" w:eastAsia="Times New Roman" w:hAnsiTheme="majorHAnsi"/>
          <w:color w:val="000000"/>
        </w:rPr>
        <w:t>Monitor progress against the program and issue progress reports.</w:t>
      </w:r>
    </w:p>
    <w:p w:rsidR="008420F8" w:rsidRPr="008420F8" w:rsidRDefault="008420F8" w:rsidP="002C6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</w:rPr>
      </w:pPr>
      <w:r w:rsidRPr="008420F8">
        <w:rPr>
          <w:rFonts w:asciiTheme="majorHAnsi" w:eastAsia="Times New Roman" w:hAnsiTheme="majorHAnsi"/>
          <w:color w:val="000000"/>
        </w:rPr>
        <w:t>Produce look ahead programs to assist production.</w:t>
      </w:r>
    </w:p>
    <w:p w:rsidR="008420F8" w:rsidRPr="008420F8" w:rsidRDefault="008420F8" w:rsidP="002C6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</w:rPr>
      </w:pPr>
      <w:r w:rsidRPr="008420F8">
        <w:rPr>
          <w:rFonts w:asciiTheme="majorHAnsi" w:eastAsia="Times New Roman" w:hAnsiTheme="majorHAnsi"/>
          <w:color w:val="000000"/>
        </w:rPr>
        <w:t>Prepare method statements and risk assessments (with construction team) for production activities.</w:t>
      </w:r>
    </w:p>
    <w:p w:rsidR="008420F8" w:rsidRPr="008420F8" w:rsidRDefault="008420F8" w:rsidP="002C6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</w:rPr>
      </w:pPr>
      <w:r w:rsidRPr="008420F8">
        <w:rPr>
          <w:rFonts w:asciiTheme="majorHAnsi" w:eastAsia="Times New Roman" w:hAnsiTheme="majorHAnsi"/>
          <w:color w:val="000000"/>
        </w:rPr>
        <w:t>Prepare test packs for recording the completion of systems.</w:t>
      </w:r>
    </w:p>
    <w:p w:rsidR="008420F8" w:rsidRPr="008420F8" w:rsidRDefault="008420F8" w:rsidP="002C6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</w:rPr>
      </w:pPr>
      <w:r w:rsidRPr="008420F8">
        <w:rPr>
          <w:rFonts w:asciiTheme="majorHAnsi" w:eastAsia="Times New Roman" w:hAnsiTheme="majorHAnsi"/>
          <w:color w:val="000000"/>
        </w:rPr>
        <w:t xml:space="preserve">Carry out </w:t>
      </w:r>
      <w:r w:rsidR="00E61599">
        <w:rPr>
          <w:rFonts w:asciiTheme="majorHAnsi" w:eastAsia="Times New Roman" w:hAnsiTheme="majorHAnsi"/>
          <w:color w:val="000000"/>
        </w:rPr>
        <w:t>q</w:t>
      </w:r>
      <w:r w:rsidRPr="008420F8">
        <w:rPr>
          <w:rFonts w:asciiTheme="majorHAnsi" w:eastAsia="Times New Roman" w:hAnsiTheme="majorHAnsi"/>
          <w:color w:val="000000"/>
        </w:rPr>
        <w:t xml:space="preserve">uality </w:t>
      </w:r>
      <w:r w:rsidR="00E61599">
        <w:rPr>
          <w:rFonts w:asciiTheme="majorHAnsi" w:eastAsia="Times New Roman" w:hAnsiTheme="majorHAnsi"/>
          <w:color w:val="000000"/>
        </w:rPr>
        <w:t>c</w:t>
      </w:r>
      <w:r w:rsidRPr="008420F8">
        <w:rPr>
          <w:rFonts w:asciiTheme="majorHAnsi" w:eastAsia="Times New Roman" w:hAnsiTheme="majorHAnsi"/>
          <w:color w:val="000000"/>
        </w:rPr>
        <w:t>ontrol through inspections and snagging.</w:t>
      </w:r>
    </w:p>
    <w:p w:rsidR="008420F8" w:rsidRPr="008420F8" w:rsidRDefault="008420F8" w:rsidP="002C6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</w:rPr>
      </w:pPr>
      <w:r w:rsidRPr="008420F8">
        <w:rPr>
          <w:rFonts w:asciiTheme="majorHAnsi" w:eastAsia="Times New Roman" w:hAnsiTheme="majorHAnsi"/>
          <w:color w:val="000000"/>
        </w:rPr>
        <w:t>Carry out document control, recording &amp; transmitting information</w:t>
      </w:r>
    </w:p>
    <w:p w:rsidR="008420F8" w:rsidRPr="008420F8" w:rsidRDefault="008420F8" w:rsidP="002C6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</w:rPr>
      </w:pPr>
      <w:r w:rsidRPr="008420F8">
        <w:rPr>
          <w:rFonts w:asciiTheme="majorHAnsi" w:eastAsia="Times New Roman" w:hAnsiTheme="majorHAnsi"/>
          <w:color w:val="000000"/>
        </w:rPr>
        <w:t>Liaise and co-ordinate with client’s other members of the design team and contractors on technical and commercial issues.</w:t>
      </w:r>
    </w:p>
    <w:p w:rsidR="008420F8" w:rsidRPr="008420F8" w:rsidRDefault="008420F8" w:rsidP="002C6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</w:rPr>
      </w:pPr>
      <w:r w:rsidRPr="008420F8">
        <w:rPr>
          <w:rFonts w:asciiTheme="majorHAnsi" w:eastAsia="Times New Roman" w:hAnsiTheme="majorHAnsi"/>
          <w:color w:val="000000"/>
        </w:rPr>
        <w:t>Implementation of and adherence of the team to the QA/QC and HSE policies and procedure.</w:t>
      </w:r>
    </w:p>
    <w:p w:rsidR="008420F8" w:rsidRPr="008420F8" w:rsidRDefault="008420F8" w:rsidP="002C6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</w:rPr>
      </w:pPr>
      <w:r w:rsidRPr="008420F8">
        <w:rPr>
          <w:rFonts w:asciiTheme="majorHAnsi" w:eastAsia="Times New Roman" w:hAnsiTheme="majorHAnsi"/>
          <w:color w:val="000000"/>
        </w:rPr>
        <w:t>Lead the construction team to work with all subcontractors to deliver the highest standard of product.</w:t>
      </w:r>
    </w:p>
    <w:p w:rsidR="008420F8" w:rsidRPr="008420F8" w:rsidRDefault="008420F8" w:rsidP="002C6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</w:rPr>
      </w:pPr>
      <w:r w:rsidRPr="008420F8">
        <w:rPr>
          <w:rFonts w:asciiTheme="majorHAnsi" w:eastAsia="Times New Roman" w:hAnsiTheme="majorHAnsi"/>
          <w:color w:val="000000"/>
        </w:rPr>
        <w:t>Drives, delivery and owns construction for the assigned station, supports the SCM with defining scope/ construction interfaces and construction methods for all section works</w:t>
      </w:r>
      <w:r w:rsidR="00E61599">
        <w:rPr>
          <w:rFonts w:asciiTheme="majorHAnsi" w:eastAsia="Times New Roman" w:hAnsiTheme="majorHAnsi"/>
          <w:color w:val="000000"/>
        </w:rPr>
        <w:t>.</w:t>
      </w:r>
      <w:r w:rsidRPr="008420F8">
        <w:rPr>
          <w:rFonts w:asciiTheme="majorHAnsi" w:eastAsia="Times New Roman" w:hAnsiTheme="majorHAnsi"/>
          <w:color w:val="000000"/>
        </w:rPr>
        <w:t xml:space="preserve"> </w:t>
      </w:r>
    </w:p>
    <w:p w:rsidR="008420F8" w:rsidRPr="008420F8" w:rsidRDefault="008420F8" w:rsidP="002C6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</w:rPr>
      </w:pPr>
      <w:r w:rsidRPr="008420F8">
        <w:rPr>
          <w:rFonts w:asciiTheme="majorHAnsi" w:eastAsia="Times New Roman" w:hAnsiTheme="majorHAnsi"/>
          <w:color w:val="000000"/>
        </w:rPr>
        <w:t>Involved/ consulted in arranging permits and licenses are in place for the start of effective work at site.</w:t>
      </w:r>
    </w:p>
    <w:p w:rsidR="00BC6227" w:rsidRPr="00BC6227" w:rsidRDefault="008420F8" w:rsidP="00BC62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</w:rPr>
      </w:pPr>
      <w:r w:rsidRPr="008420F8">
        <w:rPr>
          <w:rFonts w:asciiTheme="majorHAnsi" w:eastAsia="Times New Roman" w:hAnsiTheme="majorHAnsi"/>
          <w:color w:val="000000"/>
        </w:rPr>
        <w:t>Work with Field Engineer to document all turnover activities and assists in obtaining client acceptance at work.</w:t>
      </w:r>
    </w:p>
    <w:p w:rsidR="00AB7A2E" w:rsidRPr="00705CF7" w:rsidRDefault="00E61599" w:rsidP="00716E27">
      <w:pPr>
        <w:pStyle w:val="Position"/>
        <w:spacing w:before="0" w:line="276" w:lineRule="auto"/>
        <w:ind w:left="360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Site Electrical Engineer</w:t>
      </w:r>
    </w:p>
    <w:p w:rsidR="00E61B70" w:rsidRDefault="00E61599" w:rsidP="00716E27">
      <w:pPr>
        <w:pStyle w:val="CompanyDescription"/>
        <w:spacing w:after="0"/>
        <w:ind w:left="360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Islamabad</w:t>
      </w:r>
      <w:r w:rsidR="00716E27">
        <w:rPr>
          <w:rFonts w:asciiTheme="majorHAnsi" w:hAnsiTheme="majorHAnsi"/>
          <w:bCs/>
          <w:sz w:val="22"/>
          <w:szCs w:val="22"/>
        </w:rPr>
        <w:t xml:space="preserve">, </w:t>
      </w:r>
      <w:r>
        <w:rPr>
          <w:rFonts w:asciiTheme="majorHAnsi" w:hAnsiTheme="majorHAnsi"/>
          <w:bCs/>
          <w:sz w:val="22"/>
          <w:szCs w:val="22"/>
        </w:rPr>
        <w:t>Pakistan</w:t>
      </w:r>
      <w:r w:rsidR="00E35892" w:rsidRPr="004111B2">
        <w:rPr>
          <w:rFonts w:asciiTheme="majorHAnsi" w:hAnsiTheme="majorHAnsi"/>
          <w:bCs/>
          <w:sz w:val="22"/>
          <w:szCs w:val="22"/>
        </w:rPr>
        <w:t xml:space="preserve"> </w:t>
      </w:r>
      <w:r w:rsidR="00B132AC" w:rsidRPr="004111B2">
        <w:rPr>
          <w:rFonts w:asciiTheme="majorHAnsi" w:hAnsiTheme="majorHAnsi"/>
          <w:bCs/>
          <w:sz w:val="22"/>
          <w:szCs w:val="22"/>
        </w:rPr>
        <w:tab/>
      </w:r>
      <w:r w:rsidR="00716E27">
        <w:rPr>
          <w:rFonts w:asciiTheme="majorHAnsi" w:hAnsiTheme="majorHAnsi"/>
          <w:bCs/>
          <w:sz w:val="22"/>
          <w:szCs w:val="22"/>
        </w:rPr>
        <w:t xml:space="preserve">               </w:t>
      </w:r>
      <w:r>
        <w:rPr>
          <w:rFonts w:asciiTheme="majorHAnsi" w:hAnsiTheme="majorHAnsi"/>
          <w:bCs/>
          <w:sz w:val="22"/>
          <w:szCs w:val="22"/>
        </w:rPr>
        <w:tab/>
      </w:r>
      <w:r w:rsidR="00763C4E">
        <w:rPr>
          <w:rFonts w:asciiTheme="majorHAnsi" w:hAnsiTheme="majorHAnsi"/>
          <w:bCs/>
          <w:sz w:val="22"/>
          <w:szCs w:val="22"/>
        </w:rPr>
        <w:tab/>
      </w:r>
      <w:r w:rsidR="00763C4E">
        <w:rPr>
          <w:rFonts w:asciiTheme="majorHAnsi" w:hAnsiTheme="majorHAnsi"/>
          <w:bCs/>
          <w:sz w:val="22"/>
          <w:szCs w:val="22"/>
        </w:rPr>
        <w:tab/>
      </w:r>
      <w:r w:rsidR="00763C4E"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 w:rsidR="00763C4E">
        <w:rPr>
          <w:rFonts w:asciiTheme="majorHAnsi" w:hAnsiTheme="majorHAnsi"/>
          <w:bCs/>
          <w:sz w:val="22"/>
          <w:szCs w:val="22"/>
        </w:rPr>
        <w:tab/>
      </w:r>
      <w:r w:rsidR="00B41B51">
        <w:rPr>
          <w:rFonts w:asciiTheme="majorHAnsi" w:hAnsiTheme="majorHAnsi"/>
          <w:b/>
          <w:bCs/>
          <w:sz w:val="22"/>
          <w:szCs w:val="22"/>
        </w:rPr>
        <w:t>Mar</w:t>
      </w:r>
      <w:r w:rsidR="00E61B70" w:rsidRPr="00705CF7">
        <w:rPr>
          <w:rFonts w:asciiTheme="majorHAnsi" w:hAnsiTheme="majorHAnsi"/>
          <w:b/>
          <w:bCs/>
          <w:sz w:val="22"/>
          <w:szCs w:val="22"/>
        </w:rPr>
        <w:t xml:space="preserve"> 2</w:t>
      </w:r>
      <w:r>
        <w:rPr>
          <w:rFonts w:asciiTheme="majorHAnsi" w:hAnsiTheme="majorHAnsi"/>
          <w:b/>
          <w:bCs/>
          <w:sz w:val="22"/>
          <w:szCs w:val="22"/>
        </w:rPr>
        <w:t>015</w:t>
      </w:r>
      <w:r w:rsidR="00E61B70" w:rsidRPr="00705CF7">
        <w:rPr>
          <w:rFonts w:asciiTheme="majorHAnsi" w:hAnsiTheme="majorHAnsi"/>
          <w:b/>
          <w:bCs/>
          <w:sz w:val="22"/>
          <w:szCs w:val="22"/>
        </w:rPr>
        <w:t xml:space="preserve">– </w:t>
      </w:r>
      <w:r>
        <w:rPr>
          <w:rFonts w:asciiTheme="majorHAnsi" w:hAnsiTheme="majorHAnsi"/>
          <w:b/>
          <w:bCs/>
          <w:sz w:val="22"/>
          <w:szCs w:val="22"/>
        </w:rPr>
        <w:t>Sep</w:t>
      </w:r>
      <w:r w:rsidR="00E61B70" w:rsidRPr="00705CF7">
        <w:rPr>
          <w:rFonts w:asciiTheme="majorHAnsi" w:hAnsiTheme="majorHAnsi"/>
          <w:b/>
          <w:bCs/>
          <w:sz w:val="22"/>
          <w:szCs w:val="22"/>
        </w:rPr>
        <w:t xml:space="preserve"> 201</w:t>
      </w:r>
      <w:r>
        <w:rPr>
          <w:rFonts w:asciiTheme="majorHAnsi" w:hAnsiTheme="majorHAnsi"/>
          <w:b/>
          <w:bCs/>
          <w:sz w:val="22"/>
          <w:szCs w:val="22"/>
        </w:rPr>
        <w:t>6</w:t>
      </w:r>
    </w:p>
    <w:p w:rsidR="00F65C16" w:rsidRDefault="00F65C16" w:rsidP="00F65C16">
      <w:pPr>
        <w:pStyle w:val="CompanyDescription"/>
        <w:spacing w:after="0"/>
        <w:ind w:left="36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bCs/>
          <w:i/>
          <w:sz w:val="22"/>
          <w:szCs w:val="22"/>
        </w:rPr>
        <w:t>Project:</w:t>
      </w:r>
      <w:r w:rsidRPr="008420F8">
        <w:rPr>
          <w:rFonts w:ascii="Book Antiqua" w:eastAsia="Book Antiqua" w:hAnsi="Book Antiqua"/>
          <w:b/>
          <w:i/>
          <w:sz w:val="22"/>
        </w:rPr>
        <w:t xml:space="preserve"> </w:t>
      </w:r>
      <w:r>
        <w:rPr>
          <w:rFonts w:ascii="Book Antiqua" w:eastAsia="Book Antiqua" w:hAnsi="Book Antiqua"/>
          <w:b/>
          <w:i/>
          <w:sz w:val="22"/>
        </w:rPr>
        <w:t xml:space="preserve">Parliament Lodges </w:t>
      </w:r>
      <w:r w:rsidRPr="00F65C16">
        <w:rPr>
          <w:rFonts w:ascii="Book Antiqua" w:eastAsia="Book Antiqua" w:hAnsi="Book Antiqua"/>
          <w:bCs/>
          <w:i/>
          <w:sz w:val="22"/>
        </w:rPr>
        <w:t>Construction of 104 Family Suits</w:t>
      </w:r>
    </w:p>
    <w:p w:rsidR="00F65C16" w:rsidRPr="00F65C16" w:rsidRDefault="00F65C16" w:rsidP="002C6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</w:rPr>
      </w:pPr>
      <w:r w:rsidRPr="00F65C16">
        <w:rPr>
          <w:rFonts w:asciiTheme="majorHAnsi" w:eastAsia="Times New Roman" w:hAnsiTheme="majorHAnsi"/>
          <w:color w:val="000000"/>
        </w:rPr>
        <w:t>Daily Site Inspection of on-going work and make Progress Report</w:t>
      </w:r>
    </w:p>
    <w:p w:rsidR="00F65C16" w:rsidRPr="00F65C16" w:rsidRDefault="00F65C16" w:rsidP="002C6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</w:rPr>
      </w:pPr>
      <w:r w:rsidRPr="00F65C16">
        <w:rPr>
          <w:rFonts w:asciiTheme="majorHAnsi" w:eastAsia="Times New Roman" w:hAnsiTheme="majorHAnsi"/>
          <w:color w:val="000000"/>
        </w:rPr>
        <w:t>Material Calculation for site activities</w:t>
      </w:r>
    </w:p>
    <w:p w:rsidR="00F65C16" w:rsidRPr="00F65C16" w:rsidRDefault="00F65C16" w:rsidP="002C6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</w:rPr>
      </w:pPr>
      <w:r w:rsidRPr="00F65C16">
        <w:rPr>
          <w:rFonts w:asciiTheme="majorHAnsi" w:eastAsia="Times New Roman" w:hAnsiTheme="majorHAnsi"/>
          <w:color w:val="000000"/>
        </w:rPr>
        <w:t>Ensure</w:t>
      </w:r>
      <w:r w:rsidR="001F1176">
        <w:rPr>
          <w:rFonts w:asciiTheme="majorHAnsi" w:eastAsia="Times New Roman" w:hAnsiTheme="majorHAnsi"/>
          <w:color w:val="000000"/>
        </w:rPr>
        <w:t>d</w:t>
      </w:r>
      <w:r w:rsidRPr="00F65C16">
        <w:rPr>
          <w:rFonts w:asciiTheme="majorHAnsi" w:eastAsia="Times New Roman" w:hAnsiTheme="majorHAnsi"/>
          <w:color w:val="000000"/>
        </w:rPr>
        <w:t xml:space="preserve"> work </w:t>
      </w:r>
      <w:r w:rsidR="00DF018D">
        <w:rPr>
          <w:rFonts w:asciiTheme="majorHAnsi" w:eastAsia="Times New Roman" w:hAnsiTheme="majorHAnsi"/>
          <w:color w:val="000000"/>
        </w:rPr>
        <w:t xml:space="preserve">is </w:t>
      </w:r>
      <w:r w:rsidR="00DF018D" w:rsidRPr="00F65C16">
        <w:rPr>
          <w:rFonts w:asciiTheme="majorHAnsi" w:eastAsia="Times New Roman" w:hAnsiTheme="majorHAnsi"/>
          <w:color w:val="000000"/>
        </w:rPr>
        <w:t>being</w:t>
      </w:r>
      <w:r w:rsidRPr="00F65C16">
        <w:rPr>
          <w:rFonts w:asciiTheme="majorHAnsi" w:eastAsia="Times New Roman" w:hAnsiTheme="majorHAnsi"/>
          <w:color w:val="000000"/>
        </w:rPr>
        <w:t xml:space="preserve"> carried out in accordance with contract requirements, drawings, method statement and ITP's.</w:t>
      </w:r>
    </w:p>
    <w:p w:rsidR="00F65C16" w:rsidRPr="00F65C16" w:rsidRDefault="00F65C16" w:rsidP="002C6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</w:rPr>
      </w:pPr>
      <w:r w:rsidRPr="00F65C16">
        <w:rPr>
          <w:rFonts w:asciiTheme="majorHAnsi" w:eastAsia="Times New Roman" w:hAnsiTheme="majorHAnsi"/>
          <w:color w:val="000000"/>
        </w:rPr>
        <w:t>Management of the site activities to ensure that the team carries out the works in time with the delivery schedule.</w:t>
      </w:r>
    </w:p>
    <w:p w:rsidR="00F65C16" w:rsidRPr="00F65C16" w:rsidRDefault="00F65C16" w:rsidP="002C6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</w:rPr>
      </w:pPr>
      <w:r w:rsidRPr="00F65C16">
        <w:rPr>
          <w:rFonts w:asciiTheme="majorHAnsi" w:eastAsia="Times New Roman" w:hAnsiTheme="majorHAnsi"/>
          <w:color w:val="000000"/>
        </w:rPr>
        <w:t>Assessments and Calculations for buildings</w:t>
      </w:r>
    </w:p>
    <w:p w:rsidR="00F65C16" w:rsidRPr="00F65C16" w:rsidRDefault="00F65C16" w:rsidP="002C6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</w:rPr>
      </w:pPr>
      <w:r w:rsidRPr="00F65C16">
        <w:rPr>
          <w:rFonts w:asciiTheme="majorHAnsi" w:eastAsia="Times New Roman" w:hAnsiTheme="majorHAnsi"/>
          <w:color w:val="000000"/>
        </w:rPr>
        <w:t>Prepar</w:t>
      </w:r>
      <w:r w:rsidR="001F1176">
        <w:rPr>
          <w:rFonts w:asciiTheme="majorHAnsi" w:eastAsia="Times New Roman" w:hAnsiTheme="majorHAnsi"/>
          <w:color w:val="000000"/>
        </w:rPr>
        <w:t>ed</w:t>
      </w:r>
      <w:r w:rsidRPr="00F65C16">
        <w:rPr>
          <w:rFonts w:asciiTheme="majorHAnsi" w:eastAsia="Times New Roman" w:hAnsiTheme="majorHAnsi"/>
          <w:color w:val="000000"/>
        </w:rPr>
        <w:t xml:space="preserve"> </w:t>
      </w:r>
      <w:r w:rsidR="001F1176">
        <w:rPr>
          <w:rFonts w:asciiTheme="majorHAnsi" w:eastAsia="Times New Roman" w:hAnsiTheme="majorHAnsi"/>
          <w:color w:val="000000"/>
        </w:rPr>
        <w:t>s</w:t>
      </w:r>
      <w:r w:rsidRPr="00F65C16">
        <w:rPr>
          <w:rFonts w:asciiTheme="majorHAnsi" w:eastAsia="Times New Roman" w:hAnsiTheme="majorHAnsi"/>
          <w:color w:val="000000"/>
        </w:rPr>
        <w:t xml:space="preserve">ingle </w:t>
      </w:r>
      <w:r w:rsidR="001F1176">
        <w:rPr>
          <w:rFonts w:asciiTheme="majorHAnsi" w:eastAsia="Times New Roman" w:hAnsiTheme="majorHAnsi"/>
          <w:color w:val="000000"/>
        </w:rPr>
        <w:t>l</w:t>
      </w:r>
      <w:r w:rsidRPr="00F65C16">
        <w:rPr>
          <w:rFonts w:asciiTheme="majorHAnsi" w:eastAsia="Times New Roman" w:hAnsiTheme="majorHAnsi"/>
          <w:color w:val="000000"/>
        </w:rPr>
        <w:t xml:space="preserve">ine </w:t>
      </w:r>
      <w:r w:rsidR="001F1176">
        <w:rPr>
          <w:rFonts w:asciiTheme="majorHAnsi" w:eastAsia="Times New Roman" w:hAnsiTheme="majorHAnsi"/>
          <w:color w:val="000000"/>
        </w:rPr>
        <w:t>d</w:t>
      </w:r>
      <w:r w:rsidRPr="00F65C16">
        <w:rPr>
          <w:rFonts w:asciiTheme="majorHAnsi" w:eastAsia="Times New Roman" w:hAnsiTheme="majorHAnsi"/>
          <w:color w:val="000000"/>
        </w:rPr>
        <w:t>iagram</w:t>
      </w:r>
      <w:r>
        <w:rPr>
          <w:rFonts w:asciiTheme="majorHAnsi" w:eastAsia="Times New Roman" w:hAnsiTheme="majorHAnsi"/>
          <w:color w:val="000000"/>
        </w:rPr>
        <w:t xml:space="preserve"> and shop diagrams</w:t>
      </w:r>
    </w:p>
    <w:p w:rsidR="00F65C16" w:rsidRPr="00F65C16" w:rsidRDefault="00F65C16" w:rsidP="002C6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</w:rPr>
      </w:pPr>
      <w:r w:rsidRPr="00F65C16">
        <w:rPr>
          <w:rFonts w:asciiTheme="majorHAnsi" w:eastAsia="Times New Roman" w:hAnsiTheme="majorHAnsi"/>
          <w:color w:val="000000"/>
        </w:rPr>
        <w:t>Checking bill of quantities</w:t>
      </w:r>
      <w:r>
        <w:rPr>
          <w:rFonts w:asciiTheme="majorHAnsi" w:eastAsia="Times New Roman" w:hAnsiTheme="majorHAnsi"/>
          <w:color w:val="000000"/>
        </w:rPr>
        <w:t xml:space="preserve"> and </w:t>
      </w:r>
      <w:r w:rsidRPr="00F65C16">
        <w:rPr>
          <w:rFonts w:asciiTheme="majorHAnsi" w:eastAsia="Times New Roman" w:hAnsiTheme="majorHAnsi"/>
          <w:color w:val="000000"/>
        </w:rPr>
        <w:t>Interim Payment Certificate.</w:t>
      </w:r>
    </w:p>
    <w:p w:rsidR="00F65C16" w:rsidRPr="00F65C16" w:rsidRDefault="00F65C16" w:rsidP="002C6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</w:rPr>
      </w:pPr>
      <w:r w:rsidRPr="008420F8">
        <w:rPr>
          <w:rFonts w:asciiTheme="majorHAnsi" w:eastAsia="Times New Roman" w:hAnsiTheme="majorHAnsi"/>
          <w:color w:val="000000"/>
        </w:rPr>
        <w:t xml:space="preserve">Installation, </w:t>
      </w:r>
      <w:r>
        <w:rPr>
          <w:rFonts w:asciiTheme="majorHAnsi" w:eastAsia="Times New Roman" w:hAnsiTheme="majorHAnsi"/>
          <w:color w:val="000000"/>
        </w:rPr>
        <w:t>i</w:t>
      </w:r>
      <w:r w:rsidRPr="008420F8">
        <w:rPr>
          <w:rFonts w:asciiTheme="majorHAnsi" w:eastAsia="Times New Roman" w:hAnsiTheme="majorHAnsi"/>
          <w:color w:val="000000"/>
        </w:rPr>
        <w:t xml:space="preserve">nspection, </w:t>
      </w:r>
      <w:r>
        <w:rPr>
          <w:rFonts w:asciiTheme="majorHAnsi" w:eastAsia="Times New Roman" w:hAnsiTheme="majorHAnsi"/>
          <w:color w:val="000000"/>
        </w:rPr>
        <w:t>s</w:t>
      </w:r>
      <w:r w:rsidRPr="008420F8">
        <w:rPr>
          <w:rFonts w:asciiTheme="majorHAnsi" w:eastAsia="Times New Roman" w:hAnsiTheme="majorHAnsi"/>
          <w:color w:val="000000"/>
        </w:rPr>
        <w:t xml:space="preserve">upervision, </w:t>
      </w:r>
      <w:r>
        <w:rPr>
          <w:rFonts w:asciiTheme="majorHAnsi" w:eastAsia="Times New Roman" w:hAnsiTheme="majorHAnsi"/>
          <w:color w:val="000000"/>
        </w:rPr>
        <w:t>o</w:t>
      </w:r>
      <w:r w:rsidRPr="008420F8">
        <w:rPr>
          <w:rFonts w:asciiTheme="majorHAnsi" w:eastAsia="Times New Roman" w:hAnsiTheme="majorHAnsi"/>
          <w:color w:val="000000"/>
        </w:rPr>
        <w:t xml:space="preserve">peration, </w:t>
      </w:r>
      <w:r>
        <w:rPr>
          <w:rFonts w:asciiTheme="majorHAnsi" w:eastAsia="Times New Roman" w:hAnsiTheme="majorHAnsi"/>
          <w:color w:val="000000"/>
        </w:rPr>
        <w:t>t</w:t>
      </w:r>
      <w:r w:rsidRPr="008420F8">
        <w:rPr>
          <w:rFonts w:asciiTheme="majorHAnsi" w:eastAsia="Times New Roman" w:hAnsiTheme="majorHAnsi"/>
          <w:color w:val="000000"/>
        </w:rPr>
        <w:t xml:space="preserve">esting &amp; </w:t>
      </w:r>
      <w:r>
        <w:rPr>
          <w:rFonts w:asciiTheme="majorHAnsi" w:eastAsia="Times New Roman" w:hAnsiTheme="majorHAnsi"/>
          <w:color w:val="000000"/>
        </w:rPr>
        <w:t>c</w:t>
      </w:r>
      <w:r w:rsidRPr="008420F8">
        <w:rPr>
          <w:rFonts w:asciiTheme="majorHAnsi" w:eastAsia="Times New Roman" w:hAnsiTheme="majorHAnsi"/>
          <w:color w:val="000000"/>
        </w:rPr>
        <w:t xml:space="preserve">ommissioning of </w:t>
      </w:r>
      <w:r>
        <w:rPr>
          <w:rFonts w:asciiTheme="majorHAnsi" w:eastAsia="Times New Roman" w:hAnsiTheme="majorHAnsi"/>
          <w:color w:val="000000"/>
        </w:rPr>
        <w:t>h</w:t>
      </w:r>
      <w:r w:rsidRPr="008420F8">
        <w:rPr>
          <w:rFonts w:asciiTheme="majorHAnsi" w:eastAsia="Times New Roman" w:hAnsiTheme="majorHAnsi"/>
          <w:color w:val="000000"/>
        </w:rPr>
        <w:t xml:space="preserve">igh </w:t>
      </w:r>
      <w:r>
        <w:rPr>
          <w:rFonts w:asciiTheme="majorHAnsi" w:eastAsia="Times New Roman" w:hAnsiTheme="majorHAnsi"/>
          <w:color w:val="000000"/>
        </w:rPr>
        <w:t>v</w:t>
      </w:r>
      <w:r w:rsidRPr="008420F8">
        <w:rPr>
          <w:rFonts w:asciiTheme="majorHAnsi" w:eastAsia="Times New Roman" w:hAnsiTheme="majorHAnsi"/>
          <w:color w:val="000000"/>
        </w:rPr>
        <w:t xml:space="preserve">oltage, </w:t>
      </w:r>
      <w:r>
        <w:rPr>
          <w:rFonts w:asciiTheme="majorHAnsi" w:eastAsia="Times New Roman" w:hAnsiTheme="majorHAnsi"/>
          <w:color w:val="000000"/>
        </w:rPr>
        <w:t>l</w:t>
      </w:r>
      <w:r w:rsidRPr="008420F8">
        <w:rPr>
          <w:rFonts w:asciiTheme="majorHAnsi" w:eastAsia="Times New Roman" w:hAnsiTheme="majorHAnsi"/>
          <w:color w:val="000000"/>
        </w:rPr>
        <w:t xml:space="preserve">ow </w:t>
      </w:r>
      <w:r>
        <w:rPr>
          <w:rFonts w:asciiTheme="majorHAnsi" w:eastAsia="Times New Roman" w:hAnsiTheme="majorHAnsi"/>
          <w:color w:val="000000"/>
        </w:rPr>
        <w:t>v</w:t>
      </w:r>
      <w:r w:rsidRPr="008420F8">
        <w:rPr>
          <w:rFonts w:asciiTheme="majorHAnsi" w:eastAsia="Times New Roman" w:hAnsiTheme="majorHAnsi"/>
          <w:color w:val="000000"/>
        </w:rPr>
        <w:t xml:space="preserve">oltage and </w:t>
      </w:r>
      <w:r>
        <w:rPr>
          <w:rFonts w:asciiTheme="majorHAnsi" w:eastAsia="Times New Roman" w:hAnsiTheme="majorHAnsi"/>
          <w:color w:val="000000"/>
        </w:rPr>
        <w:t>e</w:t>
      </w:r>
      <w:r w:rsidRPr="008420F8">
        <w:rPr>
          <w:rFonts w:asciiTheme="majorHAnsi" w:eastAsia="Times New Roman" w:hAnsiTheme="majorHAnsi"/>
          <w:color w:val="000000"/>
        </w:rPr>
        <w:t xml:space="preserve">xtra </w:t>
      </w:r>
      <w:r>
        <w:rPr>
          <w:rFonts w:asciiTheme="majorHAnsi" w:eastAsia="Times New Roman" w:hAnsiTheme="majorHAnsi"/>
          <w:color w:val="000000"/>
        </w:rPr>
        <w:t>l</w:t>
      </w:r>
      <w:r w:rsidRPr="008420F8">
        <w:rPr>
          <w:rFonts w:asciiTheme="majorHAnsi" w:eastAsia="Times New Roman" w:hAnsiTheme="majorHAnsi"/>
          <w:color w:val="000000"/>
        </w:rPr>
        <w:t xml:space="preserve">ow </w:t>
      </w:r>
      <w:r>
        <w:rPr>
          <w:rFonts w:asciiTheme="majorHAnsi" w:eastAsia="Times New Roman" w:hAnsiTheme="majorHAnsi"/>
          <w:color w:val="000000"/>
        </w:rPr>
        <w:t>v</w:t>
      </w:r>
      <w:r w:rsidRPr="008420F8">
        <w:rPr>
          <w:rFonts w:asciiTheme="majorHAnsi" w:eastAsia="Times New Roman" w:hAnsiTheme="majorHAnsi"/>
          <w:color w:val="000000"/>
        </w:rPr>
        <w:t xml:space="preserve">oltage </w:t>
      </w:r>
      <w:r>
        <w:rPr>
          <w:rFonts w:asciiTheme="majorHAnsi" w:eastAsia="Times New Roman" w:hAnsiTheme="majorHAnsi"/>
          <w:color w:val="000000"/>
        </w:rPr>
        <w:t>s</w:t>
      </w:r>
      <w:r w:rsidRPr="008420F8">
        <w:rPr>
          <w:rFonts w:asciiTheme="majorHAnsi" w:eastAsia="Times New Roman" w:hAnsiTheme="majorHAnsi"/>
          <w:color w:val="000000"/>
        </w:rPr>
        <w:t>ystem</w:t>
      </w:r>
      <w:r w:rsidRPr="00F65C16">
        <w:rPr>
          <w:rFonts w:asciiTheme="majorHAnsi" w:eastAsia="Times New Roman" w:hAnsiTheme="majorHAnsi"/>
          <w:color w:val="000000"/>
        </w:rPr>
        <w:t xml:space="preserve">, </w:t>
      </w:r>
      <w:r>
        <w:rPr>
          <w:rFonts w:asciiTheme="majorHAnsi" w:eastAsia="Times New Roman" w:hAnsiTheme="majorHAnsi"/>
          <w:color w:val="000000"/>
        </w:rPr>
        <w:t>l</w:t>
      </w:r>
      <w:r w:rsidRPr="00F65C16">
        <w:rPr>
          <w:rFonts w:asciiTheme="majorHAnsi" w:eastAsia="Times New Roman" w:hAnsiTheme="majorHAnsi"/>
          <w:color w:val="000000"/>
        </w:rPr>
        <w:t xml:space="preserve">ightning </w:t>
      </w:r>
      <w:r>
        <w:rPr>
          <w:rFonts w:asciiTheme="majorHAnsi" w:eastAsia="Times New Roman" w:hAnsiTheme="majorHAnsi"/>
          <w:color w:val="000000"/>
        </w:rPr>
        <w:t>p</w:t>
      </w:r>
      <w:r w:rsidRPr="00F65C16">
        <w:rPr>
          <w:rFonts w:asciiTheme="majorHAnsi" w:eastAsia="Times New Roman" w:hAnsiTheme="majorHAnsi"/>
          <w:color w:val="000000"/>
        </w:rPr>
        <w:t xml:space="preserve">rotection </w:t>
      </w:r>
      <w:r>
        <w:rPr>
          <w:rFonts w:asciiTheme="majorHAnsi" w:eastAsia="Times New Roman" w:hAnsiTheme="majorHAnsi"/>
          <w:color w:val="000000"/>
        </w:rPr>
        <w:t>s</w:t>
      </w:r>
      <w:r w:rsidRPr="00F65C16">
        <w:rPr>
          <w:rFonts w:asciiTheme="majorHAnsi" w:eastAsia="Times New Roman" w:hAnsiTheme="majorHAnsi"/>
          <w:color w:val="000000"/>
        </w:rPr>
        <w:t xml:space="preserve">ystem, </w:t>
      </w:r>
      <w:r>
        <w:rPr>
          <w:rFonts w:asciiTheme="majorHAnsi" w:eastAsia="Times New Roman" w:hAnsiTheme="majorHAnsi"/>
          <w:color w:val="000000"/>
        </w:rPr>
        <w:t>e</w:t>
      </w:r>
      <w:r w:rsidRPr="00F65C16">
        <w:rPr>
          <w:rFonts w:asciiTheme="majorHAnsi" w:eastAsia="Times New Roman" w:hAnsiTheme="majorHAnsi"/>
          <w:color w:val="000000"/>
        </w:rPr>
        <w:t xml:space="preserve">arthing </w:t>
      </w:r>
      <w:r>
        <w:rPr>
          <w:rFonts w:asciiTheme="majorHAnsi" w:eastAsia="Times New Roman" w:hAnsiTheme="majorHAnsi"/>
          <w:color w:val="000000"/>
        </w:rPr>
        <w:t>s</w:t>
      </w:r>
      <w:r w:rsidRPr="00F65C16">
        <w:rPr>
          <w:rFonts w:asciiTheme="majorHAnsi" w:eastAsia="Times New Roman" w:hAnsiTheme="majorHAnsi"/>
          <w:color w:val="000000"/>
        </w:rPr>
        <w:t xml:space="preserve">ystem, </w:t>
      </w:r>
      <w:r>
        <w:rPr>
          <w:rFonts w:asciiTheme="majorHAnsi" w:eastAsia="Times New Roman" w:hAnsiTheme="majorHAnsi"/>
          <w:color w:val="000000"/>
        </w:rPr>
        <w:t>d</w:t>
      </w:r>
      <w:r w:rsidRPr="00F65C16">
        <w:rPr>
          <w:rFonts w:asciiTheme="majorHAnsi" w:eastAsia="Times New Roman" w:hAnsiTheme="majorHAnsi"/>
          <w:color w:val="000000"/>
        </w:rPr>
        <w:t xml:space="preserve">istribution </w:t>
      </w:r>
      <w:r>
        <w:rPr>
          <w:rFonts w:asciiTheme="majorHAnsi" w:eastAsia="Times New Roman" w:hAnsiTheme="majorHAnsi"/>
          <w:color w:val="000000"/>
        </w:rPr>
        <w:t>b</w:t>
      </w:r>
      <w:r w:rsidRPr="00F65C16">
        <w:rPr>
          <w:rFonts w:asciiTheme="majorHAnsi" w:eastAsia="Times New Roman" w:hAnsiTheme="majorHAnsi"/>
          <w:color w:val="000000"/>
        </w:rPr>
        <w:t xml:space="preserve">oards, HT &amp; LT </w:t>
      </w:r>
      <w:r>
        <w:rPr>
          <w:rFonts w:asciiTheme="majorHAnsi" w:eastAsia="Times New Roman" w:hAnsiTheme="majorHAnsi"/>
          <w:color w:val="000000"/>
        </w:rPr>
        <w:t>s</w:t>
      </w:r>
      <w:r w:rsidRPr="00F65C16">
        <w:rPr>
          <w:rFonts w:asciiTheme="majorHAnsi" w:eastAsia="Times New Roman" w:hAnsiTheme="majorHAnsi"/>
          <w:color w:val="000000"/>
        </w:rPr>
        <w:t xml:space="preserve">witch </w:t>
      </w:r>
      <w:r>
        <w:rPr>
          <w:rFonts w:asciiTheme="majorHAnsi" w:eastAsia="Times New Roman" w:hAnsiTheme="majorHAnsi"/>
          <w:color w:val="000000"/>
        </w:rPr>
        <w:t>g</w:t>
      </w:r>
      <w:r w:rsidRPr="00F65C16">
        <w:rPr>
          <w:rFonts w:asciiTheme="majorHAnsi" w:eastAsia="Times New Roman" w:hAnsiTheme="majorHAnsi"/>
          <w:color w:val="000000"/>
        </w:rPr>
        <w:t>ear</w:t>
      </w:r>
      <w:r>
        <w:rPr>
          <w:rFonts w:asciiTheme="majorHAnsi" w:eastAsia="Times New Roman" w:hAnsiTheme="majorHAnsi"/>
          <w:color w:val="000000"/>
        </w:rPr>
        <w:t xml:space="preserve"> and l</w:t>
      </w:r>
      <w:r w:rsidRPr="00F65C16">
        <w:rPr>
          <w:rFonts w:asciiTheme="majorHAnsi" w:eastAsia="Times New Roman" w:hAnsiTheme="majorHAnsi"/>
          <w:color w:val="000000"/>
        </w:rPr>
        <w:t xml:space="preserve">ighting </w:t>
      </w:r>
      <w:r>
        <w:rPr>
          <w:rFonts w:asciiTheme="majorHAnsi" w:eastAsia="Times New Roman" w:hAnsiTheme="majorHAnsi"/>
          <w:color w:val="000000"/>
        </w:rPr>
        <w:t>f</w:t>
      </w:r>
      <w:r w:rsidRPr="00F65C16">
        <w:rPr>
          <w:rFonts w:asciiTheme="majorHAnsi" w:eastAsia="Times New Roman" w:hAnsiTheme="majorHAnsi"/>
          <w:color w:val="000000"/>
        </w:rPr>
        <w:t>ixtures</w:t>
      </w:r>
    </w:p>
    <w:p w:rsidR="00F65C16" w:rsidRPr="00F65C16" w:rsidRDefault="00F65C16" w:rsidP="002C6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</w:rPr>
      </w:pPr>
      <w:r w:rsidRPr="00F65C16">
        <w:rPr>
          <w:rFonts w:asciiTheme="majorHAnsi" w:eastAsia="Times New Roman" w:hAnsiTheme="majorHAnsi"/>
          <w:color w:val="000000"/>
        </w:rPr>
        <w:t>Work execution according to drawings, technical specifications and contracts (FIDIC Conditions of Contract)</w:t>
      </w:r>
    </w:p>
    <w:p w:rsidR="00E35892" w:rsidRDefault="00E35892" w:rsidP="00067B98">
      <w:pPr>
        <w:pStyle w:val="Position"/>
        <w:spacing w:before="0"/>
        <w:ind w:left="360"/>
        <w:rPr>
          <w:rFonts w:asciiTheme="majorHAnsi" w:hAnsiTheme="majorHAnsi"/>
          <w:sz w:val="22"/>
          <w:szCs w:val="22"/>
          <w:u w:val="single"/>
        </w:rPr>
      </w:pPr>
    </w:p>
    <w:p w:rsidR="00B532FC" w:rsidRDefault="00B532FC" w:rsidP="008B0698">
      <w:pPr>
        <w:pStyle w:val="Position"/>
        <w:spacing w:before="0"/>
        <w:rPr>
          <w:rFonts w:asciiTheme="majorHAnsi" w:hAnsiTheme="majorHAnsi"/>
          <w:sz w:val="22"/>
          <w:szCs w:val="22"/>
          <w:u w:val="single"/>
        </w:rPr>
      </w:pPr>
    </w:p>
    <w:p w:rsidR="00E35892" w:rsidRPr="004111B2" w:rsidRDefault="006E6E6D" w:rsidP="00716E27">
      <w:pPr>
        <w:pStyle w:val="Position"/>
        <w:spacing w:before="0"/>
        <w:ind w:left="360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Electrical Engineer</w:t>
      </w:r>
    </w:p>
    <w:p w:rsidR="00532B3F" w:rsidRPr="004111B2" w:rsidRDefault="006E6E6D" w:rsidP="00716E27">
      <w:pPr>
        <w:pStyle w:val="CompanyDescription"/>
        <w:spacing w:after="0"/>
        <w:ind w:left="360"/>
        <w:rPr>
          <w:rFonts w:asciiTheme="majorHAnsi" w:hAnsiTheme="majorHAnsi"/>
          <w:bCs/>
          <w:sz w:val="22"/>
          <w:szCs w:val="22"/>
        </w:rPr>
      </w:pPr>
      <w:r w:rsidRPr="006E6E6D">
        <w:rPr>
          <w:rFonts w:asciiTheme="majorHAnsi" w:hAnsiTheme="majorHAnsi"/>
          <w:bCs/>
          <w:sz w:val="22"/>
          <w:szCs w:val="22"/>
        </w:rPr>
        <w:t>Islamabad</w:t>
      </w:r>
      <w:r w:rsidR="00532B3F" w:rsidRPr="004111B2">
        <w:rPr>
          <w:rFonts w:asciiTheme="majorHAnsi" w:hAnsiTheme="majorHAnsi"/>
          <w:bCs/>
          <w:sz w:val="22"/>
          <w:szCs w:val="22"/>
        </w:rPr>
        <w:t xml:space="preserve">, </w:t>
      </w:r>
      <w:r>
        <w:rPr>
          <w:rFonts w:asciiTheme="majorHAnsi" w:hAnsiTheme="majorHAnsi"/>
          <w:bCs/>
          <w:sz w:val="22"/>
          <w:szCs w:val="22"/>
        </w:rPr>
        <w:t>Pakistan</w:t>
      </w:r>
      <w:r w:rsidR="00532B3F" w:rsidRPr="004111B2">
        <w:rPr>
          <w:rFonts w:asciiTheme="majorHAnsi" w:hAnsiTheme="majorHAnsi"/>
          <w:bCs/>
          <w:sz w:val="22"/>
          <w:szCs w:val="22"/>
        </w:rPr>
        <w:t xml:space="preserve">  </w:t>
      </w:r>
      <w:r w:rsidR="001113A0" w:rsidRPr="004111B2">
        <w:rPr>
          <w:rFonts w:asciiTheme="majorHAnsi" w:hAnsiTheme="majorHAnsi"/>
          <w:bCs/>
          <w:sz w:val="22"/>
          <w:szCs w:val="22"/>
        </w:rPr>
        <w:t xml:space="preserve">                </w:t>
      </w:r>
      <w:r w:rsidR="00532B3F" w:rsidRPr="004111B2">
        <w:rPr>
          <w:rFonts w:asciiTheme="majorHAnsi" w:hAnsiTheme="majorHAnsi"/>
          <w:bCs/>
          <w:sz w:val="22"/>
          <w:szCs w:val="22"/>
        </w:rPr>
        <w:t xml:space="preserve"> </w:t>
      </w:r>
      <w:r w:rsidR="00E35892" w:rsidRPr="004111B2">
        <w:rPr>
          <w:rFonts w:asciiTheme="majorHAnsi" w:hAnsiTheme="majorHAnsi"/>
          <w:bCs/>
          <w:sz w:val="22"/>
          <w:szCs w:val="22"/>
        </w:rPr>
        <w:tab/>
      </w:r>
      <w:r w:rsidR="00E35892" w:rsidRPr="004111B2">
        <w:rPr>
          <w:rFonts w:asciiTheme="majorHAnsi" w:hAnsiTheme="majorHAnsi"/>
          <w:bCs/>
          <w:sz w:val="22"/>
          <w:szCs w:val="22"/>
        </w:rPr>
        <w:tab/>
      </w:r>
      <w:r w:rsidR="00E35892" w:rsidRPr="004111B2">
        <w:rPr>
          <w:rFonts w:asciiTheme="majorHAnsi" w:hAnsiTheme="majorHAnsi"/>
          <w:bCs/>
          <w:sz w:val="22"/>
          <w:szCs w:val="22"/>
        </w:rPr>
        <w:tab/>
      </w:r>
      <w:r w:rsidR="00E35892" w:rsidRPr="004111B2">
        <w:rPr>
          <w:rFonts w:asciiTheme="majorHAnsi" w:hAnsiTheme="majorHAnsi"/>
          <w:bCs/>
          <w:sz w:val="22"/>
          <w:szCs w:val="22"/>
        </w:rPr>
        <w:tab/>
      </w:r>
      <w:r w:rsidR="00763C4E">
        <w:rPr>
          <w:rFonts w:asciiTheme="majorHAnsi" w:hAnsiTheme="majorHAnsi"/>
          <w:bCs/>
          <w:sz w:val="22"/>
          <w:szCs w:val="22"/>
        </w:rPr>
        <w:tab/>
      </w:r>
      <w:r w:rsidR="00763C4E">
        <w:rPr>
          <w:rFonts w:asciiTheme="majorHAnsi" w:hAnsiTheme="majorHAnsi"/>
          <w:bCs/>
          <w:sz w:val="22"/>
          <w:szCs w:val="22"/>
        </w:rPr>
        <w:tab/>
      </w:r>
      <w:r w:rsidR="00B132AC" w:rsidRPr="004111B2">
        <w:rPr>
          <w:rFonts w:asciiTheme="majorHAnsi" w:hAnsiTheme="majorHAnsi"/>
          <w:bCs/>
          <w:sz w:val="22"/>
          <w:szCs w:val="22"/>
        </w:rPr>
        <w:tab/>
      </w:r>
      <w:r w:rsidR="00716E27">
        <w:rPr>
          <w:rFonts w:asciiTheme="majorHAnsi" w:hAnsiTheme="majorHAnsi"/>
          <w:bCs/>
          <w:sz w:val="22"/>
          <w:szCs w:val="22"/>
        </w:rPr>
        <w:t xml:space="preserve"> </w:t>
      </w:r>
      <w:r w:rsidR="008B0698">
        <w:rPr>
          <w:rFonts w:asciiTheme="majorHAnsi" w:hAnsiTheme="majorHAnsi"/>
          <w:b/>
          <w:bCs/>
          <w:sz w:val="22"/>
          <w:szCs w:val="22"/>
        </w:rPr>
        <w:t>Mar</w:t>
      </w:r>
      <w:r w:rsidR="00716E27" w:rsidRPr="00705CF7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E81DE2" w:rsidRPr="00705CF7">
        <w:rPr>
          <w:rFonts w:asciiTheme="majorHAnsi" w:hAnsiTheme="majorHAnsi"/>
          <w:b/>
          <w:bCs/>
          <w:sz w:val="22"/>
          <w:szCs w:val="22"/>
        </w:rPr>
        <w:t>201</w:t>
      </w:r>
      <w:r w:rsidR="008B0698">
        <w:rPr>
          <w:rFonts w:asciiTheme="majorHAnsi" w:hAnsiTheme="majorHAnsi"/>
          <w:b/>
          <w:bCs/>
          <w:sz w:val="22"/>
          <w:szCs w:val="22"/>
        </w:rPr>
        <w:t>3</w:t>
      </w:r>
      <w:r w:rsidR="00716E27" w:rsidRPr="00705CF7">
        <w:rPr>
          <w:rFonts w:asciiTheme="majorHAnsi" w:hAnsiTheme="majorHAnsi"/>
          <w:b/>
          <w:bCs/>
          <w:sz w:val="22"/>
          <w:szCs w:val="22"/>
        </w:rPr>
        <w:t xml:space="preserve"> – </w:t>
      </w:r>
      <w:r w:rsidR="008B0698">
        <w:rPr>
          <w:rFonts w:asciiTheme="majorHAnsi" w:hAnsiTheme="majorHAnsi"/>
          <w:b/>
          <w:bCs/>
          <w:sz w:val="22"/>
          <w:szCs w:val="22"/>
        </w:rPr>
        <w:t>Mar</w:t>
      </w:r>
      <w:r w:rsidR="00716E27" w:rsidRPr="00705CF7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E61B70" w:rsidRPr="00705CF7">
        <w:rPr>
          <w:rFonts w:asciiTheme="majorHAnsi" w:hAnsiTheme="majorHAnsi"/>
          <w:b/>
          <w:bCs/>
          <w:sz w:val="22"/>
          <w:szCs w:val="22"/>
        </w:rPr>
        <w:t>201</w:t>
      </w:r>
      <w:r>
        <w:rPr>
          <w:rFonts w:asciiTheme="majorHAnsi" w:hAnsiTheme="majorHAnsi"/>
          <w:b/>
          <w:bCs/>
          <w:sz w:val="22"/>
          <w:szCs w:val="22"/>
        </w:rPr>
        <w:t>5</w:t>
      </w:r>
    </w:p>
    <w:p w:rsidR="006E6E6D" w:rsidRPr="006E6E6D" w:rsidRDefault="006E6E6D" w:rsidP="002C6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</w:rPr>
      </w:pPr>
      <w:r w:rsidRPr="006E6E6D">
        <w:rPr>
          <w:rFonts w:asciiTheme="majorHAnsi" w:eastAsia="Times New Roman" w:hAnsiTheme="majorHAnsi"/>
          <w:color w:val="000000"/>
        </w:rPr>
        <w:t xml:space="preserve">Load </w:t>
      </w:r>
      <w:r w:rsidR="00B532FC">
        <w:rPr>
          <w:rFonts w:asciiTheme="majorHAnsi" w:eastAsia="Times New Roman" w:hAnsiTheme="majorHAnsi"/>
          <w:color w:val="000000"/>
        </w:rPr>
        <w:t>a</w:t>
      </w:r>
      <w:r w:rsidRPr="006E6E6D">
        <w:rPr>
          <w:rFonts w:asciiTheme="majorHAnsi" w:eastAsia="Times New Roman" w:hAnsiTheme="majorHAnsi"/>
          <w:color w:val="000000"/>
        </w:rPr>
        <w:t xml:space="preserve">ssessments and </w:t>
      </w:r>
      <w:r w:rsidR="00B532FC">
        <w:rPr>
          <w:rFonts w:asciiTheme="majorHAnsi" w:eastAsia="Times New Roman" w:hAnsiTheme="majorHAnsi"/>
          <w:color w:val="000000"/>
        </w:rPr>
        <w:t>c</w:t>
      </w:r>
      <w:r w:rsidRPr="006E6E6D">
        <w:rPr>
          <w:rFonts w:asciiTheme="majorHAnsi" w:eastAsia="Times New Roman" w:hAnsiTheme="majorHAnsi"/>
          <w:color w:val="000000"/>
        </w:rPr>
        <w:t>alculations for buildings</w:t>
      </w:r>
      <w:r w:rsidR="00D4259B">
        <w:rPr>
          <w:rFonts w:asciiTheme="majorHAnsi" w:eastAsia="Times New Roman" w:hAnsiTheme="majorHAnsi"/>
          <w:color w:val="000000"/>
        </w:rPr>
        <w:t xml:space="preserve"> according to WAPDA &amp; IESCO load assessment criteria</w:t>
      </w:r>
    </w:p>
    <w:p w:rsidR="006E6E6D" w:rsidRPr="006E6E6D" w:rsidRDefault="006E6E6D" w:rsidP="002C6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</w:rPr>
      </w:pPr>
      <w:r w:rsidRPr="006E6E6D">
        <w:rPr>
          <w:rFonts w:asciiTheme="majorHAnsi" w:eastAsia="Times New Roman" w:hAnsiTheme="majorHAnsi"/>
          <w:color w:val="000000"/>
        </w:rPr>
        <w:t>Voltage drop analysis and power loss analysis by ELR (Electricity Loss Reduction) Software (i.e. HT Feeder Analysis)</w:t>
      </w:r>
    </w:p>
    <w:p w:rsidR="006E6E6D" w:rsidRPr="006E6E6D" w:rsidRDefault="006E6E6D" w:rsidP="002C6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</w:rPr>
      </w:pPr>
      <w:r w:rsidRPr="006E6E6D">
        <w:rPr>
          <w:rFonts w:asciiTheme="majorHAnsi" w:eastAsia="Times New Roman" w:hAnsiTheme="majorHAnsi"/>
          <w:color w:val="000000"/>
        </w:rPr>
        <w:t>Pre</w:t>
      </w:r>
      <w:r w:rsidR="00B532FC">
        <w:rPr>
          <w:rFonts w:asciiTheme="majorHAnsi" w:eastAsia="Times New Roman" w:hAnsiTheme="majorHAnsi"/>
          <w:color w:val="000000"/>
        </w:rPr>
        <w:t>pared</w:t>
      </w:r>
      <w:r w:rsidRPr="006E6E6D">
        <w:rPr>
          <w:rFonts w:asciiTheme="majorHAnsi" w:eastAsia="Times New Roman" w:hAnsiTheme="majorHAnsi"/>
          <w:color w:val="000000"/>
        </w:rPr>
        <w:t xml:space="preserve"> </w:t>
      </w:r>
      <w:r w:rsidR="00B532FC">
        <w:rPr>
          <w:rFonts w:asciiTheme="majorHAnsi" w:eastAsia="Times New Roman" w:hAnsiTheme="majorHAnsi"/>
          <w:color w:val="000000"/>
        </w:rPr>
        <w:t>s</w:t>
      </w:r>
      <w:r w:rsidRPr="006E6E6D">
        <w:rPr>
          <w:rFonts w:asciiTheme="majorHAnsi" w:eastAsia="Times New Roman" w:hAnsiTheme="majorHAnsi"/>
          <w:color w:val="000000"/>
        </w:rPr>
        <w:t xml:space="preserve">ingle </w:t>
      </w:r>
      <w:r w:rsidR="00B532FC">
        <w:rPr>
          <w:rFonts w:asciiTheme="majorHAnsi" w:eastAsia="Times New Roman" w:hAnsiTheme="majorHAnsi"/>
          <w:color w:val="000000"/>
        </w:rPr>
        <w:t>l</w:t>
      </w:r>
      <w:r w:rsidRPr="006E6E6D">
        <w:rPr>
          <w:rFonts w:asciiTheme="majorHAnsi" w:eastAsia="Times New Roman" w:hAnsiTheme="majorHAnsi"/>
          <w:color w:val="000000"/>
        </w:rPr>
        <w:t xml:space="preserve">ine </w:t>
      </w:r>
      <w:r w:rsidR="00B532FC">
        <w:rPr>
          <w:rFonts w:asciiTheme="majorHAnsi" w:eastAsia="Times New Roman" w:hAnsiTheme="majorHAnsi"/>
          <w:color w:val="000000"/>
        </w:rPr>
        <w:t>d</w:t>
      </w:r>
      <w:r w:rsidRPr="006E6E6D">
        <w:rPr>
          <w:rFonts w:asciiTheme="majorHAnsi" w:eastAsia="Times New Roman" w:hAnsiTheme="majorHAnsi"/>
          <w:color w:val="000000"/>
        </w:rPr>
        <w:t>iagram of 11KV HT line or feeder</w:t>
      </w:r>
    </w:p>
    <w:p w:rsidR="006E6E6D" w:rsidRPr="006E6E6D" w:rsidRDefault="006E6E6D" w:rsidP="002C6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</w:rPr>
      </w:pPr>
      <w:r w:rsidRPr="006E6E6D">
        <w:rPr>
          <w:rFonts w:asciiTheme="majorHAnsi" w:eastAsia="Times New Roman" w:hAnsiTheme="majorHAnsi"/>
          <w:color w:val="000000"/>
        </w:rPr>
        <w:t>Prepar</w:t>
      </w:r>
      <w:r w:rsidR="00B532FC">
        <w:rPr>
          <w:rFonts w:asciiTheme="majorHAnsi" w:eastAsia="Times New Roman" w:hAnsiTheme="majorHAnsi"/>
          <w:color w:val="000000"/>
        </w:rPr>
        <w:t>ed</w:t>
      </w:r>
      <w:r w:rsidRPr="006E6E6D">
        <w:rPr>
          <w:rFonts w:asciiTheme="majorHAnsi" w:eastAsia="Times New Roman" w:hAnsiTheme="majorHAnsi"/>
          <w:color w:val="000000"/>
        </w:rPr>
        <w:t xml:space="preserve"> the onsite 11KV HT feeder layouts</w:t>
      </w:r>
    </w:p>
    <w:p w:rsidR="006E6E6D" w:rsidRPr="006E6E6D" w:rsidRDefault="006E6E6D" w:rsidP="002C6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</w:rPr>
      </w:pPr>
      <w:r w:rsidRPr="006E6E6D">
        <w:rPr>
          <w:rFonts w:asciiTheme="majorHAnsi" w:eastAsia="Times New Roman" w:hAnsiTheme="majorHAnsi"/>
          <w:color w:val="000000"/>
        </w:rPr>
        <w:t>Prepar</w:t>
      </w:r>
      <w:r w:rsidR="00B532FC">
        <w:rPr>
          <w:rFonts w:asciiTheme="majorHAnsi" w:eastAsia="Times New Roman" w:hAnsiTheme="majorHAnsi"/>
          <w:color w:val="000000"/>
        </w:rPr>
        <w:t>ed</w:t>
      </w:r>
      <w:r w:rsidRPr="006E6E6D">
        <w:rPr>
          <w:rFonts w:asciiTheme="majorHAnsi" w:eastAsia="Times New Roman" w:hAnsiTheme="majorHAnsi"/>
          <w:color w:val="000000"/>
        </w:rPr>
        <w:t xml:space="preserve"> bill of quantities for cost estimation of material</w:t>
      </w:r>
    </w:p>
    <w:p w:rsidR="006E6E6D" w:rsidRPr="006E6E6D" w:rsidRDefault="006E6E6D" w:rsidP="002C6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</w:rPr>
      </w:pPr>
      <w:r w:rsidRPr="006E6E6D">
        <w:rPr>
          <w:rFonts w:asciiTheme="majorHAnsi" w:eastAsia="Times New Roman" w:hAnsiTheme="majorHAnsi"/>
          <w:color w:val="000000"/>
        </w:rPr>
        <w:t>Prepar</w:t>
      </w:r>
      <w:r w:rsidR="00B532FC">
        <w:rPr>
          <w:rFonts w:asciiTheme="majorHAnsi" w:eastAsia="Times New Roman" w:hAnsiTheme="majorHAnsi"/>
          <w:color w:val="000000"/>
        </w:rPr>
        <w:t>ed</w:t>
      </w:r>
      <w:r w:rsidRPr="006E6E6D">
        <w:rPr>
          <w:rFonts w:asciiTheme="majorHAnsi" w:eastAsia="Times New Roman" w:hAnsiTheme="majorHAnsi"/>
          <w:color w:val="000000"/>
        </w:rPr>
        <w:t xml:space="preserve"> Layouts of sites for supply of permanent connection to the buildings</w:t>
      </w:r>
    </w:p>
    <w:p w:rsidR="006E6E6D" w:rsidRPr="006E6E6D" w:rsidRDefault="006E6E6D" w:rsidP="002C6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</w:rPr>
      </w:pPr>
      <w:r w:rsidRPr="006E6E6D">
        <w:rPr>
          <w:rFonts w:asciiTheme="majorHAnsi" w:eastAsia="Times New Roman" w:hAnsiTheme="majorHAnsi"/>
          <w:color w:val="000000"/>
        </w:rPr>
        <w:t>Prepa</w:t>
      </w:r>
      <w:r w:rsidR="00B532FC">
        <w:rPr>
          <w:rFonts w:asciiTheme="majorHAnsi" w:eastAsia="Times New Roman" w:hAnsiTheme="majorHAnsi"/>
          <w:color w:val="000000"/>
        </w:rPr>
        <w:t>red</w:t>
      </w:r>
      <w:r w:rsidRPr="006E6E6D">
        <w:rPr>
          <w:rFonts w:asciiTheme="majorHAnsi" w:eastAsia="Times New Roman" w:hAnsiTheme="majorHAnsi"/>
          <w:color w:val="000000"/>
        </w:rPr>
        <w:t xml:space="preserve"> HT and LT technical drawings</w:t>
      </w:r>
    </w:p>
    <w:p w:rsidR="006E6E6D" w:rsidRPr="006E6E6D" w:rsidRDefault="006E6E6D" w:rsidP="002C6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</w:rPr>
      </w:pPr>
      <w:r w:rsidRPr="006E6E6D">
        <w:rPr>
          <w:rFonts w:asciiTheme="majorHAnsi" w:eastAsia="Times New Roman" w:hAnsiTheme="majorHAnsi"/>
          <w:color w:val="000000"/>
        </w:rPr>
        <w:t>HT &amp; LT Cable Underground and Overhead designing of buildings and housing societies</w:t>
      </w:r>
    </w:p>
    <w:p w:rsidR="006E6E6D" w:rsidRPr="006E6E6D" w:rsidRDefault="006E6E6D" w:rsidP="002C6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</w:rPr>
      </w:pPr>
      <w:r w:rsidRPr="006E6E6D">
        <w:rPr>
          <w:rFonts w:asciiTheme="majorHAnsi" w:eastAsia="Times New Roman" w:hAnsiTheme="majorHAnsi"/>
          <w:color w:val="000000"/>
        </w:rPr>
        <w:t>Design</w:t>
      </w:r>
      <w:r w:rsidR="00B532FC">
        <w:rPr>
          <w:rFonts w:asciiTheme="majorHAnsi" w:eastAsia="Times New Roman" w:hAnsiTheme="majorHAnsi"/>
          <w:color w:val="000000"/>
        </w:rPr>
        <w:t>ed</w:t>
      </w:r>
      <w:r w:rsidRPr="006E6E6D">
        <w:rPr>
          <w:rFonts w:asciiTheme="majorHAnsi" w:eastAsia="Times New Roman" w:hAnsiTheme="majorHAnsi"/>
          <w:color w:val="000000"/>
        </w:rPr>
        <w:t xml:space="preserve"> of </w:t>
      </w:r>
      <w:r w:rsidR="00B532FC">
        <w:rPr>
          <w:rFonts w:asciiTheme="majorHAnsi" w:eastAsia="Times New Roman" w:hAnsiTheme="majorHAnsi"/>
          <w:color w:val="000000"/>
        </w:rPr>
        <w:t>s</w:t>
      </w:r>
      <w:r w:rsidR="00B532FC" w:rsidRPr="006E6E6D">
        <w:rPr>
          <w:rFonts w:asciiTheme="majorHAnsi" w:eastAsia="Times New Roman" w:hAnsiTheme="majorHAnsi"/>
          <w:color w:val="000000"/>
        </w:rPr>
        <w:t>treetlight</w:t>
      </w:r>
      <w:r w:rsidRPr="006E6E6D">
        <w:rPr>
          <w:rFonts w:asciiTheme="majorHAnsi" w:eastAsia="Times New Roman" w:hAnsiTheme="majorHAnsi"/>
          <w:color w:val="000000"/>
        </w:rPr>
        <w:t xml:space="preserve"> </w:t>
      </w:r>
      <w:r w:rsidR="00B532FC">
        <w:rPr>
          <w:rFonts w:asciiTheme="majorHAnsi" w:eastAsia="Times New Roman" w:hAnsiTheme="majorHAnsi"/>
          <w:color w:val="000000"/>
        </w:rPr>
        <w:t>s</w:t>
      </w:r>
      <w:r w:rsidRPr="006E6E6D">
        <w:rPr>
          <w:rFonts w:asciiTheme="majorHAnsi" w:eastAsia="Times New Roman" w:hAnsiTheme="majorHAnsi"/>
          <w:color w:val="000000"/>
        </w:rPr>
        <w:t>ystem</w:t>
      </w:r>
    </w:p>
    <w:p w:rsidR="00D3467E" w:rsidRPr="004111B2" w:rsidRDefault="00D3467E" w:rsidP="00E35892">
      <w:pPr>
        <w:spacing w:after="0" w:line="240" w:lineRule="auto"/>
        <w:rPr>
          <w:rFonts w:asciiTheme="majorHAnsi" w:hAnsiTheme="majorHAnsi"/>
        </w:rPr>
      </w:pPr>
    </w:p>
    <w:p w:rsidR="00B532FC" w:rsidRPr="005C2BB1" w:rsidRDefault="00B532FC" w:rsidP="00B532FC">
      <w:pPr>
        <w:spacing w:after="0" w:line="240" w:lineRule="auto"/>
        <w:ind w:left="360"/>
        <w:jc w:val="center"/>
        <w:outlineLvl w:val="2"/>
        <w:rPr>
          <w:rFonts w:ascii="Cambria" w:eastAsia="Times New Roman" w:hAnsi="Cambria"/>
          <w:b/>
          <w:bCs/>
          <w:smallCaps/>
          <w:spacing w:val="5"/>
          <w:lang w:bidi="en-US"/>
        </w:rPr>
      </w:pPr>
      <w:r>
        <w:rPr>
          <w:rFonts w:ascii="Cambria" w:eastAsia="Times New Roman" w:hAnsi="Cambria"/>
          <w:b/>
          <w:bCs/>
          <w:spacing w:val="6"/>
        </w:rPr>
        <w:t>Trainings/Certifications</w:t>
      </w:r>
    </w:p>
    <w:p w:rsidR="00B532FC" w:rsidRPr="005C2BB1" w:rsidRDefault="005174DA" w:rsidP="00B532FC">
      <w:pPr>
        <w:spacing w:after="0" w:line="140" w:lineRule="exact"/>
        <w:jc w:val="center"/>
        <w:outlineLvl w:val="2"/>
        <w:rPr>
          <w:rFonts w:ascii="Cambria" w:eastAsia="Times New Roman" w:hAnsi="Cambria"/>
          <w:spacing w:val="6"/>
          <w:sz w:val="20"/>
          <w:szCs w:val="20"/>
        </w:rPr>
      </w:pPr>
      <w:r w:rsidRPr="005174DA">
        <w:rPr>
          <w:rFonts w:ascii="Cambria" w:eastAsia="Times New Roman" w:hAnsi="Cambria"/>
          <w:b/>
          <w:bCs/>
          <w:smallCaps/>
          <w:spacing w:val="6"/>
          <w:sz w:val="24"/>
        </w:rPr>
        <w:pict>
          <v:rect id="_x0000_i1029" style="width:216.2pt;height:2pt;flip:y" o:hrpct="429" o:hralign="center" o:hrstd="t" o:hrnoshade="t" o:hr="t" fillcolor="#5a5a5a" stroked="f"/>
        </w:pict>
      </w:r>
    </w:p>
    <w:p w:rsidR="00B532FC" w:rsidRPr="005C2BB1" w:rsidRDefault="00B532FC" w:rsidP="00B532FC">
      <w:pPr>
        <w:spacing w:after="0" w:line="120" w:lineRule="auto"/>
        <w:jc w:val="center"/>
        <w:rPr>
          <w:rFonts w:ascii="Cambria" w:eastAsia="Times New Roman" w:hAnsi="Cambria"/>
          <w:sz w:val="4"/>
          <w:szCs w:val="4"/>
          <w:lang w:bidi="en-US"/>
        </w:rPr>
      </w:pPr>
    </w:p>
    <w:p w:rsidR="00B532FC" w:rsidRDefault="00B532FC" w:rsidP="002C6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</w:rPr>
      </w:pPr>
      <w:r w:rsidRPr="001F1176">
        <w:rPr>
          <w:rFonts w:asciiTheme="majorHAnsi" w:eastAsia="Times New Roman" w:hAnsiTheme="majorHAnsi"/>
          <w:color w:val="000000"/>
        </w:rPr>
        <w:t>Introduction to BIM Modeling and Applications</w:t>
      </w:r>
      <w:r w:rsidR="001F1176">
        <w:rPr>
          <w:rFonts w:asciiTheme="majorHAnsi" w:eastAsia="Times New Roman" w:hAnsiTheme="majorHAnsi"/>
          <w:color w:val="000000"/>
        </w:rPr>
        <w:t xml:space="preserve"> (</w:t>
      </w:r>
      <w:r w:rsidRPr="001F1176">
        <w:rPr>
          <w:rFonts w:asciiTheme="majorHAnsi" w:eastAsia="Times New Roman" w:hAnsiTheme="majorHAnsi"/>
          <w:color w:val="000000"/>
        </w:rPr>
        <w:t>The Big5 Qatar DMG Events Qatar</w:t>
      </w:r>
      <w:r w:rsidR="001F1176">
        <w:rPr>
          <w:rFonts w:asciiTheme="majorHAnsi" w:eastAsia="Times New Roman" w:hAnsiTheme="majorHAnsi"/>
          <w:color w:val="000000"/>
        </w:rPr>
        <w:t>)</w:t>
      </w:r>
    </w:p>
    <w:p w:rsidR="001F1176" w:rsidRDefault="001F1176" w:rsidP="002C6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</w:rPr>
      </w:pPr>
      <w:r w:rsidRPr="001F1176">
        <w:rPr>
          <w:rFonts w:asciiTheme="majorHAnsi" w:eastAsia="Times New Roman" w:hAnsiTheme="majorHAnsi"/>
          <w:color w:val="000000"/>
        </w:rPr>
        <w:t>Construction Commissioning Railway Management (CCRM)</w:t>
      </w:r>
      <w:r>
        <w:rPr>
          <w:rFonts w:asciiTheme="majorHAnsi" w:eastAsia="Times New Roman" w:hAnsiTheme="majorHAnsi"/>
          <w:color w:val="000000"/>
        </w:rPr>
        <w:t xml:space="preserve"> </w:t>
      </w:r>
      <w:r w:rsidRPr="001F1176">
        <w:rPr>
          <w:rFonts w:asciiTheme="majorHAnsi" w:eastAsia="Times New Roman" w:hAnsiTheme="majorHAnsi"/>
          <w:color w:val="000000"/>
        </w:rPr>
        <w:t>MMHKT</w:t>
      </w:r>
    </w:p>
    <w:p w:rsidR="001F1176" w:rsidRDefault="001F1176" w:rsidP="002C6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</w:rPr>
      </w:pPr>
      <w:r w:rsidRPr="001F1176">
        <w:rPr>
          <w:rFonts w:asciiTheme="majorHAnsi" w:eastAsia="Times New Roman" w:hAnsiTheme="majorHAnsi"/>
          <w:color w:val="000000"/>
        </w:rPr>
        <w:t>Lock Out Tag Out (Testing and Certification)</w:t>
      </w:r>
      <w:r>
        <w:rPr>
          <w:rFonts w:asciiTheme="majorHAnsi" w:eastAsia="Times New Roman" w:hAnsiTheme="majorHAnsi"/>
          <w:color w:val="000000"/>
        </w:rPr>
        <w:t xml:space="preserve"> </w:t>
      </w:r>
      <w:r w:rsidRPr="001F1176">
        <w:rPr>
          <w:rFonts w:asciiTheme="majorHAnsi" w:eastAsia="Times New Roman" w:hAnsiTheme="majorHAnsi"/>
          <w:color w:val="000000"/>
        </w:rPr>
        <w:t>Austen Projects Solutions Qatar</w:t>
      </w:r>
    </w:p>
    <w:p w:rsidR="001F1176" w:rsidRDefault="001F1176" w:rsidP="002C6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</w:rPr>
      </w:pPr>
      <w:r w:rsidRPr="001F1176">
        <w:rPr>
          <w:rFonts w:asciiTheme="majorHAnsi" w:eastAsia="Times New Roman" w:hAnsiTheme="majorHAnsi"/>
          <w:color w:val="000000"/>
        </w:rPr>
        <w:t>Construction Railway Operations (CRO-001</w:t>
      </w:r>
      <w:r>
        <w:rPr>
          <w:rFonts w:asciiTheme="majorHAnsi" w:eastAsia="Times New Roman" w:hAnsiTheme="majorHAnsi"/>
          <w:color w:val="000000"/>
        </w:rPr>
        <w:t>)</w:t>
      </w:r>
      <w:r w:rsidRPr="001F1176">
        <w:rPr>
          <w:rFonts w:asciiTheme="majorHAnsi" w:eastAsia="Times New Roman" w:hAnsiTheme="majorHAnsi"/>
          <w:color w:val="000000"/>
        </w:rPr>
        <w:t xml:space="preserve"> MMHKT</w:t>
      </w:r>
    </w:p>
    <w:p w:rsidR="001F1176" w:rsidRDefault="001F1176" w:rsidP="002C6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</w:rPr>
      </w:pPr>
      <w:r w:rsidRPr="001F1176">
        <w:rPr>
          <w:rFonts w:asciiTheme="majorHAnsi" w:eastAsia="Times New Roman" w:hAnsiTheme="majorHAnsi"/>
          <w:color w:val="000000"/>
        </w:rPr>
        <w:t>Level 2 Award in Health and Safety in the Workplace (QCF)</w:t>
      </w:r>
      <w:r>
        <w:rPr>
          <w:rFonts w:asciiTheme="majorHAnsi" w:eastAsia="Times New Roman" w:hAnsiTheme="majorHAnsi"/>
          <w:color w:val="000000"/>
        </w:rPr>
        <w:t xml:space="preserve"> from </w:t>
      </w:r>
      <w:r w:rsidRPr="001F1176">
        <w:rPr>
          <w:rFonts w:asciiTheme="majorHAnsi" w:eastAsia="Times New Roman" w:hAnsiTheme="majorHAnsi"/>
          <w:color w:val="000000"/>
        </w:rPr>
        <w:t>Chartered Institute of Environmental Health (England</w:t>
      </w:r>
      <w:r>
        <w:rPr>
          <w:rFonts w:asciiTheme="majorHAnsi" w:eastAsia="Times New Roman" w:hAnsiTheme="majorHAnsi"/>
          <w:color w:val="000000"/>
        </w:rPr>
        <w:t>)</w:t>
      </w:r>
    </w:p>
    <w:p w:rsidR="001F1176" w:rsidRPr="001F1176" w:rsidRDefault="001F1176" w:rsidP="002C6F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/>
          <w:color w:val="000000"/>
        </w:rPr>
      </w:pPr>
      <w:r w:rsidRPr="001F1176">
        <w:rPr>
          <w:rFonts w:asciiTheme="majorHAnsi" w:eastAsia="Times New Roman" w:hAnsiTheme="majorHAnsi"/>
          <w:color w:val="000000"/>
        </w:rPr>
        <w:t>Level 2 Award in Fire Safety Principles (QCF)</w:t>
      </w:r>
      <w:r>
        <w:rPr>
          <w:rFonts w:asciiTheme="majorHAnsi" w:eastAsia="Times New Roman" w:hAnsiTheme="majorHAnsi"/>
          <w:color w:val="000000"/>
        </w:rPr>
        <w:t xml:space="preserve"> from </w:t>
      </w:r>
      <w:r w:rsidRPr="001F1176">
        <w:rPr>
          <w:rFonts w:asciiTheme="majorHAnsi" w:eastAsia="Times New Roman" w:hAnsiTheme="majorHAnsi"/>
          <w:color w:val="000000"/>
        </w:rPr>
        <w:t>Chartered Institute of Environmental Health (England)</w:t>
      </w:r>
    </w:p>
    <w:p w:rsidR="00D3467E" w:rsidRDefault="00D3467E" w:rsidP="00D3467E">
      <w:pPr>
        <w:rPr>
          <w:rFonts w:asciiTheme="majorHAnsi" w:hAnsiTheme="majorHAnsi"/>
          <w:b/>
          <w:u w:val="single"/>
        </w:rPr>
      </w:pPr>
    </w:p>
    <w:p w:rsidR="001F1176" w:rsidRPr="005C2BB1" w:rsidRDefault="001F1176" w:rsidP="001F1176">
      <w:pPr>
        <w:spacing w:after="0" w:line="240" w:lineRule="auto"/>
        <w:ind w:left="360"/>
        <w:jc w:val="center"/>
        <w:outlineLvl w:val="2"/>
        <w:rPr>
          <w:rFonts w:ascii="Cambria" w:eastAsia="Times New Roman" w:hAnsi="Cambria"/>
          <w:b/>
          <w:bCs/>
          <w:smallCaps/>
          <w:spacing w:val="5"/>
          <w:lang w:bidi="en-US"/>
        </w:rPr>
      </w:pPr>
      <w:r>
        <w:rPr>
          <w:rFonts w:ascii="Cambria" w:eastAsia="Times New Roman" w:hAnsi="Cambria"/>
          <w:b/>
          <w:bCs/>
          <w:spacing w:val="6"/>
        </w:rPr>
        <w:t>Languages</w:t>
      </w:r>
    </w:p>
    <w:p w:rsidR="001F1176" w:rsidRPr="005C2BB1" w:rsidRDefault="005174DA" w:rsidP="001F1176">
      <w:pPr>
        <w:spacing w:after="0" w:line="140" w:lineRule="exact"/>
        <w:jc w:val="center"/>
        <w:outlineLvl w:val="2"/>
        <w:rPr>
          <w:rFonts w:ascii="Cambria" w:eastAsia="Times New Roman" w:hAnsi="Cambria"/>
          <w:spacing w:val="6"/>
          <w:sz w:val="20"/>
          <w:szCs w:val="20"/>
        </w:rPr>
      </w:pPr>
      <w:r w:rsidRPr="005174DA">
        <w:rPr>
          <w:rFonts w:ascii="Cambria" w:eastAsia="Times New Roman" w:hAnsi="Cambria"/>
          <w:b/>
          <w:bCs/>
          <w:smallCaps/>
          <w:spacing w:val="6"/>
          <w:sz w:val="24"/>
        </w:rPr>
        <w:pict>
          <v:rect id="_x0000_i1030" style="width:216.2pt;height:2pt;flip:y" o:hrpct="429" o:hralign="center" o:hrstd="t" o:hrnoshade="t" o:hr="t" fillcolor="#5a5a5a" stroked="f"/>
        </w:pict>
      </w:r>
    </w:p>
    <w:p w:rsidR="001F1176" w:rsidRPr="005C2BB1" w:rsidRDefault="001F1176" w:rsidP="001F1176">
      <w:pPr>
        <w:spacing w:after="0" w:line="120" w:lineRule="auto"/>
        <w:jc w:val="center"/>
        <w:rPr>
          <w:rFonts w:ascii="Cambria" w:eastAsia="Times New Roman" w:hAnsi="Cambria"/>
          <w:sz w:val="4"/>
          <w:szCs w:val="4"/>
          <w:lang w:bidi="en-US"/>
        </w:rPr>
      </w:pPr>
    </w:p>
    <w:p w:rsidR="001F1176" w:rsidRDefault="001F1176" w:rsidP="001F1176">
      <w:pPr>
        <w:tabs>
          <w:tab w:val="left" w:pos="720"/>
        </w:tabs>
        <w:spacing w:after="0" w:line="0" w:lineRule="atLeast"/>
        <w:ind w:left="720"/>
        <w:jc w:val="center"/>
        <w:rPr>
          <w:rFonts w:ascii="Arial" w:eastAsia="Arial" w:hAnsi="Arial"/>
        </w:rPr>
      </w:pPr>
      <w:r>
        <w:t>Fluent in English, Urdu and Punjabi</w:t>
      </w:r>
    </w:p>
    <w:p w:rsidR="001F1176" w:rsidRDefault="001F1176" w:rsidP="001F1176">
      <w:pPr>
        <w:rPr>
          <w:rFonts w:asciiTheme="majorHAnsi" w:hAnsiTheme="majorHAnsi"/>
          <w:b/>
          <w:u w:val="single"/>
        </w:rPr>
      </w:pPr>
    </w:p>
    <w:p w:rsidR="001F1176" w:rsidRPr="005C2BB1" w:rsidRDefault="00823BC0" w:rsidP="001F1176">
      <w:pPr>
        <w:spacing w:after="0" w:line="240" w:lineRule="auto"/>
        <w:ind w:left="360"/>
        <w:jc w:val="center"/>
        <w:outlineLvl w:val="2"/>
        <w:rPr>
          <w:rFonts w:ascii="Cambria" w:eastAsia="Times New Roman" w:hAnsi="Cambria"/>
          <w:b/>
          <w:bCs/>
          <w:smallCaps/>
          <w:spacing w:val="5"/>
          <w:lang w:bidi="en-US"/>
        </w:rPr>
      </w:pPr>
      <w:r>
        <w:rPr>
          <w:rFonts w:ascii="Cambria" w:eastAsia="Times New Roman" w:hAnsi="Cambria"/>
          <w:b/>
          <w:bCs/>
          <w:spacing w:val="6"/>
        </w:rPr>
        <w:t>References</w:t>
      </w:r>
    </w:p>
    <w:p w:rsidR="001F1176" w:rsidRPr="005C2BB1" w:rsidRDefault="005174DA" w:rsidP="001F1176">
      <w:pPr>
        <w:spacing w:after="0" w:line="140" w:lineRule="exact"/>
        <w:jc w:val="center"/>
        <w:outlineLvl w:val="2"/>
        <w:rPr>
          <w:rFonts w:ascii="Cambria" w:eastAsia="Times New Roman" w:hAnsi="Cambria"/>
          <w:spacing w:val="6"/>
          <w:sz w:val="20"/>
          <w:szCs w:val="20"/>
        </w:rPr>
      </w:pPr>
      <w:r w:rsidRPr="005174DA">
        <w:rPr>
          <w:rFonts w:ascii="Cambria" w:eastAsia="Times New Roman" w:hAnsi="Cambria"/>
          <w:b/>
          <w:bCs/>
          <w:smallCaps/>
          <w:spacing w:val="6"/>
          <w:sz w:val="24"/>
        </w:rPr>
        <w:pict>
          <v:rect id="_x0000_i1031" style="width:216.2pt;height:2pt;flip:y" o:hrpct="429" o:hralign="center" o:hrstd="t" o:hrnoshade="t" o:hr="t" fillcolor="#5a5a5a" stroked="f"/>
        </w:pict>
      </w:r>
    </w:p>
    <w:p w:rsidR="001F1176" w:rsidRPr="005C2BB1" w:rsidRDefault="001F1176" w:rsidP="001F1176">
      <w:pPr>
        <w:spacing w:after="0" w:line="120" w:lineRule="auto"/>
        <w:jc w:val="center"/>
        <w:rPr>
          <w:rFonts w:ascii="Cambria" w:eastAsia="Times New Roman" w:hAnsi="Cambria"/>
          <w:sz w:val="4"/>
          <w:szCs w:val="4"/>
          <w:lang w:bidi="en-US"/>
        </w:rPr>
      </w:pPr>
    </w:p>
    <w:p w:rsidR="001F1176" w:rsidRDefault="001F1176" w:rsidP="001F1176">
      <w:pPr>
        <w:tabs>
          <w:tab w:val="left" w:pos="720"/>
        </w:tabs>
        <w:spacing w:after="0" w:line="0" w:lineRule="atLeast"/>
        <w:ind w:left="720"/>
        <w:jc w:val="center"/>
        <w:rPr>
          <w:rFonts w:ascii="Arial" w:eastAsia="Arial" w:hAnsi="Arial"/>
        </w:rPr>
      </w:pPr>
      <w:r>
        <w:t>References will be furnished upon request</w:t>
      </w:r>
    </w:p>
    <w:p w:rsidR="001F1176" w:rsidRPr="004111B2" w:rsidRDefault="001F1176" w:rsidP="001F1176">
      <w:pPr>
        <w:rPr>
          <w:rFonts w:asciiTheme="majorHAnsi" w:hAnsiTheme="majorHAnsi"/>
          <w:b/>
          <w:u w:val="single"/>
        </w:rPr>
      </w:pPr>
    </w:p>
    <w:sectPr w:rsidR="001F1176" w:rsidRPr="004111B2" w:rsidSect="00557F80">
      <w:type w:val="continuous"/>
      <w:pgSz w:w="12240" w:h="15840"/>
      <w:pgMar w:top="720" w:right="720" w:bottom="720" w:left="720" w:header="9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911" w:rsidRDefault="00DB3911">
      <w:r>
        <w:separator/>
      </w:r>
    </w:p>
  </w:endnote>
  <w:endnote w:type="continuationSeparator" w:id="0">
    <w:p w:rsidR="00DB3911" w:rsidRDefault="00DB3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911" w:rsidRDefault="00DB3911">
      <w:r>
        <w:separator/>
      </w:r>
    </w:p>
  </w:footnote>
  <w:footnote w:type="continuationSeparator" w:id="0">
    <w:p w:rsidR="00DB3911" w:rsidRDefault="00DB3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41B71EFA"/>
    <w:lvl w:ilvl="0" w:tplc="E440F316">
      <w:start w:val="1"/>
      <w:numFmt w:val="bullet"/>
      <w:lvlText w:val="•"/>
      <w:lvlJc w:val="left"/>
    </w:lvl>
    <w:lvl w:ilvl="1" w:tplc="2C004268">
      <w:start w:val="1"/>
      <w:numFmt w:val="bullet"/>
      <w:lvlText w:val=""/>
      <w:lvlJc w:val="left"/>
    </w:lvl>
    <w:lvl w:ilvl="2" w:tplc="F768EE2C">
      <w:start w:val="1"/>
      <w:numFmt w:val="bullet"/>
      <w:lvlText w:val=""/>
      <w:lvlJc w:val="left"/>
    </w:lvl>
    <w:lvl w:ilvl="3" w:tplc="D07800B0">
      <w:start w:val="1"/>
      <w:numFmt w:val="bullet"/>
      <w:lvlText w:val=""/>
      <w:lvlJc w:val="left"/>
    </w:lvl>
    <w:lvl w:ilvl="4" w:tplc="98D2146C">
      <w:start w:val="1"/>
      <w:numFmt w:val="bullet"/>
      <w:lvlText w:val=""/>
      <w:lvlJc w:val="left"/>
    </w:lvl>
    <w:lvl w:ilvl="5" w:tplc="CF885068">
      <w:start w:val="1"/>
      <w:numFmt w:val="bullet"/>
      <w:lvlText w:val=""/>
      <w:lvlJc w:val="left"/>
    </w:lvl>
    <w:lvl w:ilvl="6" w:tplc="F58CA154">
      <w:start w:val="1"/>
      <w:numFmt w:val="bullet"/>
      <w:lvlText w:val=""/>
      <w:lvlJc w:val="left"/>
    </w:lvl>
    <w:lvl w:ilvl="7" w:tplc="9D1471F2">
      <w:start w:val="1"/>
      <w:numFmt w:val="bullet"/>
      <w:lvlText w:val=""/>
      <w:lvlJc w:val="left"/>
    </w:lvl>
    <w:lvl w:ilvl="8" w:tplc="DED08D46">
      <w:start w:val="1"/>
      <w:numFmt w:val="bullet"/>
      <w:lvlText w:val=""/>
      <w:lvlJc w:val="left"/>
    </w:lvl>
  </w:abstractNum>
  <w:abstractNum w:abstractNumId="1">
    <w:nsid w:val="27F17142"/>
    <w:multiLevelType w:val="hybridMultilevel"/>
    <w:tmpl w:val="705E42F2"/>
    <w:lvl w:ilvl="0" w:tplc="D59A1F9E">
      <w:start w:val="1"/>
      <w:numFmt w:val="bullet"/>
      <w:pStyle w:val="Accomplishments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0E44B7"/>
    <w:multiLevelType w:val="multilevel"/>
    <w:tmpl w:val="B704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007A4"/>
    <w:multiLevelType w:val="hybridMultilevel"/>
    <w:tmpl w:val="7B2E26AA"/>
    <w:lvl w:ilvl="0" w:tplc="C8C817D2">
      <w:start w:val="1"/>
      <w:numFmt w:val="bullet"/>
      <w:pStyle w:val="TOC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8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53CE"/>
    <w:rsid w:val="0004360C"/>
    <w:rsid w:val="00047910"/>
    <w:rsid w:val="00061182"/>
    <w:rsid w:val="00062C08"/>
    <w:rsid w:val="00067B98"/>
    <w:rsid w:val="000B1AB5"/>
    <w:rsid w:val="000B2DB4"/>
    <w:rsid w:val="000E0FF3"/>
    <w:rsid w:val="000E2A54"/>
    <w:rsid w:val="000E4BAD"/>
    <w:rsid w:val="001113A0"/>
    <w:rsid w:val="00123B7B"/>
    <w:rsid w:val="00174C06"/>
    <w:rsid w:val="00187602"/>
    <w:rsid w:val="00196F68"/>
    <w:rsid w:val="001A340C"/>
    <w:rsid w:val="001B1A08"/>
    <w:rsid w:val="001B3F43"/>
    <w:rsid w:val="001C500B"/>
    <w:rsid w:val="001F1176"/>
    <w:rsid w:val="001F26F8"/>
    <w:rsid w:val="002544A2"/>
    <w:rsid w:val="00283FBE"/>
    <w:rsid w:val="002C6FEA"/>
    <w:rsid w:val="002D6A9B"/>
    <w:rsid w:val="002E3DA4"/>
    <w:rsid w:val="002F08E7"/>
    <w:rsid w:val="003000CA"/>
    <w:rsid w:val="00306C31"/>
    <w:rsid w:val="003111BE"/>
    <w:rsid w:val="00320283"/>
    <w:rsid w:val="0033390E"/>
    <w:rsid w:val="00343EA4"/>
    <w:rsid w:val="00345B1F"/>
    <w:rsid w:val="0035404A"/>
    <w:rsid w:val="003642D4"/>
    <w:rsid w:val="00382E29"/>
    <w:rsid w:val="004111B2"/>
    <w:rsid w:val="004353CE"/>
    <w:rsid w:val="004376D4"/>
    <w:rsid w:val="004442BF"/>
    <w:rsid w:val="00456E8A"/>
    <w:rsid w:val="0046240A"/>
    <w:rsid w:val="00470603"/>
    <w:rsid w:val="004712E8"/>
    <w:rsid w:val="004A5A4A"/>
    <w:rsid w:val="004B0017"/>
    <w:rsid w:val="004C0335"/>
    <w:rsid w:val="004C780B"/>
    <w:rsid w:val="004D04E0"/>
    <w:rsid w:val="004D53E1"/>
    <w:rsid w:val="004D645B"/>
    <w:rsid w:val="004F4A3C"/>
    <w:rsid w:val="00502B87"/>
    <w:rsid w:val="005041CE"/>
    <w:rsid w:val="00512922"/>
    <w:rsid w:val="005174DA"/>
    <w:rsid w:val="00522336"/>
    <w:rsid w:val="00527B73"/>
    <w:rsid w:val="00532B3F"/>
    <w:rsid w:val="005334AB"/>
    <w:rsid w:val="00537A10"/>
    <w:rsid w:val="005424D5"/>
    <w:rsid w:val="00557F80"/>
    <w:rsid w:val="005A3334"/>
    <w:rsid w:val="005A64F6"/>
    <w:rsid w:val="005C2BB1"/>
    <w:rsid w:val="005C5ABA"/>
    <w:rsid w:val="005D2C38"/>
    <w:rsid w:val="00613FE6"/>
    <w:rsid w:val="006464F6"/>
    <w:rsid w:val="0068106B"/>
    <w:rsid w:val="006865B5"/>
    <w:rsid w:val="00690058"/>
    <w:rsid w:val="006A2038"/>
    <w:rsid w:val="006B7954"/>
    <w:rsid w:val="006C2287"/>
    <w:rsid w:val="006E6E6D"/>
    <w:rsid w:val="006F0F8D"/>
    <w:rsid w:val="006F19CA"/>
    <w:rsid w:val="00705CF7"/>
    <w:rsid w:val="00716E27"/>
    <w:rsid w:val="00722D4F"/>
    <w:rsid w:val="007312A5"/>
    <w:rsid w:val="00737499"/>
    <w:rsid w:val="007574D5"/>
    <w:rsid w:val="00757A02"/>
    <w:rsid w:val="00763C4E"/>
    <w:rsid w:val="00770CC1"/>
    <w:rsid w:val="00775AEC"/>
    <w:rsid w:val="00790AF3"/>
    <w:rsid w:val="00790F59"/>
    <w:rsid w:val="007D0FE3"/>
    <w:rsid w:val="007E54C1"/>
    <w:rsid w:val="0081042A"/>
    <w:rsid w:val="008121A5"/>
    <w:rsid w:val="0082215E"/>
    <w:rsid w:val="00823BC0"/>
    <w:rsid w:val="00835798"/>
    <w:rsid w:val="00835ED5"/>
    <w:rsid w:val="0083786D"/>
    <w:rsid w:val="008420F8"/>
    <w:rsid w:val="00843DA6"/>
    <w:rsid w:val="0088101B"/>
    <w:rsid w:val="00894F8D"/>
    <w:rsid w:val="008979EA"/>
    <w:rsid w:val="008A01E3"/>
    <w:rsid w:val="008A53A4"/>
    <w:rsid w:val="008B0698"/>
    <w:rsid w:val="008B06E9"/>
    <w:rsid w:val="008B6779"/>
    <w:rsid w:val="008B7C8F"/>
    <w:rsid w:val="008C6D24"/>
    <w:rsid w:val="008E2996"/>
    <w:rsid w:val="00904C48"/>
    <w:rsid w:val="00940969"/>
    <w:rsid w:val="009442A8"/>
    <w:rsid w:val="00956E6C"/>
    <w:rsid w:val="00966A0D"/>
    <w:rsid w:val="00970119"/>
    <w:rsid w:val="00974C97"/>
    <w:rsid w:val="00975C70"/>
    <w:rsid w:val="0098130F"/>
    <w:rsid w:val="00982E9B"/>
    <w:rsid w:val="00986A91"/>
    <w:rsid w:val="00995FFB"/>
    <w:rsid w:val="009B7001"/>
    <w:rsid w:val="009C339A"/>
    <w:rsid w:val="009C713E"/>
    <w:rsid w:val="009C7DFE"/>
    <w:rsid w:val="009D25AE"/>
    <w:rsid w:val="009E2117"/>
    <w:rsid w:val="009E5BBD"/>
    <w:rsid w:val="009E62F4"/>
    <w:rsid w:val="00A03485"/>
    <w:rsid w:val="00A051FB"/>
    <w:rsid w:val="00A07F5D"/>
    <w:rsid w:val="00A12C95"/>
    <w:rsid w:val="00A12ECC"/>
    <w:rsid w:val="00A1552B"/>
    <w:rsid w:val="00A16FD3"/>
    <w:rsid w:val="00A242D2"/>
    <w:rsid w:val="00A32F5A"/>
    <w:rsid w:val="00A57A38"/>
    <w:rsid w:val="00A75C3A"/>
    <w:rsid w:val="00A849A9"/>
    <w:rsid w:val="00A91451"/>
    <w:rsid w:val="00AA6AD3"/>
    <w:rsid w:val="00AB3852"/>
    <w:rsid w:val="00AB7A2E"/>
    <w:rsid w:val="00AC2279"/>
    <w:rsid w:val="00AC62AD"/>
    <w:rsid w:val="00AD007C"/>
    <w:rsid w:val="00AD355A"/>
    <w:rsid w:val="00B102D1"/>
    <w:rsid w:val="00B12BFF"/>
    <w:rsid w:val="00B132AC"/>
    <w:rsid w:val="00B25F34"/>
    <w:rsid w:val="00B41B51"/>
    <w:rsid w:val="00B4574C"/>
    <w:rsid w:val="00B51473"/>
    <w:rsid w:val="00B532FC"/>
    <w:rsid w:val="00B6365D"/>
    <w:rsid w:val="00B76E51"/>
    <w:rsid w:val="00BC6227"/>
    <w:rsid w:val="00BC7069"/>
    <w:rsid w:val="00BE2269"/>
    <w:rsid w:val="00C01442"/>
    <w:rsid w:val="00C148F3"/>
    <w:rsid w:val="00C5272F"/>
    <w:rsid w:val="00C70635"/>
    <w:rsid w:val="00C725AD"/>
    <w:rsid w:val="00C916BB"/>
    <w:rsid w:val="00CA63D2"/>
    <w:rsid w:val="00CC613B"/>
    <w:rsid w:val="00CE224F"/>
    <w:rsid w:val="00CE7A69"/>
    <w:rsid w:val="00CE7F93"/>
    <w:rsid w:val="00CF3318"/>
    <w:rsid w:val="00CF477F"/>
    <w:rsid w:val="00D01BF7"/>
    <w:rsid w:val="00D1371D"/>
    <w:rsid w:val="00D2125A"/>
    <w:rsid w:val="00D222C5"/>
    <w:rsid w:val="00D330A3"/>
    <w:rsid w:val="00D3467E"/>
    <w:rsid w:val="00D34A90"/>
    <w:rsid w:val="00D4259B"/>
    <w:rsid w:val="00D53DD8"/>
    <w:rsid w:val="00D54DD4"/>
    <w:rsid w:val="00D55386"/>
    <w:rsid w:val="00D573CB"/>
    <w:rsid w:val="00D70CFA"/>
    <w:rsid w:val="00D7544A"/>
    <w:rsid w:val="00D76615"/>
    <w:rsid w:val="00D8153E"/>
    <w:rsid w:val="00DA2651"/>
    <w:rsid w:val="00DB3911"/>
    <w:rsid w:val="00DD26B8"/>
    <w:rsid w:val="00DE231D"/>
    <w:rsid w:val="00DF018D"/>
    <w:rsid w:val="00E115A5"/>
    <w:rsid w:val="00E31335"/>
    <w:rsid w:val="00E35892"/>
    <w:rsid w:val="00E4708C"/>
    <w:rsid w:val="00E61599"/>
    <w:rsid w:val="00E61B70"/>
    <w:rsid w:val="00E63301"/>
    <w:rsid w:val="00E63C9A"/>
    <w:rsid w:val="00E72923"/>
    <w:rsid w:val="00E80B73"/>
    <w:rsid w:val="00E81DE2"/>
    <w:rsid w:val="00EA5A67"/>
    <w:rsid w:val="00EF13EE"/>
    <w:rsid w:val="00F10EB0"/>
    <w:rsid w:val="00F15E1C"/>
    <w:rsid w:val="00F2731E"/>
    <w:rsid w:val="00F40371"/>
    <w:rsid w:val="00F44F50"/>
    <w:rsid w:val="00F53A2A"/>
    <w:rsid w:val="00F654D7"/>
    <w:rsid w:val="00F65C16"/>
    <w:rsid w:val="00FA1755"/>
    <w:rsid w:val="00FA2265"/>
    <w:rsid w:val="00FA26FC"/>
    <w:rsid w:val="00FD37EC"/>
    <w:rsid w:val="00FE1CFE"/>
    <w:rsid w:val="00FE4B85"/>
    <w:rsid w:val="00FF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3C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111B2"/>
    <w:pPr>
      <w:spacing w:before="240" w:after="80"/>
      <w:outlineLvl w:val="1"/>
    </w:pPr>
    <w:rPr>
      <w:rFonts w:ascii="Cambria" w:eastAsia="Times New Roman" w:hAnsi="Cambr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2B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713E"/>
    <w:pPr>
      <w:tabs>
        <w:tab w:val="center" w:pos="4320"/>
        <w:tab w:val="right" w:pos="8640"/>
      </w:tabs>
    </w:pPr>
    <w:rPr>
      <w:rFonts w:ascii="Trebuchet MS" w:hAnsi="Trebuchet MS"/>
    </w:rPr>
  </w:style>
  <w:style w:type="character" w:styleId="PageNumber">
    <w:name w:val="page number"/>
    <w:basedOn w:val="DefaultParagraphFont"/>
    <w:rsid w:val="009C713E"/>
    <w:rPr>
      <w:sz w:val="20"/>
    </w:rPr>
  </w:style>
  <w:style w:type="paragraph" w:customStyle="1" w:styleId="PALATINO10">
    <w:name w:val="PALATINO 10"/>
    <w:rsid w:val="009C713E"/>
    <w:rPr>
      <w:rFonts w:ascii="Palatino" w:hAnsi="Palatino"/>
    </w:rPr>
  </w:style>
  <w:style w:type="paragraph" w:customStyle="1" w:styleId="Palatino100">
    <w:name w:val="Palatino 10"/>
    <w:basedOn w:val="Normal"/>
    <w:rsid w:val="009C713E"/>
    <w:rPr>
      <w:rFonts w:ascii="Palatino" w:hAnsi="Palatino"/>
      <w:sz w:val="20"/>
    </w:rPr>
  </w:style>
  <w:style w:type="character" w:styleId="Hyperlink">
    <w:name w:val="Hyperlink"/>
    <w:basedOn w:val="DefaultParagraphFont"/>
    <w:rsid w:val="009C713E"/>
    <w:rPr>
      <w:color w:val="0000FF"/>
      <w:u w:val="single"/>
    </w:rPr>
  </w:style>
  <w:style w:type="paragraph" w:styleId="Footer">
    <w:name w:val="footer"/>
    <w:basedOn w:val="Normal"/>
    <w:link w:val="FooterChar"/>
    <w:rsid w:val="009C713E"/>
    <w:pPr>
      <w:tabs>
        <w:tab w:val="center" w:pos="4680"/>
        <w:tab w:val="right" w:pos="9360"/>
      </w:tabs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rsid w:val="009C713E"/>
    <w:rPr>
      <w:rFonts w:ascii="Trebuchet MS" w:hAnsi="Trebuchet MS"/>
      <w:sz w:val="24"/>
    </w:rPr>
  </w:style>
  <w:style w:type="paragraph" w:customStyle="1" w:styleId="NAME">
    <w:name w:val="NAME"/>
    <w:basedOn w:val="PALATINO10"/>
    <w:rsid w:val="009C713E"/>
    <w:pPr>
      <w:spacing w:after="120"/>
      <w:jc w:val="center"/>
    </w:pPr>
    <w:rPr>
      <w:rFonts w:ascii="Trebuchet MS" w:hAnsi="Trebuchet MS"/>
      <w:b/>
      <w:bCs/>
      <w:caps/>
      <w:spacing w:val="200"/>
      <w:sz w:val="28"/>
    </w:rPr>
  </w:style>
  <w:style w:type="paragraph" w:customStyle="1" w:styleId="SectionHeader">
    <w:name w:val="Section Header"/>
    <w:basedOn w:val="TOC1"/>
    <w:next w:val="TOC3"/>
    <w:rsid w:val="009C713E"/>
    <w:pPr>
      <w:spacing w:before="360" w:after="240"/>
      <w:jc w:val="center"/>
    </w:pPr>
    <w:rPr>
      <w:rFonts w:ascii="Trebuchet MS" w:hAnsi="Trebuchet MS"/>
      <w:b/>
      <w:bCs/>
    </w:rPr>
  </w:style>
  <w:style w:type="paragraph" w:customStyle="1" w:styleId="Address">
    <w:name w:val="Address"/>
    <w:basedOn w:val="PALATINO10"/>
    <w:rsid w:val="009C713E"/>
    <w:pPr>
      <w:jc w:val="center"/>
    </w:pPr>
    <w:rPr>
      <w:rFonts w:ascii="Trebuchet MS" w:hAnsi="Trebuchet MS"/>
    </w:rPr>
  </w:style>
  <w:style w:type="paragraph" w:customStyle="1" w:styleId="ResumeKeywords">
    <w:name w:val="Resume Keywords"/>
    <w:basedOn w:val="PALATINO10"/>
    <w:rsid w:val="009C713E"/>
    <w:pPr>
      <w:spacing w:before="20" w:after="20"/>
      <w:jc w:val="center"/>
    </w:pPr>
    <w:rPr>
      <w:rFonts w:ascii="Trebuchet MS" w:hAnsi="Trebuchet MS"/>
    </w:rPr>
  </w:style>
  <w:style w:type="table" w:styleId="TableGrid">
    <w:name w:val="Table Grid"/>
    <w:basedOn w:val="TableNormal"/>
    <w:rsid w:val="009C71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PALATINO10TrebuchetMSJustified">
    <w:name w:val="Style PALATINO 10 + Trebuchet MS Justified"/>
    <w:basedOn w:val="PALATINO10"/>
    <w:rsid w:val="009C713E"/>
    <w:pPr>
      <w:spacing w:after="120"/>
      <w:jc w:val="both"/>
    </w:pPr>
    <w:rPr>
      <w:rFonts w:ascii="Trebuchet MS" w:hAnsi="Trebuchet MS"/>
    </w:rPr>
  </w:style>
  <w:style w:type="paragraph" w:customStyle="1" w:styleId="Company">
    <w:name w:val="Company"/>
    <w:basedOn w:val="PALATINO10"/>
    <w:rsid w:val="009C713E"/>
    <w:pPr>
      <w:spacing w:before="240"/>
    </w:pPr>
    <w:rPr>
      <w:rFonts w:ascii="Trebuchet MS" w:hAnsi="Trebuchet MS"/>
      <w:b/>
      <w:bCs/>
    </w:rPr>
  </w:style>
  <w:style w:type="paragraph" w:customStyle="1" w:styleId="CompanyAddress">
    <w:name w:val="Company Address"/>
    <w:basedOn w:val="PALATINO10"/>
    <w:rsid w:val="009C713E"/>
    <w:pPr>
      <w:spacing w:after="120"/>
    </w:pPr>
    <w:rPr>
      <w:rFonts w:ascii="Trebuchet MS" w:hAnsi="Trebuchet MS"/>
      <w:bCs/>
    </w:rPr>
  </w:style>
  <w:style w:type="paragraph" w:customStyle="1" w:styleId="CompanyDescription">
    <w:name w:val="Company Description"/>
    <w:basedOn w:val="PALATINO10"/>
    <w:rsid w:val="009C713E"/>
    <w:pPr>
      <w:spacing w:after="60"/>
    </w:pPr>
    <w:rPr>
      <w:rFonts w:ascii="Trebuchet MS" w:hAnsi="Trebuchet MS"/>
    </w:rPr>
  </w:style>
  <w:style w:type="paragraph" w:customStyle="1" w:styleId="Position">
    <w:name w:val="Position"/>
    <w:basedOn w:val="Address"/>
    <w:qFormat/>
    <w:rsid w:val="009C713E"/>
    <w:pPr>
      <w:spacing w:before="120"/>
      <w:jc w:val="left"/>
    </w:pPr>
    <w:rPr>
      <w:b/>
    </w:rPr>
  </w:style>
  <w:style w:type="paragraph" w:customStyle="1" w:styleId="PositionDescription">
    <w:name w:val="Position Description"/>
    <w:basedOn w:val="CompanyDescription"/>
    <w:qFormat/>
    <w:rsid w:val="009C713E"/>
    <w:pPr>
      <w:spacing w:before="60"/>
    </w:pPr>
  </w:style>
  <w:style w:type="paragraph" w:customStyle="1" w:styleId="Accomplishments">
    <w:name w:val="Accomplishments"/>
    <w:basedOn w:val="CompanyDescription"/>
    <w:qFormat/>
    <w:rsid w:val="009C713E"/>
    <w:pPr>
      <w:numPr>
        <w:numId w:val="1"/>
      </w:numPr>
    </w:pPr>
  </w:style>
  <w:style w:type="paragraph" w:customStyle="1" w:styleId="ProfessionalSummary">
    <w:name w:val="Professional Summary"/>
    <w:basedOn w:val="PositionDescription"/>
    <w:qFormat/>
    <w:rsid w:val="009C713E"/>
    <w:rPr>
      <w:b/>
    </w:rPr>
  </w:style>
  <w:style w:type="paragraph" w:styleId="TOC3">
    <w:name w:val="toc 3"/>
    <w:basedOn w:val="Normal"/>
    <w:next w:val="Normal"/>
    <w:autoRedefine/>
    <w:rsid w:val="00790AF3"/>
    <w:pPr>
      <w:numPr>
        <w:numId w:val="3"/>
      </w:numPr>
      <w:spacing w:after="0" w:line="240" w:lineRule="auto"/>
      <w:ind w:left="720"/>
    </w:pPr>
    <w:rPr>
      <w:rFonts w:asciiTheme="majorHAnsi" w:hAnsiTheme="majorHAnsi"/>
    </w:rPr>
  </w:style>
  <w:style w:type="paragraph" w:styleId="TOC1">
    <w:name w:val="toc 1"/>
    <w:basedOn w:val="Normal"/>
    <w:next w:val="Normal"/>
    <w:autoRedefine/>
    <w:rsid w:val="009C713E"/>
    <w:pPr>
      <w:spacing w:after="100"/>
    </w:pPr>
  </w:style>
  <w:style w:type="paragraph" w:customStyle="1" w:styleId="SubmitResume">
    <w:name w:val="Submit Resume"/>
    <w:basedOn w:val="Normal"/>
    <w:rsid w:val="009C713E"/>
    <w:pPr>
      <w:spacing w:before="100"/>
    </w:pPr>
    <w:rPr>
      <w:rFonts w:asciiTheme="minorHAnsi" w:hAnsiTheme="minorHAnsi" w:cs="MS Shell Dlg"/>
      <w:i/>
      <w:color w:val="333399"/>
      <w:sz w:val="16"/>
      <w:szCs w:val="15"/>
    </w:rPr>
  </w:style>
  <w:style w:type="character" w:styleId="FollowedHyperlink">
    <w:name w:val="FollowedHyperlink"/>
    <w:basedOn w:val="DefaultParagraphFont"/>
    <w:rsid w:val="009C713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9C7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71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13E"/>
    <w:pPr>
      <w:ind w:left="720"/>
      <w:contextualSpacing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970119"/>
  </w:style>
  <w:style w:type="character" w:customStyle="1" w:styleId="preserve-linebreaks1">
    <w:name w:val="preserve-linebreaks1"/>
    <w:basedOn w:val="DefaultParagraphFont"/>
    <w:rsid w:val="00E61B70"/>
  </w:style>
  <w:style w:type="character" w:customStyle="1" w:styleId="Heading2Char">
    <w:name w:val="Heading 2 Char"/>
    <w:basedOn w:val="DefaultParagraphFont"/>
    <w:link w:val="Heading2"/>
    <w:uiPriority w:val="9"/>
    <w:rsid w:val="004111B2"/>
    <w:rPr>
      <w:rFonts w:ascii="Cambria" w:hAnsi="Cambria"/>
      <w:smallCaps/>
      <w:spacing w:val="5"/>
      <w:sz w:val="28"/>
      <w:szCs w:val="28"/>
    </w:rPr>
  </w:style>
  <w:style w:type="character" w:customStyle="1" w:styleId="IntenseReference1">
    <w:name w:val="Intense Reference1"/>
    <w:uiPriority w:val="32"/>
    <w:qFormat/>
    <w:rsid w:val="004111B2"/>
    <w:rPr>
      <w:b/>
      <w:bCs/>
      <w:smallCaps/>
      <w:spacing w:val="5"/>
      <w:sz w:val="22"/>
      <w:szCs w:val="22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111B2"/>
    <w:pPr>
      <w:spacing w:after="0" w:line="240" w:lineRule="auto"/>
    </w:pPr>
    <w:rPr>
      <w:rFonts w:ascii="Times New Roman" w:eastAsia="Cambria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11B2"/>
    <w:rPr>
      <w:rFonts w:ascii="Times New Roman" w:eastAsia="Cambria" w:hAnsi="Times New Roman"/>
      <w:sz w:val="24"/>
      <w:szCs w:val="21"/>
    </w:rPr>
  </w:style>
  <w:style w:type="character" w:customStyle="1" w:styleId="Heading3Char">
    <w:name w:val="Heading 3 Char"/>
    <w:basedOn w:val="DefaultParagraphFont"/>
    <w:link w:val="Heading3"/>
    <w:semiHidden/>
    <w:rsid w:val="005C2B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7B9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inkedin.com/in/hassan-mehmood-04258567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ssan-394317@2freemai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hassan_kayani6@yaho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\AppData\Roaming\Microsoft\Templates\MN_Keyword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47FE0977-BC20-48BF-AB01-61068779837C</TemplateGUID>
    <TemplateBuildVersion>8</TemplateBuildVersion>
    <TemplateBuildDate>2010-06-15T11:59:53.3168037+02:00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04828-3FA8-4115-B9DE-7A716F506890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97E7D8DD-3612-4229-9ACB-B916F0E40F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4F1317-4650-424E-8BC7-DFD04293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MN_KeywordResume.dotm</Template>
  <TotalTime>2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7189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Buchanan, Shante</dc:creator>
  <cp:lastModifiedBy>348370422</cp:lastModifiedBy>
  <cp:revision>2</cp:revision>
  <cp:lastPrinted>2015-07-02T15:47:00Z</cp:lastPrinted>
  <dcterms:created xsi:type="dcterms:W3CDTF">2019-10-01T09:05:00Z</dcterms:created>
  <dcterms:modified xsi:type="dcterms:W3CDTF">2019-10-01T09:05:00Z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IFAALETIYWvAsiiBQa/UvK9+SOjyFbpF+e2CUNQRuj12/bjVcDVqDa94agomVqXn9njMoRYsxVksOBNu
MVSHDPRAhUI3ew+UCojgY6tdH8yHYEUTvDZuL0zsDRXoc1PlpJLsL3Ir4/j3JRJuMVSHDPRAhUI3
ew+UCojgY6tdH8yHYEUTvDZuL0zsDRXoc1PlpJLsZeC6xBa98P1mD+pUotgkj6AlDMNrj88uFF/s
oqHN4atTN9sjQQiH/</vt:lpwstr>
  </property>
  <property fmtid="{D5CDD505-2E9C-101B-9397-08002B2CF9AE}" pid="3" name="MAIL_MSG_ID2">
    <vt:lpwstr>1t6kHB9M61e9Ve4R3OlCIUx0bm0CvqCgD13vEldutZsK9V09ufzMnKTX/9A
ZUYuxDxYk7s/EGZ9</vt:lpwstr>
  </property>
  <property fmtid="{D5CDD505-2E9C-101B-9397-08002B2CF9AE}" pid="4" name="RESPONSE_SENDER_NAME">
    <vt:lpwstr>gAAAV3xl8IuXPZpOGV7LSNKnX705PdhUXgWY</vt:lpwstr>
  </property>
  <property fmtid="{D5CDD505-2E9C-101B-9397-08002B2CF9AE}" pid="5" name="EMAIL_OWNER_ADDRESS">
    <vt:lpwstr>ABAAgoCixPcRe8kSg9eWlGqG0FupDxvR9p6OlWfdgkkrhAlHkxF3vi4KhW34g6+gI/db</vt:lpwstr>
  </property>
</Properties>
</file>