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9" w:rsidRDefault="007A7152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5612891</wp:posOffset>
            </wp:positionH>
            <wp:positionV relativeFrom="paragraph">
              <wp:posOffset>51357</wp:posOffset>
            </wp:positionV>
            <wp:extent cx="1031747" cy="1229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47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Faisal </w:t>
      </w:r>
    </w:p>
    <w:p w:rsidR="00AA0C49" w:rsidRDefault="007A7152">
      <w:pPr>
        <w:pStyle w:val="BodyText"/>
        <w:spacing w:before="0"/>
        <w:ind w:left="1424" w:right="3203" w:firstLine="1"/>
        <w:jc w:val="center"/>
      </w:pPr>
      <w:r>
        <w:t>E</w:t>
      </w:r>
      <w:r>
        <w:t>m</w:t>
      </w:r>
      <w:r>
        <w:t>a</w:t>
      </w:r>
      <w:r>
        <w:t>i</w:t>
      </w:r>
      <w:r>
        <w:t xml:space="preserve">l: </w:t>
      </w:r>
      <w:hyperlink r:id="rId6" w:history="1">
        <w:r w:rsidRPr="007A7152">
          <w:rPr>
            <w:rStyle w:val="Hyperlink"/>
          </w:rPr>
          <w:t>faisal-394614@2freemail.com</w:t>
        </w:r>
      </w:hyperlink>
    </w:p>
    <w:p w:rsidR="00AA0C49" w:rsidRDefault="00AA0C49">
      <w:pPr>
        <w:pStyle w:val="BodyText"/>
        <w:spacing w:before="0" w:line="280" w:lineRule="exact"/>
        <w:ind w:left="655" w:right="2426" w:firstLine="0"/>
        <w:jc w:val="center"/>
      </w:pPr>
      <w:r>
        <w:pict>
          <v:rect id="_x0000_s1026" style="position:absolute;left:0;text-align:left;margin-left:70.6pt;margin-top:18.05pt;width:363.9pt;height:.95pt;z-index:-251658240;mso-wrap-distance-left:0;mso-wrap-distance-right:0;mso-position-horizontal-relative:page" fillcolor="#4f81bc" stroked="f">
            <w10:wrap type="topAndBottom" anchorx="page"/>
          </v:rect>
        </w:pict>
      </w:r>
      <w:r w:rsidR="007A7152">
        <w:t>Visit Visa Status: 1</w:t>
      </w:r>
      <w:proofErr w:type="spellStart"/>
      <w:r w:rsidR="007A7152">
        <w:rPr>
          <w:position w:val="6"/>
          <w:sz w:val="16"/>
        </w:rPr>
        <w:t>st</w:t>
      </w:r>
      <w:proofErr w:type="spellEnd"/>
      <w:r w:rsidR="007A7152">
        <w:rPr>
          <w:position w:val="6"/>
          <w:sz w:val="16"/>
        </w:rPr>
        <w:t xml:space="preserve"> </w:t>
      </w:r>
      <w:r w:rsidR="007A7152">
        <w:t>Aug 2019 to 25</w:t>
      </w:r>
      <w:proofErr w:type="spellStart"/>
      <w:r w:rsidR="007A7152">
        <w:rPr>
          <w:position w:val="6"/>
          <w:sz w:val="16"/>
        </w:rPr>
        <w:t>th</w:t>
      </w:r>
      <w:proofErr w:type="spellEnd"/>
      <w:r w:rsidR="007A7152">
        <w:rPr>
          <w:position w:val="6"/>
          <w:sz w:val="16"/>
        </w:rPr>
        <w:t xml:space="preserve"> </w:t>
      </w:r>
      <w:r w:rsidR="007A7152">
        <w:t>Oct 2019</w:t>
      </w:r>
    </w:p>
    <w:p w:rsidR="00AA0C49" w:rsidRDefault="00AA0C49">
      <w:pPr>
        <w:pStyle w:val="BodyText"/>
        <w:spacing w:before="8"/>
        <w:ind w:left="0" w:firstLine="0"/>
        <w:rPr>
          <w:sz w:val="14"/>
        </w:rPr>
      </w:pPr>
    </w:p>
    <w:p w:rsidR="00AA0C49" w:rsidRDefault="007A7152">
      <w:pPr>
        <w:pStyle w:val="Heading1"/>
        <w:spacing w:before="99"/>
      </w:pPr>
      <w:r>
        <w:t>PROFESSIONAL PROFILE</w:t>
      </w:r>
    </w:p>
    <w:p w:rsidR="00AA0C49" w:rsidRDefault="007A7152">
      <w:pPr>
        <w:pStyle w:val="BodyText"/>
        <w:spacing w:before="253" w:line="276" w:lineRule="auto"/>
        <w:ind w:left="140" w:right="179" w:firstLine="0"/>
      </w:pPr>
      <w:proofErr w:type="gramStart"/>
      <w:r>
        <w:t>Highly Motivated Mechanical Engineer with Specialization in Piping Engineering.</w:t>
      </w:r>
      <w:proofErr w:type="gramEnd"/>
      <w:r>
        <w:t xml:space="preserve"> </w:t>
      </w:r>
      <w:proofErr w:type="gramStart"/>
      <w:r>
        <w:t>Knowledge of MTO P</w:t>
      </w:r>
      <w:r>
        <w:t>reparation, Piping Material Specification, Valve Datasheet, Piping Isometrics, Equipment Layout, Piping Layout, Plot Plan, Fire fighting systems, Heat load calculations.</w:t>
      </w:r>
      <w:proofErr w:type="gramEnd"/>
      <w:r>
        <w:t xml:space="preserve"> </w:t>
      </w:r>
      <w:proofErr w:type="gramStart"/>
      <w:r>
        <w:t>A conscientious and hard-working, seeking to leverage my skills as a Design Engineer.</w:t>
      </w:r>
      <w:proofErr w:type="gramEnd"/>
    </w:p>
    <w:p w:rsidR="00AA0C49" w:rsidRDefault="007A7152">
      <w:pPr>
        <w:pStyle w:val="Heading1"/>
        <w:spacing w:before="205"/>
      </w:pPr>
      <w:r>
        <w:t>EDUCATION</w:t>
      </w:r>
    </w:p>
    <w:p w:rsidR="00AA0C49" w:rsidRDefault="007A7152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252"/>
        <w:ind w:hanging="361"/>
        <w:rPr>
          <w:rFonts w:ascii="Symbol" w:hAnsi="Symbol"/>
        </w:rPr>
      </w:pPr>
      <w:r>
        <w:t>Post Graduate Diploma in Piping</w:t>
      </w:r>
      <w:r>
        <w:rPr>
          <w:spacing w:val="-8"/>
        </w:rPr>
        <w:t xml:space="preserve"> </w:t>
      </w:r>
      <w:r>
        <w:t>Engineering</w:t>
      </w:r>
    </w:p>
    <w:p w:rsidR="00AA0C49" w:rsidRDefault="007A7152">
      <w:pPr>
        <w:pStyle w:val="BodyText"/>
        <w:spacing w:before="51" w:line="273" w:lineRule="auto"/>
        <w:ind w:right="4115" w:firstLine="0"/>
      </w:pPr>
      <w:r>
        <w:t xml:space="preserve">Institute: </w:t>
      </w:r>
      <w:proofErr w:type="spellStart"/>
      <w:r>
        <w:t>Suvidya</w:t>
      </w:r>
      <w:proofErr w:type="spellEnd"/>
      <w:r>
        <w:t xml:space="preserve"> Institute of Technology. ISO 9001:2015 Certified.</w:t>
      </w:r>
    </w:p>
    <w:p w:rsidR="00AA0C49" w:rsidRDefault="007A7152">
      <w:pPr>
        <w:pStyle w:val="BodyText"/>
        <w:spacing w:before="4"/>
        <w:ind w:firstLine="0"/>
      </w:pPr>
      <w:proofErr w:type="gramStart"/>
      <w:r>
        <w:t>Graduated in October 2018.</w:t>
      </w:r>
      <w:proofErr w:type="gramEnd"/>
    </w:p>
    <w:p w:rsidR="00AA0C49" w:rsidRDefault="00AA0C49">
      <w:pPr>
        <w:pStyle w:val="BodyText"/>
        <w:spacing w:before="2"/>
        <w:ind w:left="0" w:firstLine="0"/>
        <w:rPr>
          <w:sz w:val="31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76" w:lineRule="auto"/>
        <w:ind w:right="1964"/>
        <w:rPr>
          <w:rFonts w:ascii="Symbol" w:hAnsi="Symbol"/>
          <w:sz w:val="28"/>
        </w:rPr>
      </w:pPr>
      <w:r>
        <w:rPr>
          <w:b/>
          <w:sz w:val="28"/>
        </w:rPr>
        <w:t xml:space="preserve">Bachelor of Engineering – Mechanical Engineering </w:t>
      </w:r>
      <w:r>
        <w:rPr>
          <w:sz w:val="24"/>
        </w:rPr>
        <w:t xml:space="preserve">Institute: </w:t>
      </w:r>
      <w:proofErr w:type="spellStart"/>
      <w:r>
        <w:rPr>
          <w:sz w:val="24"/>
        </w:rPr>
        <w:t>Anjuman</w:t>
      </w:r>
      <w:proofErr w:type="spellEnd"/>
      <w:r>
        <w:rPr>
          <w:sz w:val="24"/>
        </w:rPr>
        <w:t xml:space="preserve">-I-Islam’s </w:t>
      </w:r>
      <w:proofErr w:type="spellStart"/>
      <w:r>
        <w:rPr>
          <w:sz w:val="24"/>
        </w:rPr>
        <w:t>Kalsekar</w:t>
      </w:r>
      <w:proofErr w:type="spellEnd"/>
      <w:r>
        <w:rPr>
          <w:sz w:val="24"/>
        </w:rPr>
        <w:t xml:space="preserve"> Technical Campus. Affiliated to: University of Mumbai and</w:t>
      </w:r>
      <w:r>
        <w:rPr>
          <w:spacing w:val="-7"/>
          <w:sz w:val="24"/>
        </w:rPr>
        <w:t xml:space="preserve"> </w:t>
      </w:r>
      <w:r>
        <w:rPr>
          <w:sz w:val="24"/>
        </w:rPr>
        <w:t>AICTE.</w:t>
      </w:r>
    </w:p>
    <w:p w:rsidR="00AA0C49" w:rsidRDefault="007A7152">
      <w:pPr>
        <w:pStyle w:val="BodyText"/>
        <w:spacing w:before="0" w:line="279" w:lineRule="exact"/>
        <w:ind w:firstLine="0"/>
      </w:pPr>
      <w:proofErr w:type="gramStart"/>
      <w:r>
        <w:t>Graduated in August 2017 with a CGPA of 7.54.</w:t>
      </w:r>
      <w:proofErr w:type="gramEnd"/>
    </w:p>
    <w:p w:rsidR="00AA0C49" w:rsidRDefault="00AA0C49">
      <w:pPr>
        <w:pStyle w:val="BodyText"/>
        <w:spacing w:before="2"/>
        <w:ind w:left="0" w:firstLine="0"/>
        <w:rPr>
          <w:sz w:val="31"/>
        </w:rPr>
      </w:pPr>
    </w:p>
    <w:p w:rsidR="00AA0C49" w:rsidRDefault="007A7152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</w:rPr>
      </w:pPr>
      <w:proofErr w:type="gramStart"/>
      <w:r>
        <w:t>Diploma in Mechanical</w:t>
      </w:r>
      <w:r>
        <w:rPr>
          <w:spacing w:val="-4"/>
        </w:rPr>
        <w:t xml:space="preserve"> </w:t>
      </w:r>
      <w:r>
        <w:t>Engineering.</w:t>
      </w:r>
      <w:proofErr w:type="gramEnd"/>
    </w:p>
    <w:p w:rsidR="00AA0C49" w:rsidRDefault="007A7152">
      <w:pPr>
        <w:pStyle w:val="BodyText"/>
        <w:spacing w:before="51" w:line="273" w:lineRule="auto"/>
        <w:ind w:right="1823" w:firstLine="0"/>
      </w:pPr>
      <w:r>
        <w:t xml:space="preserve">Institute: </w:t>
      </w:r>
      <w:proofErr w:type="spellStart"/>
      <w:r>
        <w:t>Anjuman</w:t>
      </w:r>
      <w:proofErr w:type="spellEnd"/>
      <w:r>
        <w:t xml:space="preserve">-I-Islam’s Abdul </w:t>
      </w:r>
      <w:proofErr w:type="spellStart"/>
      <w:r>
        <w:t>Razzak</w:t>
      </w:r>
      <w:proofErr w:type="spellEnd"/>
      <w:r>
        <w:t xml:space="preserve"> </w:t>
      </w:r>
      <w:proofErr w:type="spellStart"/>
      <w:r>
        <w:t>Kalsekar</w:t>
      </w:r>
      <w:proofErr w:type="spellEnd"/>
      <w:r>
        <w:t xml:space="preserve"> Polytechnic. </w:t>
      </w:r>
      <w:proofErr w:type="gramStart"/>
      <w:r>
        <w:t>Affilia</w:t>
      </w:r>
      <w:r>
        <w:t>ted to: MSBTE and AICTE.</w:t>
      </w:r>
      <w:proofErr w:type="gramEnd"/>
    </w:p>
    <w:p w:rsidR="00AA0C49" w:rsidRDefault="007A7152">
      <w:pPr>
        <w:pStyle w:val="BodyText"/>
        <w:spacing w:before="6"/>
        <w:ind w:firstLine="0"/>
      </w:pPr>
      <w:r>
        <w:t>Graduated in June 2014 with 83.94%</w:t>
      </w:r>
    </w:p>
    <w:p w:rsidR="00AA0C49" w:rsidRDefault="007A7152">
      <w:pPr>
        <w:pStyle w:val="Heading1"/>
        <w:spacing w:before="243"/>
      </w:pPr>
      <w:r>
        <w:t>WORK EXPERIENCE</w:t>
      </w:r>
    </w:p>
    <w:p w:rsidR="00AA0C49" w:rsidRDefault="007A7152">
      <w:pPr>
        <w:pStyle w:val="Heading3"/>
        <w:numPr>
          <w:ilvl w:val="0"/>
          <w:numId w:val="1"/>
        </w:numPr>
        <w:tabs>
          <w:tab w:val="left" w:pos="861"/>
        </w:tabs>
        <w:spacing w:before="256"/>
        <w:ind w:hanging="361"/>
      </w:pPr>
      <w:r>
        <w:t xml:space="preserve">Intern </w:t>
      </w:r>
      <w:r>
        <w:t>(June 2018-Oct</w:t>
      </w:r>
      <w:r>
        <w:rPr>
          <w:spacing w:val="-9"/>
        </w:rPr>
        <w:t xml:space="preserve"> </w:t>
      </w:r>
      <w:r>
        <w:t>2018)</w:t>
      </w:r>
    </w:p>
    <w:p w:rsidR="00AA0C49" w:rsidRDefault="00AA0C49">
      <w:pPr>
        <w:pStyle w:val="BodyText"/>
        <w:spacing w:before="4"/>
        <w:ind w:left="0" w:firstLine="0"/>
        <w:rPr>
          <w:sz w:val="36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73" w:lineRule="auto"/>
        <w:ind w:right="1034"/>
        <w:rPr>
          <w:rFonts w:ascii="Symbol" w:hAnsi="Symbol"/>
          <w:sz w:val="24"/>
        </w:rPr>
      </w:pPr>
      <w:r>
        <w:rPr>
          <w:sz w:val="24"/>
        </w:rPr>
        <w:t>MTO Preparation, Piping Isometrics, Piping Material Specification, Valve Datasheet, Mechanical Datasheet correction, Line</w:t>
      </w:r>
      <w:r>
        <w:rPr>
          <w:spacing w:val="-4"/>
          <w:sz w:val="24"/>
        </w:rPr>
        <w:t xml:space="preserve"> </w:t>
      </w:r>
      <w:r>
        <w:rPr>
          <w:sz w:val="24"/>
        </w:rPr>
        <w:t>routing.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2D drafting using AutoCAD for preparing P&amp;ID and Equipment</w:t>
      </w:r>
      <w:r>
        <w:rPr>
          <w:spacing w:val="-12"/>
          <w:sz w:val="24"/>
        </w:rPr>
        <w:t xml:space="preserve"> </w:t>
      </w:r>
      <w:r>
        <w:rPr>
          <w:sz w:val="24"/>
        </w:rPr>
        <w:t>Layout.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3"/>
        <w:ind w:hanging="361"/>
        <w:rPr>
          <w:rFonts w:ascii="Symbol" w:hAnsi="Symbol"/>
          <w:sz w:val="24"/>
        </w:rPr>
      </w:pPr>
      <w:r>
        <w:rPr>
          <w:sz w:val="24"/>
        </w:rPr>
        <w:t>Equipment Design and Piping using Plant Design Management</w:t>
      </w:r>
      <w:r>
        <w:rPr>
          <w:spacing w:val="-14"/>
          <w:sz w:val="24"/>
        </w:rPr>
        <w:t xml:space="preserve"> </w:t>
      </w:r>
      <w:r>
        <w:rPr>
          <w:sz w:val="24"/>
        </w:rPr>
        <w:t>System-PDMS.</w:t>
      </w:r>
    </w:p>
    <w:p w:rsidR="00AA0C49" w:rsidRDefault="00AA0C49">
      <w:pPr>
        <w:rPr>
          <w:rFonts w:ascii="Symbol" w:hAnsi="Symbol"/>
          <w:sz w:val="24"/>
        </w:rPr>
        <w:sectPr w:rsidR="00AA0C49">
          <w:type w:val="continuous"/>
          <w:pgSz w:w="11910" w:h="16840"/>
          <w:pgMar w:top="1340" w:right="1340" w:bottom="280" w:left="13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A0C49" w:rsidRDefault="007A7152">
      <w:pPr>
        <w:pStyle w:val="Heading3"/>
        <w:numPr>
          <w:ilvl w:val="0"/>
          <w:numId w:val="1"/>
        </w:numPr>
        <w:tabs>
          <w:tab w:val="left" w:pos="861"/>
        </w:tabs>
        <w:spacing w:before="79"/>
        <w:ind w:hanging="361"/>
      </w:pPr>
      <w:r>
        <w:lastRenderedPageBreak/>
        <w:t>Intern at Indian Railways (Aug 2016-Feb</w:t>
      </w:r>
      <w:r>
        <w:rPr>
          <w:spacing w:val="-10"/>
        </w:rPr>
        <w:t xml:space="preserve"> </w:t>
      </w:r>
      <w:r>
        <w:t>2017)</w:t>
      </w:r>
    </w:p>
    <w:p w:rsidR="00AA0C49" w:rsidRDefault="00AA0C49">
      <w:pPr>
        <w:pStyle w:val="BodyText"/>
        <w:spacing w:before="7"/>
        <w:ind w:left="0" w:firstLine="0"/>
        <w:rPr>
          <w:sz w:val="36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Worked on Engine Co</w:t>
      </w:r>
      <w:r>
        <w:rPr>
          <w:sz w:val="24"/>
        </w:rPr>
        <w:t>oling system for its</w:t>
      </w:r>
      <w:r>
        <w:rPr>
          <w:spacing w:val="-5"/>
          <w:sz w:val="24"/>
        </w:rPr>
        <w:t xml:space="preserve"> </w:t>
      </w:r>
      <w:r>
        <w:rPr>
          <w:sz w:val="24"/>
        </w:rPr>
        <w:t>optimization.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To improve the Heat transfer of radiator for efficient</w:t>
      </w:r>
      <w:r>
        <w:rPr>
          <w:spacing w:val="-9"/>
          <w:sz w:val="24"/>
        </w:rPr>
        <w:t xml:space="preserve"> </w:t>
      </w:r>
      <w:r>
        <w:rPr>
          <w:sz w:val="24"/>
        </w:rPr>
        <w:t>cooling.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To reduce Maintenance cost incurred due to Frictional</w:t>
      </w:r>
      <w:r>
        <w:rPr>
          <w:spacing w:val="-12"/>
          <w:sz w:val="24"/>
        </w:rPr>
        <w:t xml:space="preserve"> </w:t>
      </w:r>
      <w:r>
        <w:rPr>
          <w:sz w:val="24"/>
        </w:rPr>
        <w:t>losses.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4" w:line="273" w:lineRule="auto"/>
        <w:ind w:right="618"/>
        <w:rPr>
          <w:rFonts w:ascii="Symbol" w:hAnsi="Symbol"/>
          <w:sz w:val="24"/>
        </w:rPr>
      </w:pPr>
      <w:r>
        <w:rPr>
          <w:sz w:val="24"/>
        </w:rPr>
        <w:t>Provided alternatives such as Electrical driving system to reduce the Overall 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:rsidR="00AA0C49" w:rsidRDefault="007A7152">
      <w:pPr>
        <w:pStyle w:val="Heading1"/>
        <w:spacing w:before="204"/>
      </w:pPr>
      <w:r>
        <w:t>PROJECTS</w:t>
      </w:r>
    </w:p>
    <w:p w:rsidR="00AA0C49" w:rsidRDefault="007A7152">
      <w:pPr>
        <w:pStyle w:val="Heading3"/>
        <w:numPr>
          <w:ilvl w:val="0"/>
          <w:numId w:val="1"/>
        </w:numPr>
        <w:tabs>
          <w:tab w:val="left" w:pos="861"/>
        </w:tabs>
        <w:spacing w:before="254"/>
        <w:ind w:hanging="361"/>
      </w:pPr>
      <w:proofErr w:type="gramStart"/>
      <w:r>
        <w:t>Design of Pump Suction and Discharge</w:t>
      </w:r>
      <w:r>
        <w:rPr>
          <w:spacing w:val="-10"/>
        </w:rPr>
        <w:t xml:space="preserve"> </w:t>
      </w:r>
      <w:r>
        <w:t>Assembly.</w:t>
      </w:r>
      <w:proofErr w:type="gramEnd"/>
    </w:p>
    <w:p w:rsidR="00AA0C49" w:rsidRDefault="00AA0C49">
      <w:pPr>
        <w:pStyle w:val="BodyText"/>
        <w:spacing w:before="6"/>
        <w:ind w:left="0" w:firstLine="0"/>
        <w:rPr>
          <w:sz w:val="36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Calculating Line size as per Pressure and</w:t>
      </w:r>
      <w:r>
        <w:rPr>
          <w:spacing w:val="-6"/>
          <w:sz w:val="24"/>
        </w:rPr>
        <w:t xml:space="preserve"> </w:t>
      </w:r>
      <w:r>
        <w:rPr>
          <w:sz w:val="24"/>
        </w:rPr>
        <w:t>Temperature.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Use of Codes and Standards for available Line</w:t>
      </w:r>
      <w:r>
        <w:rPr>
          <w:spacing w:val="-4"/>
          <w:sz w:val="24"/>
        </w:rPr>
        <w:t xml:space="preserve"> </w:t>
      </w:r>
      <w:r>
        <w:rPr>
          <w:sz w:val="24"/>
        </w:rPr>
        <w:t>size.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Strainer Maintenance requirements, Isometric</w:t>
      </w:r>
      <w:r>
        <w:rPr>
          <w:spacing w:val="-6"/>
          <w:sz w:val="24"/>
        </w:rPr>
        <w:t xml:space="preserve"> </w:t>
      </w:r>
      <w:r>
        <w:rPr>
          <w:sz w:val="24"/>
        </w:rPr>
        <w:t>preparation.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>Providing Pipe</w:t>
      </w:r>
      <w:r>
        <w:rPr>
          <w:spacing w:val="-2"/>
          <w:sz w:val="24"/>
        </w:rPr>
        <w:t xml:space="preserve"> </w:t>
      </w:r>
      <w:r>
        <w:rPr>
          <w:sz w:val="24"/>
        </w:rPr>
        <w:t>Supports.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Modelling</w:t>
      </w:r>
      <w:proofErr w:type="spellEnd"/>
      <w:r>
        <w:rPr>
          <w:sz w:val="24"/>
        </w:rPr>
        <w:t xml:space="preserve"> the assembly using</w:t>
      </w:r>
      <w:r>
        <w:rPr>
          <w:spacing w:val="-4"/>
          <w:sz w:val="24"/>
        </w:rPr>
        <w:t xml:space="preserve"> </w:t>
      </w:r>
      <w:r>
        <w:rPr>
          <w:sz w:val="24"/>
        </w:rPr>
        <w:t>PDMS.</w:t>
      </w:r>
    </w:p>
    <w:p w:rsidR="00AA0C49" w:rsidRDefault="00AA0C49">
      <w:pPr>
        <w:pStyle w:val="BodyText"/>
        <w:spacing w:before="1"/>
        <w:ind w:left="0" w:firstLine="0"/>
        <w:rPr>
          <w:sz w:val="31"/>
        </w:rPr>
      </w:pPr>
    </w:p>
    <w:p w:rsidR="00AA0C49" w:rsidRDefault="007A7152">
      <w:pPr>
        <w:pStyle w:val="Heading3"/>
        <w:numPr>
          <w:ilvl w:val="0"/>
          <w:numId w:val="1"/>
        </w:numPr>
        <w:tabs>
          <w:tab w:val="left" w:pos="861"/>
        </w:tabs>
        <w:ind w:hanging="361"/>
      </w:pPr>
      <w:proofErr w:type="gramStart"/>
      <w:r>
        <w:t>Design of Distillation Column</w:t>
      </w:r>
      <w:r>
        <w:rPr>
          <w:spacing w:val="-2"/>
        </w:rPr>
        <w:t xml:space="preserve"> </w:t>
      </w:r>
      <w:r>
        <w:t>Piping.</w:t>
      </w:r>
      <w:proofErr w:type="gramEnd"/>
    </w:p>
    <w:p w:rsidR="00AA0C49" w:rsidRDefault="00AA0C49">
      <w:pPr>
        <w:pStyle w:val="BodyText"/>
        <w:spacing w:before="6"/>
        <w:ind w:left="0" w:firstLine="0"/>
        <w:rPr>
          <w:sz w:val="36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73" w:lineRule="auto"/>
        <w:ind w:right="795"/>
        <w:rPr>
          <w:rFonts w:ascii="Symbol" w:hAnsi="Symbol"/>
          <w:sz w:val="24"/>
        </w:rPr>
      </w:pPr>
      <w:r>
        <w:rPr>
          <w:sz w:val="24"/>
        </w:rPr>
        <w:t>Nozzle Orientation, Skirt calculation, Provisions for Manhole and Platform, Material of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Calculating Line size, Equipment arrangements and their</w:t>
      </w:r>
      <w:r>
        <w:rPr>
          <w:spacing w:val="-9"/>
          <w:sz w:val="24"/>
        </w:rPr>
        <w:t xml:space="preserve"> </w:t>
      </w:r>
      <w:r>
        <w:rPr>
          <w:sz w:val="24"/>
        </w:rPr>
        <w:t>requirements.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Design of Platform, Staircase, Pipe-Rack and their</w:t>
      </w:r>
      <w:r>
        <w:rPr>
          <w:spacing w:val="-10"/>
          <w:sz w:val="24"/>
        </w:rPr>
        <w:t xml:space="preserve"> </w:t>
      </w:r>
      <w:r>
        <w:rPr>
          <w:sz w:val="24"/>
        </w:rPr>
        <w:t>arrangements.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3"/>
        <w:ind w:hanging="361"/>
        <w:rPr>
          <w:rFonts w:ascii="Symbol" w:hAnsi="Symbol"/>
          <w:sz w:val="24"/>
        </w:rPr>
      </w:pPr>
      <w:r>
        <w:rPr>
          <w:sz w:val="24"/>
        </w:rPr>
        <w:t>Provisions for Steam, Water, Air and</w:t>
      </w:r>
      <w:r>
        <w:rPr>
          <w:spacing w:val="-4"/>
          <w:sz w:val="24"/>
        </w:rPr>
        <w:t xml:space="preserve"> </w:t>
      </w:r>
      <w:r>
        <w:rPr>
          <w:sz w:val="24"/>
        </w:rPr>
        <w:t>Nitrogen.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General Piping</w:t>
      </w:r>
      <w:r>
        <w:rPr>
          <w:spacing w:val="-3"/>
          <w:sz w:val="24"/>
        </w:rPr>
        <w:t xml:space="preserve"> </w:t>
      </w:r>
      <w:r>
        <w:rPr>
          <w:sz w:val="24"/>
        </w:rPr>
        <w:t>Layout.</w:t>
      </w:r>
    </w:p>
    <w:p w:rsidR="00AA0C49" w:rsidRDefault="00AA0C49">
      <w:pPr>
        <w:pStyle w:val="BodyText"/>
        <w:spacing w:before="1"/>
        <w:ind w:left="0" w:firstLine="0"/>
        <w:rPr>
          <w:sz w:val="31"/>
        </w:rPr>
      </w:pPr>
    </w:p>
    <w:p w:rsidR="00AA0C49" w:rsidRDefault="007A7152">
      <w:pPr>
        <w:pStyle w:val="Heading3"/>
        <w:numPr>
          <w:ilvl w:val="0"/>
          <w:numId w:val="1"/>
        </w:numPr>
        <w:tabs>
          <w:tab w:val="left" w:pos="861"/>
        </w:tabs>
        <w:ind w:hanging="361"/>
      </w:pPr>
      <w:proofErr w:type="gramStart"/>
      <w:r>
        <w:t>Design of Tank Farm and Layout</w:t>
      </w:r>
      <w:r>
        <w:rPr>
          <w:spacing w:val="-4"/>
        </w:rPr>
        <w:t xml:space="preserve"> </w:t>
      </w:r>
      <w:r>
        <w:t>Preparation.</w:t>
      </w:r>
      <w:proofErr w:type="gramEnd"/>
    </w:p>
    <w:p w:rsidR="00AA0C49" w:rsidRDefault="00AA0C49">
      <w:pPr>
        <w:pStyle w:val="BodyText"/>
        <w:spacing w:before="6"/>
        <w:ind w:left="0" w:firstLine="0"/>
        <w:rPr>
          <w:sz w:val="36"/>
        </w:rPr>
      </w:pP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Statutory and Safety requirements such as OISD-118 and</w:t>
      </w:r>
      <w:r>
        <w:rPr>
          <w:spacing w:val="-17"/>
          <w:sz w:val="24"/>
        </w:rPr>
        <w:t xml:space="preserve"> </w:t>
      </w:r>
      <w:r>
        <w:rPr>
          <w:sz w:val="24"/>
        </w:rPr>
        <w:t>OISD-116/117.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General classification of Petroleum products depending upon Petroleum</w:t>
      </w:r>
      <w:r>
        <w:rPr>
          <w:spacing w:val="-19"/>
          <w:sz w:val="24"/>
        </w:rPr>
        <w:t xml:space="preserve"> </w:t>
      </w:r>
      <w:r>
        <w:rPr>
          <w:sz w:val="24"/>
        </w:rPr>
        <w:t>Class.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Grouping of Petroleum products for storage as per their Capacity and</w:t>
      </w:r>
      <w:r>
        <w:rPr>
          <w:spacing w:val="-23"/>
          <w:sz w:val="24"/>
        </w:rPr>
        <w:t xml:space="preserve"> </w:t>
      </w:r>
      <w:r>
        <w:rPr>
          <w:sz w:val="24"/>
        </w:rPr>
        <w:t>Diameter.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Providing </w:t>
      </w:r>
      <w:proofErr w:type="spellStart"/>
      <w:r>
        <w:rPr>
          <w:sz w:val="24"/>
        </w:rPr>
        <w:t>Dyked</w:t>
      </w:r>
      <w:proofErr w:type="spellEnd"/>
      <w:r>
        <w:rPr>
          <w:sz w:val="24"/>
        </w:rPr>
        <w:t xml:space="preserve"> wall across Tank in case of</w:t>
      </w:r>
      <w:r>
        <w:rPr>
          <w:spacing w:val="-6"/>
          <w:sz w:val="24"/>
        </w:rPr>
        <w:t xml:space="preserve"> </w:t>
      </w:r>
      <w:r>
        <w:rPr>
          <w:sz w:val="24"/>
        </w:rPr>
        <w:t>Leakage.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General Piping Layout, Nozzle Orientation, Manh</w:t>
      </w:r>
      <w:r>
        <w:rPr>
          <w:sz w:val="24"/>
        </w:rPr>
        <w:t>ole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Requirements.</w:t>
      </w:r>
    </w:p>
    <w:p w:rsidR="00AA0C49" w:rsidRDefault="00AA0C49">
      <w:pPr>
        <w:rPr>
          <w:rFonts w:ascii="Symbol" w:hAnsi="Symbol"/>
          <w:sz w:val="24"/>
        </w:rPr>
        <w:sectPr w:rsidR="00AA0C49">
          <w:pgSz w:w="11910" w:h="16840"/>
          <w:pgMar w:top="1340" w:right="1340" w:bottom="280" w:left="13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A0C49" w:rsidRDefault="007A7152">
      <w:pPr>
        <w:pStyle w:val="Heading1"/>
        <w:spacing w:before="82"/>
      </w:pPr>
      <w:r>
        <w:lastRenderedPageBreak/>
        <w:t>TECHNICAL SKILLS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/>
        <w:ind w:hanging="361"/>
        <w:rPr>
          <w:rFonts w:ascii="Symbol" w:hAnsi="Symbol"/>
          <w:sz w:val="24"/>
        </w:rPr>
      </w:pPr>
      <w:r>
        <w:rPr>
          <w:sz w:val="24"/>
        </w:rPr>
        <w:t>Preparation of PMS, VDS, MTO, Isometrics, Piping Layout and Equipment</w:t>
      </w:r>
      <w:r>
        <w:rPr>
          <w:spacing w:val="-22"/>
          <w:sz w:val="24"/>
        </w:rPr>
        <w:t xml:space="preserve"> </w:t>
      </w:r>
      <w:r>
        <w:rPr>
          <w:sz w:val="24"/>
        </w:rPr>
        <w:t>Layout.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Pipe Rack calculations, Piping Commodities used, Control station</w:t>
      </w:r>
      <w:r>
        <w:rPr>
          <w:spacing w:val="-22"/>
          <w:sz w:val="24"/>
        </w:rPr>
        <w:t xml:space="preserve"> </w:t>
      </w:r>
      <w:r>
        <w:rPr>
          <w:sz w:val="24"/>
        </w:rPr>
        <w:t>Arrangement.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>Familiar with Statutory and safety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Material Selection, ASTM Numbers, Codes and</w:t>
      </w:r>
      <w:r>
        <w:rPr>
          <w:spacing w:val="-3"/>
          <w:sz w:val="24"/>
        </w:rPr>
        <w:t xml:space="preserve"> </w:t>
      </w:r>
      <w:r>
        <w:rPr>
          <w:sz w:val="24"/>
        </w:rPr>
        <w:t>Standards.</w:t>
      </w:r>
    </w:p>
    <w:p w:rsidR="00AA0C49" w:rsidRDefault="007A7152">
      <w:pPr>
        <w:pStyle w:val="Heading1"/>
      </w:pPr>
      <w:r>
        <w:t>PROFESSIONAL SKILLS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 w:line="273" w:lineRule="auto"/>
        <w:ind w:right="300"/>
        <w:rPr>
          <w:rFonts w:ascii="Symbol" w:hAnsi="Symbol"/>
          <w:sz w:val="24"/>
        </w:rPr>
      </w:pPr>
      <w:r>
        <w:rPr>
          <w:sz w:val="24"/>
        </w:rPr>
        <w:t xml:space="preserve">Knowledge of software’s such as AutoCAD, PDMS, Caesar-II, Autodesk Inventor, </w:t>
      </w:r>
      <w:proofErr w:type="spellStart"/>
      <w:r>
        <w:rPr>
          <w:sz w:val="24"/>
        </w:rPr>
        <w:t>Ansys</w:t>
      </w:r>
      <w:proofErr w:type="spellEnd"/>
      <w:r>
        <w:rPr>
          <w:sz w:val="24"/>
        </w:rPr>
        <w:t>, PTC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Creo</w:t>
      </w:r>
      <w:proofErr w:type="spellEnd"/>
      <w:r>
        <w:rPr>
          <w:sz w:val="24"/>
        </w:rPr>
        <w:t>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Planning and Scheduling of Projects for on time</w:t>
      </w:r>
      <w:r>
        <w:rPr>
          <w:spacing w:val="-8"/>
          <w:sz w:val="24"/>
        </w:rPr>
        <w:t xml:space="preserve"> </w:t>
      </w:r>
      <w:r>
        <w:rPr>
          <w:sz w:val="24"/>
        </w:rPr>
        <w:t>completion.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Good 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>Comfortable working with Microsoft Programs (Word, Excel,</w:t>
      </w:r>
      <w:r>
        <w:rPr>
          <w:spacing w:val="-12"/>
          <w:sz w:val="24"/>
        </w:rPr>
        <w:t xml:space="preserve"> </w:t>
      </w:r>
      <w:r>
        <w:rPr>
          <w:sz w:val="24"/>
        </w:rPr>
        <w:t>PowerPoint).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Good Communication and Presentation skills with an ability to work in a</w:t>
      </w:r>
      <w:r>
        <w:rPr>
          <w:spacing w:val="-23"/>
          <w:sz w:val="24"/>
        </w:rPr>
        <w:t xml:space="preserve"> </w:t>
      </w:r>
      <w:r>
        <w:rPr>
          <w:sz w:val="24"/>
        </w:rPr>
        <w:t>team.</w:t>
      </w:r>
    </w:p>
    <w:p w:rsidR="00AA0C49" w:rsidRDefault="00AA0C49">
      <w:pPr>
        <w:pStyle w:val="BodyText"/>
        <w:spacing w:before="0"/>
        <w:ind w:left="0" w:firstLine="0"/>
        <w:rPr>
          <w:sz w:val="28"/>
        </w:rPr>
      </w:pPr>
    </w:p>
    <w:p w:rsidR="00AA0C49" w:rsidRDefault="007A7152">
      <w:pPr>
        <w:pStyle w:val="Heading1"/>
        <w:spacing w:before="240"/>
      </w:pPr>
      <w:r>
        <w:t>PARTICIPATIONS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 w:line="273" w:lineRule="auto"/>
        <w:ind w:right="926"/>
        <w:rPr>
          <w:rFonts w:ascii="Symbol" w:hAnsi="Symbol"/>
          <w:sz w:val="24"/>
        </w:rPr>
      </w:pPr>
      <w:r>
        <w:rPr>
          <w:sz w:val="24"/>
        </w:rPr>
        <w:t>Partic</w:t>
      </w:r>
      <w:r>
        <w:rPr>
          <w:sz w:val="24"/>
        </w:rPr>
        <w:t xml:space="preserve">ipated in </w:t>
      </w:r>
      <w:proofErr w:type="spellStart"/>
      <w:r>
        <w:rPr>
          <w:sz w:val="24"/>
        </w:rPr>
        <w:t>Swachh</w:t>
      </w:r>
      <w:proofErr w:type="spellEnd"/>
      <w:r>
        <w:rPr>
          <w:sz w:val="24"/>
        </w:rPr>
        <w:t xml:space="preserve"> Bharat </w:t>
      </w:r>
      <w:proofErr w:type="spellStart"/>
      <w:r>
        <w:rPr>
          <w:sz w:val="24"/>
        </w:rPr>
        <w:t>Abhiyan</w:t>
      </w:r>
      <w:proofErr w:type="spellEnd"/>
      <w:r>
        <w:rPr>
          <w:sz w:val="24"/>
        </w:rPr>
        <w:t xml:space="preserve"> conducted by </w:t>
      </w:r>
      <w:proofErr w:type="spellStart"/>
      <w:r>
        <w:rPr>
          <w:sz w:val="24"/>
        </w:rPr>
        <w:t>Suvidya</w:t>
      </w:r>
      <w:proofErr w:type="spellEnd"/>
      <w:r>
        <w:rPr>
          <w:sz w:val="24"/>
        </w:rPr>
        <w:t xml:space="preserve"> Institute of Technology.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Participated in National Design competition conducted by CADD</w:t>
      </w:r>
      <w:r>
        <w:rPr>
          <w:spacing w:val="-13"/>
          <w:sz w:val="24"/>
        </w:rPr>
        <w:t xml:space="preserve"> </w:t>
      </w:r>
      <w:r>
        <w:rPr>
          <w:sz w:val="24"/>
        </w:rPr>
        <w:t>Centre.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3" w:lineRule="auto"/>
        <w:ind w:right="773"/>
        <w:rPr>
          <w:rFonts w:ascii="Symbol" w:hAnsi="Symbol"/>
          <w:sz w:val="24"/>
        </w:rPr>
      </w:pPr>
      <w:r>
        <w:rPr>
          <w:sz w:val="24"/>
        </w:rPr>
        <w:t>Participated in ROBOSUMO competition organized by Radiance team at IIT Bombay.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Participated in TECHERA Project Exhibition in association with</w:t>
      </w:r>
      <w:r>
        <w:rPr>
          <w:spacing w:val="-8"/>
          <w:sz w:val="24"/>
        </w:rPr>
        <w:t xml:space="preserve"> </w:t>
      </w:r>
      <w:r>
        <w:rPr>
          <w:sz w:val="24"/>
        </w:rPr>
        <w:t>MSBTE.</w:t>
      </w:r>
    </w:p>
    <w:p w:rsidR="00AA0C49" w:rsidRDefault="007A7152">
      <w:pPr>
        <w:pStyle w:val="Heading1"/>
      </w:pPr>
      <w:r>
        <w:t>LANGUAGE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/>
        <w:ind w:hanging="361"/>
        <w:rPr>
          <w:rFonts w:ascii="Symbol" w:hAnsi="Symbol"/>
          <w:sz w:val="24"/>
        </w:rPr>
      </w:pPr>
      <w:r>
        <w:rPr>
          <w:sz w:val="24"/>
        </w:rPr>
        <w:t>English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Urdu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3"/>
        <w:ind w:hanging="361"/>
        <w:rPr>
          <w:rFonts w:ascii="Symbol" w:hAnsi="Symbol"/>
          <w:sz w:val="24"/>
        </w:rPr>
      </w:pPr>
      <w:r>
        <w:rPr>
          <w:sz w:val="24"/>
        </w:rPr>
        <w:t>Hindi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Marathi</w:t>
      </w:r>
    </w:p>
    <w:p w:rsidR="00AA0C49" w:rsidRDefault="007A7152">
      <w:pPr>
        <w:pStyle w:val="Heading1"/>
      </w:pPr>
      <w:r>
        <w:t>PERSONAL DETAILS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/>
        <w:ind w:hanging="361"/>
        <w:rPr>
          <w:rFonts w:ascii="Symbol" w:hAnsi="Symbol"/>
          <w:sz w:val="24"/>
        </w:rPr>
      </w:pPr>
      <w:r>
        <w:rPr>
          <w:sz w:val="24"/>
        </w:rPr>
        <w:t>Date of Birth:</w:t>
      </w:r>
      <w:r>
        <w:rPr>
          <w:spacing w:val="-4"/>
          <w:sz w:val="24"/>
        </w:rPr>
        <w:t xml:space="preserve"> </w:t>
      </w:r>
      <w:r>
        <w:rPr>
          <w:sz w:val="24"/>
        </w:rPr>
        <w:t>17/09/1995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Symbol" w:hAnsi="Symbol"/>
          <w:sz w:val="24"/>
        </w:rPr>
      </w:pPr>
      <w:r>
        <w:rPr>
          <w:sz w:val="24"/>
        </w:rPr>
        <w:t>Nationality: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5"/>
        <w:ind w:hanging="361"/>
        <w:rPr>
          <w:rFonts w:ascii="Symbol" w:hAnsi="Symbol"/>
          <w:sz w:val="24"/>
        </w:rPr>
      </w:pPr>
      <w:r>
        <w:rPr>
          <w:sz w:val="24"/>
        </w:rPr>
        <w:t>Gender: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</w:p>
    <w:p w:rsidR="00AA0C49" w:rsidRDefault="007A7152">
      <w:pPr>
        <w:pStyle w:val="Heading1"/>
        <w:spacing w:before="242"/>
      </w:pPr>
      <w:r>
        <w:t>VISA STATUS</w:t>
      </w:r>
    </w:p>
    <w:p w:rsidR="00AA0C49" w:rsidRDefault="007A715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4"/>
        <w:ind w:hanging="361"/>
        <w:rPr>
          <w:rFonts w:ascii="Symbol" w:hAnsi="Symbol"/>
          <w:sz w:val="24"/>
        </w:rPr>
      </w:pPr>
      <w:r>
        <w:rPr>
          <w:sz w:val="24"/>
        </w:rPr>
        <w:t>90 Days Long-term Visit Visa from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August 2019 to 25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Octo</w:t>
      </w:r>
      <w:r>
        <w:rPr>
          <w:sz w:val="24"/>
        </w:rPr>
        <w:t>ber</w:t>
      </w:r>
      <w:r>
        <w:rPr>
          <w:spacing w:val="-12"/>
          <w:sz w:val="24"/>
        </w:rPr>
        <w:t xml:space="preserve"> </w:t>
      </w:r>
      <w:r>
        <w:rPr>
          <w:sz w:val="24"/>
        </w:rPr>
        <w:t>2019</w:t>
      </w:r>
    </w:p>
    <w:sectPr w:rsidR="00AA0C49" w:rsidSect="00AA0C49">
      <w:pgSz w:w="11910" w:h="16840"/>
      <w:pgMar w:top="1340" w:right="1340" w:bottom="280" w:left="13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D9A"/>
    <w:multiLevelType w:val="hybridMultilevel"/>
    <w:tmpl w:val="68E47F80"/>
    <w:lvl w:ilvl="0" w:tplc="D54C631C">
      <w:numFmt w:val="bullet"/>
      <w:lvlText w:val="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B4E0886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86B2DF8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en-US"/>
      </w:rPr>
    </w:lvl>
    <w:lvl w:ilvl="3" w:tplc="FA7AC12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4" w:tplc="7152B6D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5" w:tplc="61C2CF4A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C50AA060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en-US"/>
      </w:rPr>
    </w:lvl>
    <w:lvl w:ilvl="7" w:tplc="2DDEFD0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59160A7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en-US"/>
      </w:rPr>
    </w:lvl>
  </w:abstractNum>
  <w:abstractNum w:abstractNumId="1">
    <w:nsid w:val="79225A0A"/>
    <w:multiLevelType w:val="hybridMultilevel"/>
    <w:tmpl w:val="156AFAD2"/>
    <w:lvl w:ilvl="0" w:tplc="F6B2AF82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87705FB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A950F23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en-US"/>
      </w:rPr>
    </w:lvl>
    <w:lvl w:ilvl="3" w:tplc="7B5AB994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4" w:tplc="1B0C169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5" w:tplc="A8AC6F2C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8C10E750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en-US"/>
      </w:rPr>
    </w:lvl>
    <w:lvl w:ilvl="7" w:tplc="9EE2ED44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119CE07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C49"/>
    <w:rsid w:val="007A7152"/>
    <w:rsid w:val="00A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C4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AA0C49"/>
    <w:pPr>
      <w:spacing w:before="245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A0C49"/>
    <w:pPr>
      <w:ind w:left="86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A0C49"/>
    <w:pPr>
      <w:ind w:left="860" w:hanging="361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C49"/>
    <w:pPr>
      <w:spacing w:before="41"/>
      <w:ind w:left="86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AA0C49"/>
    <w:pPr>
      <w:spacing w:before="80"/>
      <w:ind w:left="655" w:right="243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A0C49"/>
    <w:pPr>
      <w:spacing w:before="41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AA0C49"/>
  </w:style>
  <w:style w:type="character" w:styleId="Hyperlink">
    <w:name w:val="Hyperlink"/>
    <w:basedOn w:val="DefaultParagraphFont"/>
    <w:uiPriority w:val="99"/>
    <w:unhideWhenUsed/>
    <w:rsid w:val="007A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-3946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bhai</dc:creator>
  <cp:lastModifiedBy>348370422</cp:lastModifiedBy>
  <cp:revision>2</cp:revision>
  <dcterms:created xsi:type="dcterms:W3CDTF">2019-10-07T08:12:00Z</dcterms:created>
  <dcterms:modified xsi:type="dcterms:W3CDTF">2019-10-07T08:12:00Z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