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67" w:rsidRDefault="004E0367">
      <w:pPr>
        <w:pStyle w:val="BodyText"/>
        <w:spacing w:before="8"/>
        <w:rPr>
          <w:rFonts w:ascii="Times New Roman"/>
          <w:sz w:val="9"/>
        </w:rPr>
      </w:pPr>
    </w:p>
    <w:p w:rsidR="004E0367" w:rsidRDefault="004E0367">
      <w:pPr>
        <w:rPr>
          <w:rFonts w:ascii="Times New Roman"/>
          <w:sz w:val="9"/>
        </w:rPr>
        <w:sectPr w:rsidR="004E0367">
          <w:type w:val="continuous"/>
          <w:pgSz w:w="11910" w:h="16840"/>
          <w:pgMar w:top="120" w:right="140" w:bottom="0" w:left="180" w:header="720" w:footer="720" w:gutter="0"/>
          <w:cols w:space="720"/>
        </w:sectPr>
      </w:pPr>
    </w:p>
    <w:p w:rsidR="004E0367" w:rsidRDefault="004E0367">
      <w:pPr>
        <w:pStyle w:val="BodyText"/>
        <w:spacing w:before="8"/>
        <w:rPr>
          <w:rFonts w:ascii="Times New Roman"/>
          <w:sz w:val="7"/>
        </w:rPr>
      </w:pPr>
      <w:r w:rsidRPr="004E0367">
        <w:lastRenderedPageBreak/>
        <w:pict>
          <v:rect id="_x0000_s1046" style="position:absolute;margin-left:7.2pt;margin-top:7.2pt;width:168.6pt;height:827.5pt;z-index:-15853056;mso-position-horizontal-relative:page;mso-position-vertical-relative:page" fillcolor="#1f3863" stroked="f">
            <w10:wrap anchorx="page" anchory="page"/>
          </v:rect>
        </w:pict>
      </w:r>
      <w:r w:rsidRPr="004E0367">
        <w:pict>
          <v:rect id="_x0000_s1045" style="position:absolute;margin-left:7.25pt;margin-top:7.25pt;width:580.9pt;height:827.5pt;z-index:15731712;mso-position-horizontal-relative:page;mso-position-vertical-relative:page" filled="f" strokeweight="1.56pt">
            <w10:wrap anchorx="page" anchory="page"/>
          </v:rect>
        </w:pict>
      </w:r>
    </w:p>
    <w:p w:rsidR="004E0367" w:rsidRDefault="00317DB3">
      <w:pPr>
        <w:pStyle w:val="BodyText"/>
        <w:ind w:left="71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53760" cy="1139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60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B3" w:rsidRDefault="00317DB3">
      <w:pPr>
        <w:spacing w:before="147"/>
        <w:ind w:left="399" w:right="327"/>
        <w:jc w:val="center"/>
        <w:rPr>
          <w:color w:val="D0CECE"/>
          <w:sz w:val="24"/>
        </w:rPr>
      </w:pPr>
      <w:proofErr w:type="spellStart"/>
      <w:r>
        <w:rPr>
          <w:color w:val="D0CECE"/>
          <w:sz w:val="24"/>
          <w:u w:val="single" w:color="D0CECE"/>
        </w:rPr>
        <w:t>Laxmik</w:t>
      </w:r>
      <w:r>
        <w:rPr>
          <w:color w:val="D0CECE"/>
          <w:sz w:val="24"/>
        </w:rPr>
        <w:t>ant</w:t>
      </w:r>
      <w:proofErr w:type="spellEnd"/>
      <w:r>
        <w:rPr>
          <w:color w:val="D0CECE"/>
          <w:sz w:val="24"/>
        </w:rPr>
        <w:t xml:space="preserve"> </w:t>
      </w:r>
    </w:p>
    <w:p w:rsidR="004E0367" w:rsidRDefault="00317DB3">
      <w:pPr>
        <w:spacing w:before="147"/>
        <w:ind w:left="399" w:right="327"/>
        <w:jc w:val="center"/>
        <w:rPr>
          <w:sz w:val="24"/>
        </w:rPr>
      </w:pPr>
      <w:r>
        <w:rPr>
          <w:color w:val="D0CECE"/>
          <w:sz w:val="24"/>
        </w:rPr>
        <w:t>India</w:t>
      </w:r>
    </w:p>
    <w:p w:rsidR="004E0367" w:rsidRPr="00317DB3" w:rsidRDefault="004E0367">
      <w:pPr>
        <w:spacing w:line="293" w:lineRule="exact"/>
        <w:ind w:left="93" w:right="25"/>
        <w:jc w:val="center"/>
        <w:rPr>
          <w:color w:val="FFFFFF" w:themeColor="background1"/>
          <w:sz w:val="24"/>
        </w:rPr>
      </w:pPr>
    </w:p>
    <w:p w:rsidR="004E0367" w:rsidRPr="00317DB3" w:rsidRDefault="00317DB3">
      <w:pPr>
        <w:ind w:left="93" w:right="25"/>
        <w:jc w:val="center"/>
        <w:rPr>
          <w:color w:val="FFFFFF" w:themeColor="background1"/>
          <w:sz w:val="24"/>
        </w:rPr>
      </w:pPr>
      <w:hyperlink r:id="rId6" w:history="1">
        <w:r w:rsidRPr="00317DB3">
          <w:rPr>
            <w:rStyle w:val="Hyperlink"/>
            <w:color w:val="FFFFFF" w:themeColor="background1"/>
          </w:rPr>
          <w:t>Laxmikant-394726@2freemail.com</w:t>
        </w:r>
      </w:hyperlink>
    </w:p>
    <w:p w:rsidR="004E0367" w:rsidRDefault="00317DB3">
      <w:pPr>
        <w:ind w:left="93" w:right="23"/>
        <w:jc w:val="center"/>
        <w:rPr>
          <w:sz w:val="24"/>
        </w:rPr>
      </w:pPr>
      <w:r>
        <w:rPr>
          <w:sz w:val="24"/>
        </w:rPr>
        <w:t xml:space="preserve"> </w:t>
      </w:r>
    </w:p>
    <w:p w:rsidR="004E0367" w:rsidRDefault="004E0367">
      <w:pPr>
        <w:pStyle w:val="BodyText"/>
        <w:rPr>
          <w:sz w:val="24"/>
        </w:rPr>
      </w:pPr>
    </w:p>
    <w:p w:rsidR="004E0367" w:rsidRDefault="004E0367">
      <w:pPr>
        <w:pStyle w:val="BodyText"/>
        <w:rPr>
          <w:sz w:val="24"/>
        </w:rPr>
      </w:pPr>
    </w:p>
    <w:p w:rsidR="004E0367" w:rsidRDefault="00317DB3">
      <w:pPr>
        <w:ind w:left="92" w:right="25"/>
        <w:jc w:val="center"/>
        <w:rPr>
          <w:sz w:val="30"/>
        </w:rPr>
      </w:pPr>
      <w:r>
        <w:rPr>
          <w:color w:val="D0CECE"/>
          <w:sz w:val="30"/>
          <w:u w:val="single" w:color="D0CECE"/>
        </w:rPr>
        <w:t>Commercial</w:t>
      </w:r>
      <w:r>
        <w:rPr>
          <w:color w:val="D0CECE"/>
          <w:spacing w:val="-13"/>
          <w:sz w:val="30"/>
          <w:u w:val="single" w:color="D0CECE"/>
        </w:rPr>
        <w:t xml:space="preserve"> </w:t>
      </w:r>
      <w:r>
        <w:rPr>
          <w:color w:val="D0CECE"/>
          <w:sz w:val="30"/>
          <w:u w:val="single" w:color="D0CECE"/>
        </w:rPr>
        <w:t>Background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spacing w:before="270"/>
        <w:ind w:right="223"/>
        <w:rPr>
          <w:rFonts w:ascii="Wingdings" w:hAnsi="Wingdings"/>
          <w:color w:val="FFFFFF"/>
          <w:sz w:val="21"/>
        </w:rPr>
      </w:pPr>
      <w:r>
        <w:rPr>
          <w:i/>
          <w:color w:val="D0CECE"/>
          <w:sz w:val="28"/>
        </w:rPr>
        <w:t xml:space="preserve">Techno-commercial Activities: </w:t>
      </w:r>
      <w:r>
        <w:rPr>
          <w:color w:val="D0CECE"/>
        </w:rPr>
        <w:t xml:space="preserve">Requirement Understanding, </w:t>
      </w:r>
      <w:r>
        <w:rPr>
          <w:i/>
          <w:color w:val="D0CECE"/>
        </w:rPr>
        <w:t xml:space="preserve">Client Visits and F2F Discussions: </w:t>
      </w:r>
      <w:r>
        <w:rPr>
          <w:color w:val="D0CECE"/>
        </w:rPr>
        <w:t>Creating brand</w:t>
      </w:r>
      <w:r>
        <w:rPr>
          <w:color w:val="D0CECE"/>
          <w:spacing w:val="-1"/>
        </w:rPr>
        <w:t xml:space="preserve"> </w:t>
      </w:r>
      <w:r>
        <w:rPr>
          <w:color w:val="D0CECE"/>
        </w:rPr>
        <w:t>value</w:t>
      </w:r>
    </w:p>
    <w:p w:rsidR="004E0367" w:rsidRDefault="004E0367">
      <w:pPr>
        <w:pStyle w:val="BodyText"/>
        <w:spacing w:before="11"/>
        <w:rPr>
          <w:sz w:val="21"/>
        </w:rPr>
      </w:pP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ind w:right="120"/>
        <w:rPr>
          <w:rFonts w:ascii="Wingdings" w:hAnsi="Wingdings"/>
          <w:i/>
          <w:color w:val="FFFFFF"/>
          <w:sz w:val="21"/>
        </w:rPr>
      </w:pPr>
      <w:r>
        <w:rPr>
          <w:i/>
          <w:color w:val="D0CECE"/>
          <w:sz w:val="28"/>
        </w:rPr>
        <w:t xml:space="preserve">Project Management: </w:t>
      </w:r>
      <w:r>
        <w:rPr>
          <w:color w:val="D0CECE"/>
        </w:rPr>
        <w:t xml:space="preserve">Budget allocations and profits, RISK Analysis, </w:t>
      </w:r>
      <w:r>
        <w:rPr>
          <w:i/>
          <w:color w:val="D0CECE"/>
        </w:rPr>
        <w:t>Resource Management</w:t>
      </w:r>
    </w:p>
    <w:p w:rsidR="004E0367" w:rsidRDefault="004E0367">
      <w:pPr>
        <w:pStyle w:val="BodyText"/>
        <w:rPr>
          <w:i/>
        </w:rPr>
      </w:pP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ind w:right="90"/>
        <w:rPr>
          <w:rFonts w:ascii="Wingdings" w:hAnsi="Wingdings"/>
          <w:color w:val="FFFFFF"/>
          <w:sz w:val="21"/>
        </w:rPr>
      </w:pPr>
      <w:r>
        <w:rPr>
          <w:i/>
          <w:color w:val="D0CECE"/>
          <w:spacing w:val="-3"/>
          <w:sz w:val="28"/>
        </w:rPr>
        <w:t xml:space="preserve">Tendering: </w:t>
      </w:r>
      <w:r>
        <w:rPr>
          <w:color w:val="D0CECE"/>
        </w:rPr>
        <w:t>Document scrutiny, Competition Analysis, Spec</w:t>
      </w:r>
      <w:r>
        <w:rPr>
          <w:color w:val="D0CECE"/>
          <w:spacing w:val="-1"/>
        </w:rPr>
        <w:t xml:space="preserve"> </w:t>
      </w:r>
      <w:r>
        <w:rPr>
          <w:color w:val="D0CECE"/>
        </w:rPr>
        <w:t>preparation</w:t>
      </w:r>
    </w:p>
    <w:p w:rsidR="004E0367" w:rsidRDefault="004E0367">
      <w:pPr>
        <w:pStyle w:val="BodyText"/>
        <w:spacing w:before="2"/>
      </w:pP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ind w:right="132"/>
        <w:rPr>
          <w:rFonts w:ascii="Wingdings" w:hAnsi="Wingdings"/>
          <w:color w:val="FFFFFF"/>
          <w:sz w:val="21"/>
        </w:rPr>
      </w:pPr>
      <w:r>
        <w:rPr>
          <w:i/>
          <w:color w:val="D0CECE"/>
          <w:sz w:val="28"/>
        </w:rPr>
        <w:t xml:space="preserve">Negotiations: </w:t>
      </w:r>
      <w:r>
        <w:rPr>
          <w:color w:val="D0CECE"/>
        </w:rPr>
        <w:t xml:space="preserve">Value </w:t>
      </w:r>
      <w:r>
        <w:rPr>
          <w:color w:val="D0CECE"/>
          <w:spacing w:val="-4"/>
        </w:rPr>
        <w:t xml:space="preserve">added </w:t>
      </w:r>
      <w:r>
        <w:rPr>
          <w:color w:val="D0CECE"/>
        </w:rPr>
        <w:t>propositions</w:t>
      </w:r>
    </w:p>
    <w:p w:rsidR="004E0367" w:rsidRDefault="004E0367">
      <w:pPr>
        <w:pStyle w:val="BodyText"/>
      </w:pP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ind w:right="48"/>
        <w:rPr>
          <w:rFonts w:ascii="Wingdings" w:hAnsi="Wingdings"/>
          <w:color w:val="FFFFFF"/>
          <w:sz w:val="21"/>
        </w:rPr>
      </w:pPr>
      <w:r>
        <w:rPr>
          <w:i/>
          <w:color w:val="D0CECE"/>
          <w:sz w:val="28"/>
        </w:rPr>
        <w:t>Presentations,</w:t>
      </w:r>
      <w:r>
        <w:rPr>
          <w:i/>
          <w:color w:val="D0CECE"/>
          <w:spacing w:val="-12"/>
          <w:sz w:val="28"/>
        </w:rPr>
        <w:t xml:space="preserve"> </w:t>
      </w:r>
      <w:r>
        <w:rPr>
          <w:i/>
          <w:color w:val="D0CECE"/>
          <w:sz w:val="28"/>
        </w:rPr>
        <w:t xml:space="preserve">Seminars: </w:t>
      </w:r>
      <w:r>
        <w:rPr>
          <w:color w:val="D0CECE"/>
        </w:rPr>
        <w:t>Direct communication, Paper and Digital</w:t>
      </w:r>
      <w:r>
        <w:rPr>
          <w:color w:val="D0CECE"/>
          <w:spacing w:val="-4"/>
        </w:rPr>
        <w:t xml:space="preserve"> </w:t>
      </w:r>
      <w:r>
        <w:rPr>
          <w:color w:val="D0CECE"/>
        </w:rPr>
        <w:t>marketing</w:t>
      </w:r>
    </w:p>
    <w:p w:rsidR="004E0367" w:rsidRDefault="004E0367">
      <w:pPr>
        <w:pStyle w:val="BodyText"/>
      </w:pP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ind w:right="371"/>
        <w:rPr>
          <w:rFonts w:ascii="Wingdings" w:hAnsi="Wingdings"/>
          <w:color w:val="FFFFFF"/>
          <w:sz w:val="21"/>
        </w:rPr>
      </w:pPr>
      <w:r>
        <w:rPr>
          <w:i/>
          <w:color w:val="D0CECE"/>
          <w:sz w:val="28"/>
        </w:rPr>
        <w:t xml:space="preserve">Exhibitions: </w:t>
      </w:r>
      <w:r>
        <w:rPr>
          <w:color w:val="D0CECE"/>
        </w:rPr>
        <w:t xml:space="preserve">New lead generations, supplier identification, market </w:t>
      </w:r>
      <w:r>
        <w:rPr>
          <w:color w:val="D0CECE"/>
          <w:spacing w:val="-3"/>
        </w:rPr>
        <w:t xml:space="preserve">trend </w:t>
      </w:r>
      <w:r>
        <w:rPr>
          <w:color w:val="D0CECE"/>
        </w:rPr>
        <w:t>analysis</w:t>
      </w:r>
    </w:p>
    <w:p w:rsidR="004E0367" w:rsidRDefault="004E0367">
      <w:pPr>
        <w:pStyle w:val="BodyText"/>
      </w:pP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ind w:right="277"/>
        <w:rPr>
          <w:rFonts w:ascii="Wingdings" w:hAnsi="Wingdings"/>
          <w:color w:val="FFFFFF"/>
          <w:sz w:val="21"/>
        </w:rPr>
      </w:pPr>
      <w:r>
        <w:rPr>
          <w:i/>
          <w:color w:val="D0CECE"/>
          <w:sz w:val="28"/>
        </w:rPr>
        <w:t xml:space="preserve">Reporting: </w:t>
      </w:r>
      <w:r>
        <w:rPr>
          <w:color w:val="D0CECE"/>
        </w:rPr>
        <w:t xml:space="preserve">Weekly, Monthly, Quarterly to </w:t>
      </w:r>
      <w:r>
        <w:rPr>
          <w:color w:val="D0CECE"/>
          <w:spacing w:val="-3"/>
        </w:rPr>
        <w:t xml:space="preserve">assess </w:t>
      </w:r>
      <w:r>
        <w:rPr>
          <w:color w:val="D0CECE"/>
        </w:rPr>
        <w:t>and adjust the</w:t>
      </w:r>
      <w:r>
        <w:rPr>
          <w:color w:val="D0CECE"/>
          <w:spacing w:val="-3"/>
        </w:rPr>
        <w:t xml:space="preserve"> </w:t>
      </w:r>
      <w:r>
        <w:rPr>
          <w:color w:val="D0CECE"/>
        </w:rPr>
        <w:t>activities</w:t>
      </w:r>
    </w:p>
    <w:p w:rsidR="004E0367" w:rsidRDefault="004E0367">
      <w:pPr>
        <w:pStyle w:val="BodyText"/>
      </w:pP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ind w:right="148"/>
        <w:rPr>
          <w:rFonts w:ascii="Wingdings" w:hAnsi="Wingdings"/>
          <w:color w:val="FFFFFF"/>
          <w:sz w:val="21"/>
        </w:rPr>
      </w:pPr>
      <w:r>
        <w:rPr>
          <w:i/>
          <w:color w:val="D0CECE"/>
          <w:sz w:val="28"/>
        </w:rPr>
        <w:t xml:space="preserve">Strategic Planning: </w:t>
      </w:r>
      <w:r>
        <w:rPr>
          <w:color w:val="D0CECE"/>
        </w:rPr>
        <w:t>Product, Solutions promotion, Regional strategies, Sector targeting, Product</w:t>
      </w:r>
      <w:r>
        <w:rPr>
          <w:color w:val="D0CECE"/>
          <w:spacing w:val="-4"/>
        </w:rPr>
        <w:t xml:space="preserve"> </w:t>
      </w:r>
      <w:r>
        <w:rPr>
          <w:color w:val="D0CECE"/>
        </w:rPr>
        <w:t>Placement</w:t>
      </w:r>
    </w:p>
    <w:p w:rsidR="004E0367" w:rsidRDefault="004E0367">
      <w:pPr>
        <w:pStyle w:val="BodyText"/>
      </w:pP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ind w:right="250"/>
        <w:rPr>
          <w:rFonts w:ascii="Wingdings" w:hAnsi="Wingdings"/>
          <w:color w:val="FFFFFF"/>
          <w:sz w:val="21"/>
        </w:rPr>
      </w:pPr>
      <w:r>
        <w:rPr>
          <w:i/>
          <w:color w:val="D0CECE"/>
          <w:sz w:val="28"/>
        </w:rPr>
        <w:t>Industries Served</w:t>
      </w:r>
      <w:r>
        <w:rPr>
          <w:color w:val="D0CECE"/>
          <w:sz w:val="28"/>
        </w:rPr>
        <w:t xml:space="preserve">: </w:t>
      </w:r>
      <w:r>
        <w:rPr>
          <w:color w:val="D0CECE"/>
        </w:rPr>
        <w:t>Oil &amp;</w:t>
      </w:r>
      <w:r>
        <w:rPr>
          <w:color w:val="D0CECE"/>
        </w:rPr>
        <w:t xml:space="preserve"> Gas, Water, Electrical, Steel, Power, Automobile, Material Handling</w:t>
      </w:r>
    </w:p>
    <w:p w:rsidR="004E0367" w:rsidRDefault="00317DB3">
      <w:pPr>
        <w:pStyle w:val="Heading1"/>
        <w:spacing w:before="44"/>
      </w:pPr>
      <w:r>
        <w:br w:type="column"/>
      </w:r>
      <w:r>
        <w:lastRenderedPageBreak/>
        <w:t>Profile Summary:</w:t>
      </w:r>
    </w:p>
    <w:p w:rsidR="004E0367" w:rsidRDefault="004E0367">
      <w:pPr>
        <w:pStyle w:val="BodyText"/>
        <w:spacing w:line="32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3" style="width:396.8pt;height:1.6pt;mso-position-horizontal-relative:char;mso-position-vertical-relative:line" coordsize="7936,32">
            <v:line id="_x0000_s1044" style="position:absolute" from="0,16" to="7936,16" strokecolor="#1f3863" strokeweight="1.56pt"/>
            <w10:wrap type="none"/>
            <w10:anchorlock/>
          </v:group>
        </w:pic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spacing w:before="114"/>
        <w:ind w:left="513" w:right="292"/>
        <w:jc w:val="both"/>
        <w:rPr>
          <w:rFonts w:ascii="Wingdings" w:hAnsi="Wingdings"/>
          <w:sz w:val="16"/>
        </w:rPr>
      </w:pPr>
      <w:r>
        <w:t xml:space="preserve">Professional business developer with more than 5 years of experience of on-field product handling and 8 years of experience in the business development processes, involved in product testing, management, and development of </w:t>
      </w:r>
      <w:r>
        <w:rPr>
          <w:spacing w:val="-2"/>
        </w:rPr>
        <w:t xml:space="preserve">new </w:t>
      </w:r>
      <w:r>
        <w:t>business</w:t>
      </w:r>
      <w:r>
        <w:rPr>
          <w:spacing w:val="-2"/>
        </w:rPr>
        <w:t xml:space="preserve"> </w:t>
      </w:r>
      <w:r>
        <w:t>opportunities.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spacing w:before="2"/>
        <w:ind w:left="513" w:right="293"/>
        <w:jc w:val="both"/>
        <w:rPr>
          <w:rFonts w:ascii="Wingdings" w:hAnsi="Wingdings"/>
          <w:sz w:val="16"/>
        </w:rPr>
      </w:pPr>
      <w:r>
        <w:t>RF De</w:t>
      </w:r>
      <w:r>
        <w:t>signing and consultancy, Promotional Marketing, Product sales, Business Development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ind w:left="513" w:right="295"/>
        <w:jc w:val="both"/>
        <w:rPr>
          <w:rFonts w:ascii="Wingdings" w:hAnsi="Wingdings"/>
          <w:sz w:val="16"/>
        </w:rPr>
      </w:pPr>
      <w:r>
        <w:t>Communication an arterial factor in industry, whether its digital or inter personnel and strives to cope up with new market</w:t>
      </w:r>
      <w:r>
        <w:rPr>
          <w:spacing w:val="-19"/>
        </w:rPr>
        <w:t xml:space="preserve"> </w:t>
      </w:r>
      <w:r>
        <w:t>trends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spacing w:before="1"/>
        <w:ind w:left="513" w:right="292"/>
        <w:jc w:val="both"/>
        <w:rPr>
          <w:rFonts w:ascii="Wingdings" w:hAnsi="Wingdings"/>
          <w:sz w:val="16"/>
        </w:rPr>
      </w:pPr>
      <w:r>
        <w:t>Skilled to empathize client, identify the</w:t>
      </w:r>
      <w:r>
        <w:t xml:space="preserve"> bottlenecks and provide the optimized solutions that cater the client needs and also ensure the repeat</w:t>
      </w:r>
      <w:r>
        <w:rPr>
          <w:spacing w:val="-18"/>
        </w:rPr>
        <w:t xml:space="preserve"> </w:t>
      </w:r>
      <w:r>
        <w:t>business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spacing w:line="267" w:lineRule="exact"/>
        <w:ind w:left="513"/>
        <w:jc w:val="both"/>
        <w:rPr>
          <w:rFonts w:ascii="Wingdings" w:hAnsi="Wingdings"/>
          <w:sz w:val="16"/>
        </w:rPr>
      </w:pPr>
      <w:r>
        <w:t>Strong strategic planning for sustained continual growth and resource</w:t>
      </w:r>
      <w:r>
        <w:rPr>
          <w:spacing w:val="-26"/>
        </w:rPr>
        <w:t xml:space="preserve"> </w:t>
      </w:r>
      <w:r>
        <w:t>planning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ind w:left="513"/>
        <w:jc w:val="both"/>
        <w:rPr>
          <w:rFonts w:ascii="Wingdings" w:hAnsi="Wingdings"/>
          <w:sz w:val="16"/>
        </w:rPr>
      </w:pPr>
      <w:r>
        <w:t>Self motivated and quick learner with zest for learning new tech</w:t>
      </w:r>
      <w:r>
        <w:t>nologies</w:t>
      </w:r>
      <w:r>
        <w:rPr>
          <w:spacing w:val="23"/>
        </w:rPr>
        <w:t xml:space="preserve"> </w:t>
      </w:r>
      <w:r>
        <w:t>and</w:t>
      </w:r>
    </w:p>
    <w:p w:rsidR="004E0367" w:rsidRDefault="00317DB3">
      <w:pPr>
        <w:pStyle w:val="BodyText"/>
        <w:ind w:left="513"/>
      </w:pPr>
      <w:proofErr w:type="gramStart"/>
      <w:r>
        <w:t>strategies</w:t>
      </w:r>
      <w:proofErr w:type="gramEnd"/>
    </w:p>
    <w:p w:rsidR="004E0367" w:rsidRDefault="004E0367">
      <w:pPr>
        <w:pStyle w:val="BodyText"/>
        <w:spacing w:before="9"/>
        <w:rPr>
          <w:sz w:val="20"/>
        </w:rPr>
      </w:pPr>
    </w:p>
    <w:p w:rsidR="004E0367" w:rsidRDefault="00317DB3">
      <w:pPr>
        <w:pStyle w:val="Heading1"/>
      </w:pPr>
      <w:r>
        <w:t>Achievements:</w:t>
      </w:r>
    </w:p>
    <w:p w:rsidR="004E0367" w:rsidRDefault="004E0367">
      <w:pPr>
        <w:pStyle w:val="BodyText"/>
        <w:spacing w:line="32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1" style="width:396.8pt;height:1.6pt;mso-position-horizontal-relative:char;mso-position-vertical-relative:line" coordsize="7936,32">
            <v:line id="_x0000_s1042" style="position:absolute" from="0,16" to="7936,16" strokecolor="#1f3863" strokeweight="1.56pt"/>
            <w10:wrap type="none"/>
            <w10:anchorlock/>
          </v:group>
        </w:pict>
      </w:r>
    </w:p>
    <w:p w:rsidR="004E0367" w:rsidRDefault="00317DB3">
      <w:pPr>
        <w:pStyle w:val="ListParagraph"/>
        <w:numPr>
          <w:ilvl w:val="2"/>
          <w:numId w:val="1"/>
        </w:numPr>
        <w:tabs>
          <w:tab w:val="left" w:pos="2237"/>
        </w:tabs>
        <w:spacing w:before="71"/>
        <w:ind w:right="553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2336298</wp:posOffset>
            </wp:positionH>
            <wp:positionV relativeFrom="paragraph">
              <wp:posOffset>284934</wp:posOffset>
            </wp:positionV>
            <wp:extent cx="1025645" cy="10302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645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Bagged order of 50M INR single handed in 2015,</w:t>
      </w:r>
      <w:r>
        <w:rPr>
          <w:spacing w:val="-26"/>
          <w:sz w:val="24"/>
        </w:rPr>
        <w:t xml:space="preserve"> </w:t>
      </w:r>
      <w:r>
        <w:rPr>
          <w:sz w:val="24"/>
        </w:rPr>
        <w:t>having techno-commercial</w:t>
      </w:r>
      <w:r>
        <w:rPr>
          <w:spacing w:val="-7"/>
          <w:sz w:val="24"/>
        </w:rPr>
        <w:t xml:space="preserve"> </w:t>
      </w:r>
      <w:r>
        <w:rPr>
          <w:sz w:val="24"/>
        </w:rPr>
        <w:t>challenges</w:t>
      </w:r>
    </w:p>
    <w:p w:rsidR="004E0367" w:rsidRDefault="00317DB3">
      <w:pPr>
        <w:pStyle w:val="ListParagraph"/>
        <w:numPr>
          <w:ilvl w:val="2"/>
          <w:numId w:val="1"/>
        </w:numPr>
        <w:tabs>
          <w:tab w:val="left" w:pos="2237"/>
        </w:tabs>
        <w:spacing w:before="81"/>
        <w:ind w:right="582"/>
        <w:rPr>
          <w:sz w:val="24"/>
        </w:rPr>
      </w:pPr>
      <w:r>
        <w:rPr>
          <w:sz w:val="24"/>
        </w:rPr>
        <w:t>Developed in 2016 the GPRS Routing solution making</w:t>
      </w:r>
      <w:r>
        <w:rPr>
          <w:spacing w:val="-30"/>
          <w:sz w:val="24"/>
        </w:rPr>
        <w:t xml:space="preserve"> </w:t>
      </w:r>
      <w:r>
        <w:rPr>
          <w:sz w:val="24"/>
        </w:rPr>
        <w:t>it an independent business</w:t>
      </w:r>
      <w:r>
        <w:rPr>
          <w:spacing w:val="-13"/>
          <w:sz w:val="24"/>
        </w:rPr>
        <w:t xml:space="preserve"> </w:t>
      </w:r>
      <w:r>
        <w:rPr>
          <w:sz w:val="24"/>
        </w:rPr>
        <w:t>unit</w:t>
      </w:r>
    </w:p>
    <w:p w:rsidR="004E0367" w:rsidRDefault="00317DB3">
      <w:pPr>
        <w:pStyle w:val="ListParagraph"/>
        <w:numPr>
          <w:ilvl w:val="2"/>
          <w:numId w:val="1"/>
        </w:numPr>
        <w:tabs>
          <w:tab w:val="left" w:pos="2237"/>
        </w:tabs>
        <w:spacing w:before="79"/>
        <w:ind w:right="582"/>
        <w:rPr>
          <w:sz w:val="24"/>
        </w:rPr>
      </w:pPr>
      <w:r>
        <w:rPr>
          <w:sz w:val="24"/>
        </w:rPr>
        <w:t xml:space="preserve">More than 14 appraisals in 12 years at </w:t>
      </w:r>
      <w:proofErr w:type="spellStart"/>
      <w:r>
        <w:rPr>
          <w:sz w:val="24"/>
        </w:rPr>
        <w:t>Sheetal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>Wireless with best sales person award in</w:t>
      </w:r>
      <w:r>
        <w:rPr>
          <w:spacing w:val="-11"/>
          <w:sz w:val="24"/>
        </w:rPr>
        <w:t xml:space="preserve"> </w:t>
      </w:r>
      <w:r>
        <w:rPr>
          <w:sz w:val="24"/>
        </w:rPr>
        <w:t>2015-16</w:t>
      </w:r>
    </w:p>
    <w:p w:rsidR="004E0367" w:rsidRDefault="00317DB3">
      <w:pPr>
        <w:pStyle w:val="ListParagraph"/>
        <w:numPr>
          <w:ilvl w:val="2"/>
          <w:numId w:val="1"/>
        </w:numPr>
        <w:tabs>
          <w:tab w:val="left" w:pos="2237"/>
        </w:tabs>
        <w:spacing w:before="81"/>
        <w:ind w:right="696"/>
        <w:rPr>
          <w:sz w:val="24"/>
        </w:rPr>
      </w:pPr>
      <w:r>
        <w:rPr>
          <w:sz w:val="24"/>
        </w:rPr>
        <w:t>Regarded as best performer in Solutions</w:t>
      </w:r>
      <w:r>
        <w:rPr>
          <w:spacing w:val="-34"/>
          <w:sz w:val="24"/>
        </w:rPr>
        <w:t xml:space="preserve"> </w:t>
      </w:r>
      <w:r>
        <w:rPr>
          <w:sz w:val="24"/>
        </w:rPr>
        <w:t>development and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</w:p>
    <w:p w:rsidR="004E0367" w:rsidRDefault="00317DB3">
      <w:pPr>
        <w:spacing w:before="144"/>
        <w:ind w:left="244"/>
        <w:rPr>
          <w:sz w:val="28"/>
        </w:rPr>
      </w:pPr>
      <w:r>
        <w:rPr>
          <w:sz w:val="28"/>
        </w:rPr>
        <w:t>Timeline:</w:t>
      </w:r>
    </w:p>
    <w:p w:rsidR="004E0367" w:rsidRDefault="004E0367">
      <w:pPr>
        <w:pStyle w:val="BodyText"/>
        <w:spacing w:line="32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9" style="width:396.8pt;height:1.6pt;mso-position-horizontal-relative:char;mso-position-vertical-relative:line" coordsize="7936,32">
            <v:line id="_x0000_s1040" style="position:absolute" from="0,16" to="7936,16" strokecolor="#1f3863" strokeweight="1.56pt"/>
            <w10:wrap type="none"/>
            <w10:anchorlock/>
          </v:group>
        </w:pict>
      </w:r>
    </w:p>
    <w:p w:rsidR="004E0367" w:rsidRDefault="004E0367">
      <w:pPr>
        <w:pStyle w:val="BodyText"/>
        <w:spacing w:before="12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4"/>
        <w:gridCol w:w="5531"/>
      </w:tblGrid>
      <w:tr w:rsidR="004E0367">
        <w:trPr>
          <w:trHeight w:val="408"/>
        </w:trPr>
        <w:tc>
          <w:tcPr>
            <w:tcW w:w="2404" w:type="dxa"/>
            <w:shd w:val="clear" w:color="auto" w:fill="1F3863"/>
          </w:tcPr>
          <w:p w:rsidR="004E0367" w:rsidRDefault="00317DB3">
            <w:pPr>
              <w:pStyle w:val="TableParagraph"/>
              <w:ind w:right="144"/>
              <w:jc w:val="right"/>
            </w:pPr>
            <w:r>
              <w:rPr>
                <w:color w:val="D0CECE"/>
              </w:rPr>
              <w:t>May 2016 - Feb 2019:</w:t>
            </w:r>
          </w:p>
        </w:tc>
        <w:tc>
          <w:tcPr>
            <w:tcW w:w="5531" w:type="dxa"/>
            <w:shd w:val="clear" w:color="auto" w:fill="1F3863"/>
          </w:tcPr>
          <w:p w:rsidR="004E0367" w:rsidRDefault="00317DB3" w:rsidP="00317DB3">
            <w:pPr>
              <w:pStyle w:val="TableParagraph"/>
              <w:ind w:left="146"/>
            </w:pPr>
            <w:r>
              <w:rPr>
                <w:color w:val="D0CECE"/>
              </w:rPr>
              <w:t>Sr. Business Development Manager,</w:t>
            </w:r>
          </w:p>
        </w:tc>
      </w:tr>
      <w:tr w:rsidR="004E0367">
        <w:trPr>
          <w:trHeight w:val="407"/>
        </w:trPr>
        <w:tc>
          <w:tcPr>
            <w:tcW w:w="2404" w:type="dxa"/>
            <w:shd w:val="clear" w:color="auto" w:fill="2E5496"/>
          </w:tcPr>
          <w:p w:rsidR="004E0367" w:rsidRDefault="00317DB3">
            <w:pPr>
              <w:pStyle w:val="TableParagraph"/>
              <w:ind w:right="143"/>
              <w:jc w:val="right"/>
            </w:pPr>
            <w:r>
              <w:rPr>
                <w:color w:val="D0CECE"/>
              </w:rPr>
              <w:t>May 2014 - Apr 2016:</w:t>
            </w:r>
          </w:p>
        </w:tc>
        <w:tc>
          <w:tcPr>
            <w:tcW w:w="5531" w:type="dxa"/>
            <w:shd w:val="clear" w:color="auto" w:fill="2E5496"/>
          </w:tcPr>
          <w:p w:rsidR="004E0367" w:rsidRDefault="00317DB3" w:rsidP="00317DB3">
            <w:pPr>
              <w:pStyle w:val="TableParagraph"/>
              <w:ind w:left="146"/>
            </w:pPr>
            <w:r>
              <w:rPr>
                <w:color w:val="D0CECE"/>
              </w:rPr>
              <w:t>Business Development Manager,</w:t>
            </w:r>
          </w:p>
        </w:tc>
      </w:tr>
      <w:tr w:rsidR="004E0367">
        <w:trPr>
          <w:trHeight w:val="407"/>
        </w:trPr>
        <w:tc>
          <w:tcPr>
            <w:tcW w:w="2404" w:type="dxa"/>
            <w:shd w:val="clear" w:color="auto" w:fill="8FAADC"/>
          </w:tcPr>
          <w:p w:rsidR="004E0367" w:rsidRDefault="00317DB3">
            <w:pPr>
              <w:pStyle w:val="TableParagraph"/>
              <w:ind w:right="144"/>
              <w:jc w:val="right"/>
            </w:pPr>
            <w:r>
              <w:t>Dec 2013 - Apr 2014:</w:t>
            </w:r>
          </w:p>
        </w:tc>
        <w:tc>
          <w:tcPr>
            <w:tcW w:w="5531" w:type="dxa"/>
            <w:shd w:val="clear" w:color="auto" w:fill="8FAADC"/>
          </w:tcPr>
          <w:p w:rsidR="004E0367" w:rsidRDefault="00317DB3" w:rsidP="00317DB3">
            <w:pPr>
              <w:pStyle w:val="TableParagraph"/>
              <w:ind w:left="146"/>
            </w:pPr>
            <w:r>
              <w:t>Head Wireless &amp; Networking</w:t>
            </w:r>
          </w:p>
        </w:tc>
      </w:tr>
      <w:tr w:rsidR="004E0367">
        <w:trPr>
          <w:trHeight w:val="408"/>
        </w:trPr>
        <w:tc>
          <w:tcPr>
            <w:tcW w:w="2404" w:type="dxa"/>
            <w:shd w:val="clear" w:color="auto" w:fill="B4C6E7"/>
          </w:tcPr>
          <w:p w:rsidR="004E0367" w:rsidRDefault="00317DB3">
            <w:pPr>
              <w:pStyle w:val="TableParagraph"/>
              <w:ind w:right="144"/>
              <w:jc w:val="right"/>
            </w:pPr>
            <w:r>
              <w:t>May 2009 - Nov 2013:</w:t>
            </w:r>
          </w:p>
        </w:tc>
        <w:tc>
          <w:tcPr>
            <w:tcW w:w="5531" w:type="dxa"/>
            <w:shd w:val="clear" w:color="auto" w:fill="B4C6E7"/>
          </w:tcPr>
          <w:p w:rsidR="004E0367" w:rsidRDefault="00317DB3" w:rsidP="00317DB3">
            <w:pPr>
              <w:pStyle w:val="TableParagraph"/>
              <w:ind w:left="146"/>
            </w:pPr>
            <w:r>
              <w:t>Wireless Data Advisor</w:t>
            </w:r>
          </w:p>
        </w:tc>
      </w:tr>
      <w:tr w:rsidR="004E0367">
        <w:trPr>
          <w:trHeight w:val="407"/>
        </w:trPr>
        <w:tc>
          <w:tcPr>
            <w:tcW w:w="2404" w:type="dxa"/>
            <w:shd w:val="clear" w:color="auto" w:fill="DAE2F3"/>
          </w:tcPr>
          <w:p w:rsidR="004E0367" w:rsidRDefault="00317DB3">
            <w:pPr>
              <w:pStyle w:val="TableParagraph"/>
              <w:ind w:right="144"/>
              <w:jc w:val="right"/>
            </w:pPr>
            <w:r>
              <w:t>May 2006 - Apr 2009:</w:t>
            </w:r>
          </w:p>
        </w:tc>
        <w:tc>
          <w:tcPr>
            <w:tcW w:w="5531" w:type="dxa"/>
            <w:shd w:val="clear" w:color="auto" w:fill="DAE2F3"/>
          </w:tcPr>
          <w:p w:rsidR="004E0367" w:rsidRDefault="00317DB3" w:rsidP="00317DB3">
            <w:pPr>
              <w:pStyle w:val="TableParagraph"/>
              <w:ind w:left="146"/>
            </w:pPr>
            <w:r>
              <w:t>Technical Support Engineer</w:t>
            </w:r>
          </w:p>
        </w:tc>
      </w:tr>
      <w:tr w:rsidR="004E0367">
        <w:trPr>
          <w:trHeight w:val="407"/>
        </w:trPr>
        <w:tc>
          <w:tcPr>
            <w:tcW w:w="2404" w:type="dxa"/>
            <w:shd w:val="clear" w:color="auto" w:fill="EBEFF8"/>
          </w:tcPr>
          <w:p w:rsidR="004E0367" w:rsidRDefault="00317DB3">
            <w:pPr>
              <w:pStyle w:val="TableParagraph"/>
              <w:ind w:right="144"/>
              <w:jc w:val="right"/>
            </w:pPr>
            <w:r>
              <w:t>Jun 2001 - Nov 2005:</w:t>
            </w:r>
          </w:p>
        </w:tc>
        <w:tc>
          <w:tcPr>
            <w:tcW w:w="5531" w:type="dxa"/>
            <w:shd w:val="clear" w:color="auto" w:fill="EBEFF8"/>
          </w:tcPr>
          <w:p w:rsidR="004E0367" w:rsidRDefault="00317DB3">
            <w:pPr>
              <w:pStyle w:val="TableParagraph"/>
              <w:ind w:left="146"/>
            </w:pPr>
            <w:r>
              <w:t>B.E. Electronics and Communication</w:t>
            </w:r>
          </w:p>
        </w:tc>
      </w:tr>
    </w:tbl>
    <w:p w:rsidR="004E0367" w:rsidRDefault="00317DB3">
      <w:pPr>
        <w:spacing w:before="152"/>
        <w:ind w:left="244"/>
        <w:rPr>
          <w:sz w:val="28"/>
        </w:rPr>
      </w:pPr>
      <w:r>
        <w:rPr>
          <w:sz w:val="28"/>
        </w:rPr>
        <w:t>Organizational Experience:</w:t>
      </w:r>
    </w:p>
    <w:p w:rsidR="004E0367" w:rsidRDefault="004E0367">
      <w:pPr>
        <w:pStyle w:val="BodyText"/>
        <w:spacing w:line="32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7" style="width:396.8pt;height:1.6pt;mso-position-horizontal-relative:char;mso-position-vertical-relative:line" coordsize="7936,32">
            <v:line id="_x0000_s1038" style="position:absolute" from="0,16" to="7936,16" strokecolor="#1f3863" strokeweight="1.56pt"/>
            <w10:wrap type="none"/>
            <w10:anchorlock/>
          </v:group>
        </w:pict>
      </w:r>
    </w:p>
    <w:p w:rsidR="004E0367" w:rsidRDefault="00317DB3">
      <w:pPr>
        <w:tabs>
          <w:tab w:val="left" w:pos="6111"/>
        </w:tabs>
        <w:spacing w:before="51"/>
        <w:ind w:left="242"/>
        <w:rPr>
          <w:sz w:val="24"/>
        </w:rPr>
      </w:pPr>
      <w:r>
        <w:rPr>
          <w:sz w:val="24"/>
        </w:rPr>
        <w:tab/>
        <w:t>Mar 19</w:t>
      </w:r>
      <w:r>
        <w:rPr>
          <w:spacing w:val="-4"/>
          <w:sz w:val="24"/>
        </w:rPr>
        <w:t xml:space="preserve"> </w:t>
      </w:r>
      <w:r>
        <w:rPr>
          <w:sz w:val="24"/>
        </w:rPr>
        <w:t>onward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spacing w:before="119"/>
        <w:ind w:left="513"/>
        <w:rPr>
          <w:rFonts w:ascii="Wingdings" w:hAnsi="Wingdings"/>
          <w:sz w:val="16"/>
        </w:rPr>
      </w:pPr>
      <w:r>
        <w:t>Legal formalities, planning, digital</w:t>
      </w:r>
      <w:r>
        <w:rPr>
          <w:spacing w:val="-9"/>
        </w:rPr>
        <w:t xml:space="preserve"> </w:t>
      </w:r>
      <w:r>
        <w:t>marketing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spacing w:before="61"/>
        <w:ind w:left="513"/>
        <w:rPr>
          <w:rFonts w:ascii="Wingdings" w:hAnsi="Wingdings"/>
          <w:sz w:val="16"/>
        </w:rPr>
      </w:pPr>
      <w:r>
        <w:t>Market identification, product placement, product promotion, OEM</w:t>
      </w:r>
      <w:r>
        <w:rPr>
          <w:spacing w:val="-20"/>
        </w:rPr>
        <w:t xml:space="preserve"> </w:t>
      </w:r>
      <w:r>
        <w:t>development</w:t>
      </w:r>
    </w:p>
    <w:p w:rsidR="004E0367" w:rsidRDefault="004E0367">
      <w:pPr>
        <w:pStyle w:val="BodyText"/>
        <w:spacing w:before="11"/>
        <w:rPr>
          <w:sz w:val="31"/>
        </w:rPr>
      </w:pPr>
    </w:p>
    <w:p w:rsidR="004E0367" w:rsidRDefault="00317DB3">
      <w:pPr>
        <w:ind w:left="242"/>
        <w:rPr>
          <w:sz w:val="24"/>
        </w:rPr>
      </w:pPr>
      <w:r>
        <w:rPr>
          <w:sz w:val="24"/>
        </w:rPr>
        <w:t xml:space="preserve"> Sr. Busin</w:t>
      </w:r>
      <w:r>
        <w:rPr>
          <w:sz w:val="24"/>
        </w:rPr>
        <w:t>ess Development Manager</w:t>
      </w:r>
    </w:p>
    <w:p w:rsidR="004E0367" w:rsidRDefault="004E0367">
      <w:pPr>
        <w:pStyle w:val="BodyText"/>
        <w:spacing w:before="3"/>
        <w:rPr>
          <w:sz w:val="2"/>
        </w:rPr>
      </w:pPr>
    </w:p>
    <w:p w:rsidR="004E0367" w:rsidRDefault="004E0367">
      <w:pPr>
        <w:pStyle w:val="BodyText"/>
        <w:spacing w:line="32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5" style="width:396.8pt;height:1.6pt;mso-position-horizontal-relative:char;mso-position-vertical-relative:line" coordsize="7936,32">
            <v:line id="_x0000_s1036" style="position:absolute" from="0,16" to="7936,16" strokecolor="#1f3863" strokeweight="1.56pt"/>
            <w10:wrap type="none"/>
            <w10:anchorlock/>
          </v:group>
        </w:pic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spacing w:before="60"/>
        <w:ind w:left="513" w:right="657"/>
        <w:rPr>
          <w:rFonts w:ascii="Wingdings" w:hAnsi="Wingdings"/>
          <w:sz w:val="14"/>
        </w:rPr>
      </w:pPr>
      <w:r>
        <w:t>Business Development: market competition analysis, product placement, sales strategies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spacing w:before="61"/>
        <w:ind w:left="513"/>
        <w:rPr>
          <w:rFonts w:ascii="Wingdings" w:hAnsi="Wingdings"/>
          <w:sz w:val="14"/>
        </w:rPr>
      </w:pPr>
      <w:r>
        <w:t>Projects Management: client discussions, project progress tracking,</w:t>
      </w:r>
      <w:r>
        <w:rPr>
          <w:spacing w:val="-23"/>
        </w:rPr>
        <w:t xml:space="preserve"> </w:t>
      </w:r>
      <w:r>
        <w:t>reporting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spacing w:before="60"/>
        <w:ind w:left="513"/>
        <w:rPr>
          <w:rFonts w:ascii="Wingdings" w:hAnsi="Wingdings"/>
          <w:sz w:val="14"/>
        </w:rPr>
      </w:pPr>
      <w:r>
        <w:t>Ensuring effective co-ordination with the management, sales, technical</w:t>
      </w:r>
      <w:r>
        <w:rPr>
          <w:spacing w:val="-26"/>
        </w:rPr>
        <w:t xml:space="preserve"> </w:t>
      </w:r>
      <w:r>
        <w:t>teams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spacing w:before="60"/>
        <w:ind w:left="513"/>
        <w:rPr>
          <w:rFonts w:ascii="Wingdings" w:hAnsi="Wingdings"/>
          <w:sz w:val="14"/>
        </w:rPr>
      </w:pPr>
      <w:r>
        <w:t>Responsible for team business target, sales strategies, resource</w:t>
      </w:r>
      <w:r>
        <w:rPr>
          <w:spacing w:val="-26"/>
        </w:rPr>
        <w:t xml:space="preserve"> </w:t>
      </w:r>
      <w:r>
        <w:t>planning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14"/>
        </w:tabs>
        <w:spacing w:before="60"/>
        <w:ind w:left="513" w:right="374"/>
        <w:rPr>
          <w:rFonts w:ascii="Wingdings" w:hAnsi="Wingdings"/>
          <w:sz w:val="14"/>
        </w:rPr>
      </w:pPr>
      <w:r>
        <w:t>Persuaded management to implement tools and standardize forms to be more strategic and speed up the sales</w:t>
      </w:r>
      <w:r>
        <w:t xml:space="preserve"> cycle and to bring the uniformity to build a brand value</w:t>
      </w:r>
    </w:p>
    <w:p w:rsidR="004E0367" w:rsidRDefault="004E0367">
      <w:pPr>
        <w:pStyle w:val="BodyText"/>
      </w:pPr>
    </w:p>
    <w:p w:rsidR="004E0367" w:rsidRDefault="004E0367">
      <w:pPr>
        <w:pStyle w:val="BodyText"/>
      </w:pPr>
    </w:p>
    <w:p w:rsidR="004E0367" w:rsidRDefault="004E0367">
      <w:pPr>
        <w:pStyle w:val="BodyText"/>
        <w:spacing w:before="4"/>
        <w:rPr>
          <w:sz w:val="28"/>
        </w:rPr>
      </w:pPr>
    </w:p>
    <w:p w:rsidR="004E0367" w:rsidRDefault="00317DB3">
      <w:pPr>
        <w:pStyle w:val="Heading2"/>
      </w:pPr>
      <w:r>
        <w:t>Pg 1 of 2</w:t>
      </w:r>
    </w:p>
    <w:p w:rsidR="004E0367" w:rsidRDefault="004E0367">
      <w:pPr>
        <w:sectPr w:rsidR="004E0367">
          <w:type w:val="continuous"/>
          <w:pgSz w:w="11910" w:h="16840"/>
          <w:pgMar w:top="120" w:right="140" w:bottom="0" w:left="180" w:header="720" w:footer="720" w:gutter="0"/>
          <w:cols w:num="2" w:space="720" w:equalWidth="0">
            <w:col w:w="3229" w:space="162"/>
            <w:col w:w="8199"/>
          </w:cols>
        </w:sectPr>
      </w:pPr>
    </w:p>
    <w:p w:rsidR="004E0367" w:rsidRDefault="004E0367">
      <w:pPr>
        <w:spacing w:before="91"/>
        <w:ind w:left="249"/>
        <w:rPr>
          <w:sz w:val="32"/>
        </w:rPr>
      </w:pPr>
      <w:r w:rsidRPr="004E0367">
        <w:lastRenderedPageBreak/>
        <w:pict>
          <v:rect id="_x0000_s1034" style="position:absolute;left:0;text-align:left;margin-left:7.2pt;margin-top:7.2pt;width:168.5pt;height:827.5pt;z-index:-15850496;mso-position-horizontal-relative:page;mso-position-vertical-relative:page" fillcolor="#1f3863" stroked="f">
            <w10:wrap anchorx="page" anchory="page"/>
          </v:rect>
        </w:pict>
      </w:r>
      <w:r w:rsidRPr="004E0367">
        <w:pict>
          <v:group id="_x0000_s1031" style="position:absolute;left:0;text-align:left;margin-left:6.5pt;margin-top:6.5pt;width:582.5pt;height:829.1pt;z-index:-15849472;mso-position-horizontal-relative:page;mso-position-vertical-relative:page" coordorigin="130,130" coordsize="11650,16582">
            <v:rect id="_x0000_s1033" style="position:absolute;left:145;top:145;width:11619;height:16551" filled="f" strokeweight="1.56pt"/>
            <v:rect id="_x0000_s1032" style="position:absolute;left:145;top:145;width:11619;height:16551" filled="f" strokeweight="1.56pt"/>
            <w10:wrap anchorx="page" anchory="page"/>
          </v:group>
        </w:pict>
      </w:r>
      <w:r w:rsidR="00317DB3">
        <w:rPr>
          <w:color w:val="D0CECE"/>
          <w:sz w:val="32"/>
          <w:u w:val="single" w:color="D0CECE"/>
        </w:rPr>
        <w:t>Technical Background</w:t>
      </w:r>
    </w:p>
    <w:p w:rsidR="004E0367" w:rsidRDefault="004E0367">
      <w:pPr>
        <w:pStyle w:val="BodyText"/>
        <w:rPr>
          <w:sz w:val="24"/>
        </w:rPr>
      </w:pPr>
    </w:p>
    <w:p w:rsidR="004E0367" w:rsidRDefault="00317DB3">
      <w:pPr>
        <w:spacing w:before="1" w:line="341" w:lineRule="exact"/>
        <w:ind w:left="108"/>
        <w:rPr>
          <w:i/>
          <w:sz w:val="28"/>
        </w:rPr>
      </w:pPr>
      <w:r>
        <w:rPr>
          <w:i/>
          <w:color w:val="D0CECE"/>
          <w:sz w:val="28"/>
        </w:rPr>
        <w:t>Routers Firewalls: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spacing w:line="292" w:lineRule="exact"/>
        <w:rPr>
          <w:rFonts w:ascii="Wingdings" w:hAnsi="Wingdings"/>
          <w:color w:val="FFFFFF"/>
          <w:sz w:val="18"/>
        </w:rPr>
      </w:pPr>
      <w:proofErr w:type="spellStart"/>
      <w:r>
        <w:rPr>
          <w:color w:val="D0CECE"/>
          <w:sz w:val="24"/>
        </w:rPr>
        <w:t>Inhand</w:t>
      </w:r>
      <w:proofErr w:type="spellEnd"/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spacing w:before="2"/>
        <w:rPr>
          <w:rFonts w:ascii="Wingdings" w:hAnsi="Wingdings"/>
          <w:color w:val="FFFFFF"/>
          <w:sz w:val="18"/>
        </w:rPr>
      </w:pPr>
      <w:proofErr w:type="spellStart"/>
      <w:r>
        <w:rPr>
          <w:color w:val="D0CECE"/>
          <w:spacing w:val="-3"/>
          <w:sz w:val="24"/>
        </w:rPr>
        <w:t>Teltonika</w:t>
      </w:r>
      <w:proofErr w:type="spellEnd"/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proofErr w:type="spellStart"/>
      <w:r>
        <w:rPr>
          <w:color w:val="D0CECE"/>
          <w:sz w:val="24"/>
        </w:rPr>
        <w:t>Ursalink</w:t>
      </w:r>
      <w:proofErr w:type="spellEnd"/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Siemens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proofErr w:type="spellStart"/>
      <w:r>
        <w:rPr>
          <w:color w:val="D0CECE"/>
          <w:sz w:val="24"/>
        </w:rPr>
        <w:t>Cyberoam</w:t>
      </w:r>
      <w:proofErr w:type="spellEnd"/>
      <w:r>
        <w:rPr>
          <w:color w:val="D0CECE"/>
          <w:sz w:val="24"/>
        </w:rPr>
        <w:t>/</w:t>
      </w:r>
      <w:proofErr w:type="spellStart"/>
      <w:r>
        <w:rPr>
          <w:color w:val="D0CECE"/>
          <w:sz w:val="24"/>
        </w:rPr>
        <w:t>Sophos</w:t>
      </w:r>
      <w:proofErr w:type="spellEnd"/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proofErr w:type="spellStart"/>
      <w:r>
        <w:rPr>
          <w:color w:val="D0CECE"/>
          <w:sz w:val="24"/>
        </w:rPr>
        <w:t>Fortigate</w:t>
      </w:r>
      <w:proofErr w:type="spellEnd"/>
      <w:r>
        <w:rPr>
          <w:color w:val="D0CECE"/>
          <w:sz w:val="24"/>
        </w:rPr>
        <w:t>,</w:t>
      </w:r>
      <w:r>
        <w:rPr>
          <w:color w:val="D0CECE"/>
          <w:spacing w:val="-5"/>
          <w:sz w:val="24"/>
        </w:rPr>
        <w:t xml:space="preserve"> </w:t>
      </w:r>
      <w:r>
        <w:rPr>
          <w:color w:val="D0CECE"/>
          <w:sz w:val="24"/>
        </w:rPr>
        <w:t>Cisco</w:t>
      </w:r>
    </w:p>
    <w:p w:rsidR="004E0367" w:rsidRDefault="004E0367">
      <w:pPr>
        <w:pStyle w:val="BodyText"/>
        <w:spacing w:before="11"/>
        <w:rPr>
          <w:sz w:val="23"/>
        </w:rPr>
      </w:pPr>
    </w:p>
    <w:p w:rsidR="004E0367" w:rsidRDefault="00317DB3">
      <w:pPr>
        <w:spacing w:before="1" w:line="341" w:lineRule="exact"/>
        <w:ind w:left="108"/>
        <w:rPr>
          <w:i/>
          <w:sz w:val="28"/>
        </w:rPr>
      </w:pPr>
      <w:r>
        <w:rPr>
          <w:i/>
          <w:color w:val="D0CECE"/>
          <w:sz w:val="28"/>
        </w:rPr>
        <w:t>Technologies: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spacing w:line="292" w:lineRule="exact"/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VHF/UHF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spacing w:before="2"/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WAN/LAN/WLAN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802.11a/b/g/n/ac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Bluetooth,</w:t>
      </w:r>
      <w:r>
        <w:rPr>
          <w:color w:val="D0CECE"/>
          <w:spacing w:val="-9"/>
          <w:sz w:val="24"/>
        </w:rPr>
        <w:t xml:space="preserve"> </w:t>
      </w:r>
      <w:proofErr w:type="spellStart"/>
      <w:r>
        <w:rPr>
          <w:color w:val="D0CECE"/>
          <w:sz w:val="24"/>
        </w:rPr>
        <w:t>Zigbee</w:t>
      </w:r>
      <w:proofErr w:type="spellEnd"/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GSM, GPRS, 3G,</w:t>
      </w:r>
      <w:r>
        <w:rPr>
          <w:color w:val="D0CECE"/>
          <w:spacing w:val="-4"/>
          <w:sz w:val="24"/>
        </w:rPr>
        <w:t xml:space="preserve"> </w:t>
      </w:r>
      <w:r>
        <w:rPr>
          <w:color w:val="D0CECE"/>
          <w:spacing w:val="-3"/>
          <w:sz w:val="24"/>
        </w:rPr>
        <w:t>4G/LTE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proofErr w:type="spellStart"/>
      <w:r>
        <w:rPr>
          <w:color w:val="D0CECE"/>
          <w:spacing w:val="-6"/>
          <w:sz w:val="24"/>
        </w:rPr>
        <w:t>IoT</w:t>
      </w:r>
      <w:proofErr w:type="spellEnd"/>
      <w:r>
        <w:rPr>
          <w:color w:val="D0CECE"/>
          <w:spacing w:val="-6"/>
          <w:sz w:val="24"/>
        </w:rPr>
        <w:t xml:space="preserve">, </w:t>
      </w:r>
      <w:proofErr w:type="spellStart"/>
      <w:r>
        <w:rPr>
          <w:color w:val="D0CECE"/>
          <w:spacing w:val="-5"/>
          <w:sz w:val="24"/>
        </w:rPr>
        <w:t>IIoT</w:t>
      </w:r>
      <w:proofErr w:type="spellEnd"/>
      <w:r>
        <w:rPr>
          <w:color w:val="D0CECE"/>
          <w:spacing w:val="-5"/>
          <w:sz w:val="24"/>
        </w:rPr>
        <w:t>,</w:t>
      </w:r>
      <w:r>
        <w:rPr>
          <w:color w:val="D0CECE"/>
          <w:spacing w:val="2"/>
          <w:sz w:val="24"/>
        </w:rPr>
        <w:t xml:space="preserve"> </w:t>
      </w:r>
      <w:r>
        <w:rPr>
          <w:color w:val="D0CECE"/>
          <w:sz w:val="24"/>
        </w:rPr>
        <w:t>M2M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pacing w:val="-7"/>
          <w:sz w:val="24"/>
        </w:rPr>
        <w:t>VOIP,</w:t>
      </w:r>
      <w:r>
        <w:rPr>
          <w:color w:val="D0CECE"/>
          <w:spacing w:val="-3"/>
          <w:sz w:val="24"/>
        </w:rPr>
        <w:t xml:space="preserve"> </w:t>
      </w:r>
      <w:r>
        <w:rPr>
          <w:color w:val="D0CECE"/>
          <w:sz w:val="24"/>
        </w:rPr>
        <w:t>CCTV</w:t>
      </w:r>
    </w:p>
    <w:p w:rsidR="004E0367" w:rsidRDefault="004E0367">
      <w:pPr>
        <w:pStyle w:val="BodyText"/>
        <w:spacing w:before="11"/>
        <w:rPr>
          <w:sz w:val="23"/>
        </w:rPr>
      </w:pPr>
    </w:p>
    <w:p w:rsidR="004E0367" w:rsidRDefault="004E0367">
      <w:pPr>
        <w:ind w:left="108"/>
        <w:rPr>
          <w:i/>
          <w:sz w:val="28"/>
        </w:rPr>
      </w:pPr>
      <w:r w:rsidRPr="004E0367">
        <w:pict>
          <v:rect id="_x0000_s1030" style="position:absolute;left:0;text-align:left;margin-left:46.9pt;margin-top:14.5pt;width:3pt;height:.85pt;z-index:-15849984;mso-position-horizontal-relative:page" fillcolor="#d0cece" stroked="f">
            <w10:wrap anchorx="page"/>
          </v:rect>
        </w:pict>
      </w:r>
      <w:r w:rsidR="00317DB3">
        <w:rPr>
          <w:i/>
          <w:color w:val="D0CECE"/>
          <w:sz w:val="28"/>
        </w:rPr>
        <w:t>Radio Modems: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spacing w:before="1"/>
        <w:rPr>
          <w:rFonts w:ascii="Wingdings" w:hAnsi="Wingdings"/>
          <w:color w:val="FFFFFF"/>
          <w:sz w:val="18"/>
        </w:rPr>
      </w:pPr>
      <w:proofErr w:type="spellStart"/>
      <w:r>
        <w:rPr>
          <w:color w:val="D0CECE"/>
          <w:sz w:val="24"/>
        </w:rPr>
        <w:t>Calamp</w:t>
      </w:r>
      <w:proofErr w:type="spellEnd"/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spacing w:before="1"/>
        <w:rPr>
          <w:rFonts w:ascii="Wingdings" w:hAnsi="Wingdings"/>
          <w:color w:val="FFFFFF"/>
          <w:sz w:val="18"/>
        </w:rPr>
      </w:pPr>
      <w:proofErr w:type="spellStart"/>
      <w:r>
        <w:rPr>
          <w:color w:val="D0CECE"/>
          <w:sz w:val="24"/>
        </w:rPr>
        <w:t>Prosoft</w:t>
      </w:r>
      <w:proofErr w:type="spellEnd"/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proofErr w:type="spellStart"/>
      <w:r>
        <w:rPr>
          <w:color w:val="D0CECE"/>
          <w:sz w:val="24"/>
        </w:rPr>
        <w:t>Elpro</w:t>
      </w:r>
      <w:proofErr w:type="spellEnd"/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Cambium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Phoenix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pacing w:val="-10"/>
          <w:sz w:val="24"/>
        </w:rPr>
        <w:t>BATs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proofErr w:type="spellStart"/>
      <w:r>
        <w:rPr>
          <w:color w:val="D0CECE"/>
          <w:sz w:val="24"/>
        </w:rPr>
        <w:t>Ikusi</w:t>
      </w:r>
      <w:proofErr w:type="spellEnd"/>
      <w:r>
        <w:rPr>
          <w:color w:val="D0CECE"/>
          <w:sz w:val="24"/>
        </w:rPr>
        <w:t xml:space="preserve"> Radio</w:t>
      </w:r>
      <w:r>
        <w:rPr>
          <w:color w:val="D0CECE"/>
          <w:spacing w:val="-2"/>
          <w:sz w:val="24"/>
        </w:rPr>
        <w:t xml:space="preserve"> </w:t>
      </w:r>
      <w:r>
        <w:rPr>
          <w:color w:val="D0CECE"/>
          <w:sz w:val="24"/>
        </w:rPr>
        <w:t>Remote</w:t>
      </w:r>
    </w:p>
    <w:p w:rsidR="004E0367" w:rsidRDefault="004E0367">
      <w:pPr>
        <w:pStyle w:val="BodyText"/>
        <w:spacing w:before="11"/>
        <w:rPr>
          <w:sz w:val="23"/>
        </w:rPr>
      </w:pPr>
    </w:p>
    <w:p w:rsidR="004E0367" w:rsidRDefault="00317DB3">
      <w:pPr>
        <w:ind w:left="108"/>
        <w:rPr>
          <w:i/>
          <w:sz w:val="28"/>
        </w:rPr>
      </w:pPr>
      <w:r>
        <w:rPr>
          <w:i/>
          <w:color w:val="D0CECE"/>
          <w:sz w:val="28"/>
        </w:rPr>
        <w:t>Protocols: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spacing w:before="1"/>
        <w:ind w:right="38"/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 xml:space="preserve">IEC 104/101, </w:t>
      </w:r>
      <w:proofErr w:type="spellStart"/>
      <w:r>
        <w:rPr>
          <w:color w:val="D0CECE"/>
          <w:sz w:val="24"/>
        </w:rPr>
        <w:t>Profibus</w:t>
      </w:r>
      <w:proofErr w:type="spellEnd"/>
      <w:r>
        <w:rPr>
          <w:color w:val="D0CECE"/>
          <w:sz w:val="24"/>
        </w:rPr>
        <w:t>,</w:t>
      </w:r>
      <w:r>
        <w:rPr>
          <w:color w:val="D0CECE"/>
          <w:spacing w:val="-13"/>
          <w:sz w:val="24"/>
        </w:rPr>
        <w:t xml:space="preserve"> </w:t>
      </w:r>
      <w:r>
        <w:rPr>
          <w:color w:val="D0CECE"/>
          <w:sz w:val="24"/>
        </w:rPr>
        <w:t xml:space="preserve">DNP3 Serial and Ethernet, </w:t>
      </w:r>
      <w:proofErr w:type="spellStart"/>
      <w:r>
        <w:rPr>
          <w:color w:val="D0CECE"/>
          <w:sz w:val="24"/>
        </w:rPr>
        <w:t>Modbus</w:t>
      </w:r>
      <w:proofErr w:type="spellEnd"/>
      <w:r>
        <w:rPr>
          <w:color w:val="D0CECE"/>
          <w:sz w:val="24"/>
        </w:rPr>
        <w:t>/</w:t>
      </w:r>
      <w:r>
        <w:rPr>
          <w:color w:val="D0CECE"/>
          <w:spacing w:val="-6"/>
          <w:sz w:val="24"/>
        </w:rPr>
        <w:t xml:space="preserve"> </w:t>
      </w:r>
      <w:r>
        <w:rPr>
          <w:color w:val="D0CECE"/>
          <w:spacing w:val="-3"/>
          <w:sz w:val="24"/>
        </w:rPr>
        <w:t>TCP/UDP</w:t>
      </w:r>
    </w:p>
    <w:p w:rsidR="004E0367" w:rsidRDefault="004E0367">
      <w:pPr>
        <w:pStyle w:val="BodyText"/>
        <w:rPr>
          <w:sz w:val="24"/>
        </w:rPr>
      </w:pPr>
    </w:p>
    <w:p w:rsidR="004E0367" w:rsidRDefault="00317DB3">
      <w:pPr>
        <w:spacing w:line="341" w:lineRule="exact"/>
        <w:ind w:left="108"/>
        <w:rPr>
          <w:i/>
          <w:sz w:val="28"/>
        </w:rPr>
      </w:pPr>
      <w:r>
        <w:rPr>
          <w:i/>
          <w:color w:val="D0CECE"/>
          <w:sz w:val="28"/>
        </w:rPr>
        <w:t>PLC/SCADA: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spacing w:line="292" w:lineRule="exact"/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Siemens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Rockwell-AB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spacing w:before="2"/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Schneider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ABB</w:t>
      </w:r>
    </w:p>
    <w:p w:rsidR="004E0367" w:rsidRDefault="004E0367">
      <w:pPr>
        <w:pStyle w:val="BodyText"/>
        <w:rPr>
          <w:sz w:val="24"/>
        </w:rPr>
      </w:pPr>
    </w:p>
    <w:p w:rsidR="004E0367" w:rsidRDefault="00317DB3">
      <w:pPr>
        <w:spacing w:line="341" w:lineRule="exact"/>
        <w:ind w:left="108"/>
        <w:rPr>
          <w:i/>
          <w:sz w:val="28"/>
        </w:rPr>
      </w:pPr>
      <w:r>
        <w:rPr>
          <w:i/>
          <w:color w:val="D0CECE"/>
          <w:sz w:val="28"/>
        </w:rPr>
        <w:t>Software: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spacing w:line="292" w:lineRule="exact"/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Windows, Linux</w:t>
      </w:r>
      <w:r>
        <w:rPr>
          <w:color w:val="D0CECE"/>
          <w:spacing w:val="-7"/>
          <w:sz w:val="24"/>
        </w:rPr>
        <w:t xml:space="preserve"> </w:t>
      </w:r>
      <w:proofErr w:type="spellStart"/>
      <w:r>
        <w:rPr>
          <w:color w:val="D0CECE"/>
          <w:sz w:val="24"/>
        </w:rPr>
        <w:t>Ubuntu</w:t>
      </w:r>
      <w:proofErr w:type="spellEnd"/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Office</w:t>
      </w:r>
      <w:r>
        <w:rPr>
          <w:color w:val="D0CECE"/>
          <w:spacing w:val="-2"/>
          <w:sz w:val="24"/>
        </w:rPr>
        <w:t xml:space="preserve"> </w:t>
      </w:r>
      <w:r>
        <w:rPr>
          <w:color w:val="D0CECE"/>
          <w:sz w:val="24"/>
        </w:rPr>
        <w:t>Packages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RF Path</w:t>
      </w:r>
      <w:r>
        <w:rPr>
          <w:color w:val="D0CECE"/>
          <w:spacing w:val="-4"/>
          <w:sz w:val="24"/>
        </w:rPr>
        <w:t xml:space="preserve"> </w:t>
      </w:r>
      <w:r>
        <w:rPr>
          <w:color w:val="D0CECE"/>
          <w:sz w:val="24"/>
        </w:rPr>
        <w:t>Study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 xml:space="preserve">Network </w:t>
      </w:r>
      <w:r>
        <w:rPr>
          <w:color w:val="D0CECE"/>
          <w:spacing w:val="-3"/>
          <w:sz w:val="24"/>
        </w:rPr>
        <w:t>Packet</w:t>
      </w:r>
      <w:r>
        <w:rPr>
          <w:color w:val="D0CECE"/>
          <w:spacing w:val="-4"/>
          <w:sz w:val="24"/>
        </w:rPr>
        <w:t xml:space="preserve"> </w:t>
      </w:r>
      <w:r>
        <w:rPr>
          <w:color w:val="D0CECE"/>
          <w:sz w:val="24"/>
        </w:rPr>
        <w:t>Sniffer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spacing w:before="2"/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Python,</w:t>
      </w:r>
      <w:r>
        <w:rPr>
          <w:color w:val="D0CECE"/>
          <w:spacing w:val="-1"/>
          <w:sz w:val="24"/>
        </w:rPr>
        <w:t xml:space="preserve"> </w:t>
      </w:r>
      <w:r>
        <w:rPr>
          <w:color w:val="D0CECE"/>
          <w:sz w:val="24"/>
        </w:rPr>
        <w:t>C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CRM/ERP</w:t>
      </w:r>
    </w:p>
    <w:p w:rsidR="004E0367" w:rsidRDefault="00317DB3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Wingdings" w:hAnsi="Wingdings"/>
          <w:color w:val="FFFFFF"/>
          <w:sz w:val="18"/>
        </w:rPr>
      </w:pPr>
      <w:r>
        <w:rPr>
          <w:color w:val="D0CECE"/>
          <w:sz w:val="24"/>
        </w:rPr>
        <w:t>Typing 35+</w:t>
      </w:r>
      <w:r>
        <w:rPr>
          <w:color w:val="D0CECE"/>
          <w:spacing w:val="-4"/>
          <w:sz w:val="24"/>
        </w:rPr>
        <w:t xml:space="preserve"> </w:t>
      </w:r>
      <w:r>
        <w:rPr>
          <w:color w:val="D0CECE"/>
          <w:sz w:val="24"/>
        </w:rPr>
        <w:t>WPM</w:t>
      </w:r>
    </w:p>
    <w:p w:rsidR="004E0367" w:rsidRDefault="00317DB3">
      <w:pPr>
        <w:pStyle w:val="BodyText"/>
        <w:spacing w:before="76"/>
        <w:ind w:left="248"/>
      </w:pPr>
      <w:r>
        <w:br w:type="column"/>
      </w:r>
      <w:r>
        <w:lastRenderedPageBreak/>
        <w:t>Continued…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120"/>
        <w:ind w:right="1171"/>
        <w:rPr>
          <w:rFonts w:ascii="Wingdings" w:hAnsi="Wingdings"/>
          <w:sz w:val="14"/>
        </w:rPr>
      </w:pPr>
      <w:r>
        <w:t>Performing &amp; supervising all requisite activities such as sourcing, techno- commercial evaluation,</w:t>
      </w:r>
      <w:r>
        <w:rPr>
          <w:spacing w:val="-14"/>
        </w:rPr>
        <w:t xml:space="preserve"> </w:t>
      </w:r>
      <w:r>
        <w:t>negotiation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0"/>
        <w:ind w:right="443"/>
        <w:rPr>
          <w:rFonts w:ascii="Wingdings" w:hAnsi="Wingdings"/>
          <w:sz w:val="14"/>
        </w:rPr>
      </w:pPr>
      <w:r>
        <w:t>Executing ways to achieve savings through advance product, process technology, eliminating/ substituting use of material, preparing &amp; evaluating various MIS reports to monitor day-to-day</w:t>
      </w:r>
      <w:r>
        <w:rPr>
          <w:spacing w:val="-14"/>
        </w:rPr>
        <w:t xml:space="preserve"> </w:t>
      </w:r>
      <w:r>
        <w:t>operations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1"/>
        <w:rPr>
          <w:rFonts w:ascii="Wingdings" w:hAnsi="Wingdings"/>
          <w:sz w:val="14"/>
        </w:rPr>
      </w:pPr>
      <w:r>
        <w:t>Train and mentor new sales</w:t>
      </w:r>
      <w:r>
        <w:rPr>
          <w:spacing w:val="-13"/>
        </w:rPr>
        <w:t xml:space="preserve"> </w:t>
      </w:r>
      <w:r>
        <w:t>representatives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1"/>
        <w:rPr>
          <w:rFonts w:ascii="Wingdings" w:hAnsi="Wingdings"/>
          <w:sz w:val="14"/>
        </w:rPr>
      </w:pPr>
      <w:r>
        <w:t>Motivate team members and junior staff to exceptional</w:t>
      </w:r>
      <w:r>
        <w:rPr>
          <w:spacing w:val="-28"/>
        </w:rPr>
        <w:t xml:space="preserve"> </w:t>
      </w:r>
      <w:r>
        <w:t>performance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0"/>
        <w:rPr>
          <w:rFonts w:ascii="Wingdings" w:hAnsi="Wingdings"/>
          <w:sz w:val="14"/>
        </w:rPr>
      </w:pPr>
      <w:r>
        <w:t>Quality management &amp; analysis, online reporting, funnel</w:t>
      </w:r>
      <w:r>
        <w:rPr>
          <w:spacing w:val="-16"/>
        </w:rPr>
        <w:t xml:space="preserve"> </w:t>
      </w:r>
      <w:r>
        <w:t>analysis</w:t>
      </w:r>
    </w:p>
    <w:p w:rsidR="004E0367" w:rsidRDefault="004E0367">
      <w:pPr>
        <w:pStyle w:val="BodyText"/>
        <w:spacing w:before="8"/>
        <w:rPr>
          <w:sz w:val="31"/>
        </w:rPr>
      </w:pPr>
    </w:p>
    <w:p w:rsidR="004E0367" w:rsidRDefault="00317DB3">
      <w:pPr>
        <w:tabs>
          <w:tab w:val="left" w:pos="7935"/>
        </w:tabs>
        <w:spacing w:before="1"/>
        <w:ind w:right="44"/>
        <w:jc w:val="center"/>
        <w:rPr>
          <w:sz w:val="24"/>
        </w:rPr>
      </w:pPr>
      <w:r>
        <w:rPr>
          <w:sz w:val="24"/>
          <w:u w:val="thick" w:color="1F3863"/>
        </w:rPr>
        <w:tab/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122"/>
        <w:jc w:val="both"/>
        <w:rPr>
          <w:rFonts w:ascii="Wingdings" w:hAnsi="Wingdings"/>
          <w:sz w:val="14"/>
        </w:rPr>
      </w:pPr>
      <w:r>
        <w:t>Foundation of Wireless Division to complement the business</w:t>
      </w:r>
      <w:r>
        <w:rPr>
          <w:spacing w:val="-23"/>
        </w:rPr>
        <w:t xml:space="preserve"> </w:t>
      </w:r>
      <w:r>
        <w:t>offerings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57"/>
        <w:jc w:val="both"/>
        <w:rPr>
          <w:rFonts w:ascii="Wingdings" w:hAnsi="Wingdings"/>
          <w:sz w:val="14"/>
        </w:rPr>
      </w:pPr>
      <w:r>
        <w:t>Legal Formalities for Importin</w:t>
      </w:r>
      <w:r>
        <w:t>g the hardware and minimizing the recurring</w:t>
      </w:r>
      <w:r>
        <w:rPr>
          <w:spacing w:val="-22"/>
        </w:rPr>
        <w:t xml:space="preserve"> </w:t>
      </w:r>
      <w:r>
        <w:t>costs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1"/>
        <w:ind w:right="428"/>
        <w:jc w:val="both"/>
        <w:rPr>
          <w:rFonts w:ascii="Wingdings" w:hAnsi="Wingdings"/>
          <w:sz w:val="14"/>
        </w:rPr>
      </w:pPr>
      <w:r>
        <w:t>Channel development for promotion and marketing the products in their existing client</w:t>
      </w:r>
      <w:r>
        <w:rPr>
          <w:spacing w:val="-2"/>
        </w:rPr>
        <w:t xml:space="preserve"> </w:t>
      </w:r>
      <w:r>
        <w:t>funnel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0"/>
        <w:ind w:right="1046"/>
        <w:jc w:val="both"/>
        <w:rPr>
          <w:rFonts w:ascii="Wingdings" w:hAnsi="Wingdings"/>
          <w:sz w:val="14"/>
        </w:rPr>
      </w:pPr>
      <w:r>
        <w:t>Interacting with OEM’s and selecting the right product which suits not just customer requirement but to be unique</w:t>
      </w:r>
      <w:r>
        <w:t xml:space="preserve"> in market, to add the value to the proposition, and cost effective to earn higher</w:t>
      </w:r>
      <w:r>
        <w:rPr>
          <w:spacing w:val="-19"/>
        </w:rPr>
        <w:t xml:space="preserve"> </w:t>
      </w:r>
      <w:r>
        <w:t>margins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1"/>
        <w:jc w:val="both"/>
        <w:rPr>
          <w:rFonts w:ascii="Wingdings" w:hAnsi="Wingdings"/>
          <w:sz w:val="14"/>
        </w:rPr>
      </w:pPr>
      <w:r>
        <w:t>Commercial &amp; Technical Proposal</w:t>
      </w:r>
      <w:r>
        <w:rPr>
          <w:spacing w:val="-20"/>
        </w:rPr>
        <w:t xml:space="preserve"> </w:t>
      </w:r>
      <w:r>
        <w:t>Preparation</w:t>
      </w:r>
    </w:p>
    <w:p w:rsidR="004E0367" w:rsidRDefault="004E0367">
      <w:pPr>
        <w:pStyle w:val="BodyText"/>
      </w:pPr>
    </w:p>
    <w:p w:rsidR="004E0367" w:rsidRDefault="004E0367">
      <w:pPr>
        <w:pStyle w:val="BodyText"/>
        <w:spacing w:line="32" w:lineRule="exact"/>
        <w:ind w:left="9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396.8pt;height:1.6pt;mso-position-horizontal-relative:char;mso-position-vertical-relative:line" coordsize="7936,32">
            <v:line id="_x0000_s1029" style="position:absolute" from="0,16" to="7936,16" strokecolor="#1f3863" strokeweight="1.56pt"/>
            <w10:wrap type="none"/>
            <w10:anchorlock/>
          </v:group>
        </w:pic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88"/>
        <w:ind w:right="690"/>
        <w:rPr>
          <w:rFonts w:ascii="Wingdings" w:hAnsi="Wingdings"/>
          <w:sz w:val="14"/>
        </w:rPr>
      </w:pPr>
      <w:r>
        <w:t>Responsible for account development, cold calling, assessing client needs, and identifying</w:t>
      </w:r>
      <w:r>
        <w:rPr>
          <w:spacing w:val="-3"/>
        </w:rPr>
        <w:t xml:space="preserve"> </w:t>
      </w:r>
      <w:r>
        <w:t>solutions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0"/>
        <w:ind w:right="875"/>
        <w:rPr>
          <w:rFonts w:ascii="Wingdings" w:hAnsi="Wingdings"/>
          <w:sz w:val="14"/>
        </w:rPr>
      </w:pPr>
      <w:r>
        <w:t>Manage account relationships, contract negations, sales, pricing, billing, and logistics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1"/>
        <w:rPr>
          <w:rFonts w:ascii="Wingdings" w:hAnsi="Wingdings"/>
          <w:sz w:val="14"/>
        </w:rPr>
      </w:pPr>
      <w:r>
        <w:t>Lead planning, strategy, propo</w:t>
      </w:r>
      <w:r>
        <w:t>sal process, and bid</w:t>
      </w:r>
      <w:r>
        <w:rPr>
          <w:spacing w:val="-18"/>
        </w:rPr>
        <w:t xml:space="preserve"> </w:t>
      </w:r>
      <w:r>
        <w:t>preparation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58"/>
        <w:rPr>
          <w:rFonts w:ascii="Wingdings" w:hAnsi="Wingdings"/>
          <w:sz w:val="14"/>
        </w:rPr>
      </w:pPr>
      <w:r>
        <w:t>Perform market research on competitive landscape and industry</w:t>
      </w:r>
      <w:r>
        <w:rPr>
          <w:spacing w:val="-25"/>
        </w:rPr>
        <w:t xml:space="preserve"> </w:t>
      </w:r>
      <w:r>
        <w:t>trends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0"/>
        <w:ind w:right="447"/>
        <w:rPr>
          <w:rFonts w:ascii="Wingdings" w:hAnsi="Wingdings"/>
          <w:sz w:val="14"/>
        </w:rPr>
      </w:pPr>
      <w:r>
        <w:t>Generated new business for the firm via cold calls, in person visits, referrals from contacts and</w:t>
      </w:r>
      <w:r>
        <w:rPr>
          <w:spacing w:val="-6"/>
        </w:rPr>
        <w:t xml:space="preserve"> </w:t>
      </w:r>
      <w:r>
        <w:t>networking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1"/>
        <w:ind w:right="548"/>
        <w:rPr>
          <w:rFonts w:ascii="Wingdings" w:hAnsi="Wingdings"/>
          <w:sz w:val="14"/>
        </w:rPr>
      </w:pPr>
      <w:r>
        <w:t>Participated in trade shows, industry events,</w:t>
      </w:r>
      <w:r>
        <w:t xml:space="preserve"> customer entertainment activities, sales meetings, training programs and conferences as</w:t>
      </w:r>
      <w:r>
        <w:rPr>
          <w:spacing w:val="-21"/>
        </w:rPr>
        <w:t xml:space="preserve"> </w:t>
      </w:r>
      <w:r>
        <w:t>directed.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0"/>
        <w:rPr>
          <w:rFonts w:ascii="Wingdings" w:hAnsi="Wingdings"/>
          <w:sz w:val="14"/>
        </w:rPr>
      </w:pPr>
      <w:r>
        <w:t>Promotional Marketing activities, Design approvals,</w:t>
      </w:r>
      <w:r>
        <w:rPr>
          <w:spacing w:val="-24"/>
        </w:rPr>
        <w:t xml:space="preserve"> </w:t>
      </w:r>
      <w:r>
        <w:t>Negotiations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0"/>
        <w:rPr>
          <w:rFonts w:ascii="Wingdings" w:hAnsi="Wingdings"/>
          <w:sz w:val="14"/>
        </w:rPr>
      </w:pPr>
      <w:r>
        <w:t>Pre &amp; Post Sales Activities, Commercial &amp; Technical Proposal</w:t>
      </w:r>
      <w:r>
        <w:rPr>
          <w:spacing w:val="-32"/>
        </w:rPr>
        <w:t xml:space="preserve"> </w:t>
      </w:r>
      <w:r>
        <w:t>Preparation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1"/>
        <w:ind w:right="1727"/>
        <w:rPr>
          <w:rFonts w:ascii="Wingdings" w:hAnsi="Wingdings"/>
          <w:sz w:val="14"/>
        </w:rPr>
      </w:pPr>
      <w:r>
        <w:t>Product testing, in</w:t>
      </w:r>
      <w:r>
        <w:t>stallation, commissioning, technical support and troubleshooting</w:t>
      </w:r>
    </w:p>
    <w:p w:rsidR="004E0367" w:rsidRDefault="004E0367">
      <w:pPr>
        <w:pStyle w:val="BodyText"/>
      </w:pPr>
    </w:p>
    <w:p w:rsidR="004E0367" w:rsidRDefault="004E0367">
      <w:pPr>
        <w:pStyle w:val="BodyText"/>
        <w:spacing w:before="1"/>
        <w:rPr>
          <w:sz w:val="18"/>
        </w:rPr>
      </w:pPr>
    </w:p>
    <w:p w:rsidR="004E0367" w:rsidRDefault="00317DB3">
      <w:pPr>
        <w:spacing w:before="1"/>
        <w:ind w:left="248"/>
        <w:rPr>
          <w:sz w:val="24"/>
        </w:rPr>
      </w:pPr>
      <w:r>
        <w:rPr>
          <w:sz w:val="24"/>
        </w:rPr>
        <w:t>Personal Information:</w:t>
      </w:r>
    </w:p>
    <w:p w:rsidR="004E0367" w:rsidRDefault="004E0367">
      <w:pPr>
        <w:pStyle w:val="BodyText"/>
        <w:spacing w:line="32" w:lineRule="exact"/>
        <w:ind w:left="9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396.8pt;height:1.6pt;mso-position-horizontal-relative:char;mso-position-vertical-relative:line" coordsize="7936,32">
            <v:line id="_x0000_s1027" style="position:absolute" from="0,16" to="7936,16" strokecolor="#1f3863" strokeweight="1.56pt"/>
            <w10:wrap type="none"/>
            <w10:anchorlock/>
          </v:group>
        </w:pic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13"/>
        <w:rPr>
          <w:rFonts w:ascii="Wingdings" w:hAnsi="Wingdings"/>
          <w:sz w:val="14"/>
        </w:rPr>
      </w:pPr>
      <w:r>
        <w:t>Language Read/ Write: Marathi, Hindi,</w:t>
      </w:r>
      <w:r>
        <w:rPr>
          <w:spacing w:val="-10"/>
        </w:rPr>
        <w:t xml:space="preserve"> </w:t>
      </w:r>
      <w:r>
        <w:t>English</w:t>
      </w:r>
    </w:p>
    <w:p w:rsidR="004E0367" w:rsidRDefault="00317DB3">
      <w:pPr>
        <w:pStyle w:val="ListParagraph"/>
        <w:numPr>
          <w:ilvl w:val="1"/>
          <w:numId w:val="1"/>
        </w:numPr>
        <w:tabs>
          <w:tab w:val="left" w:pos="520"/>
        </w:tabs>
        <w:spacing w:before="61"/>
        <w:rPr>
          <w:rFonts w:ascii="Wingdings" w:hAnsi="Wingdings"/>
          <w:sz w:val="14"/>
        </w:rPr>
      </w:pPr>
      <w:r>
        <w:t>Marital Status:</w:t>
      </w:r>
      <w:r>
        <w:rPr>
          <w:spacing w:val="-8"/>
        </w:rPr>
        <w:t xml:space="preserve"> </w:t>
      </w:r>
      <w:r>
        <w:t>Married</w:t>
      </w:r>
    </w:p>
    <w:p w:rsidR="004E0367" w:rsidRDefault="004E0367">
      <w:pPr>
        <w:pStyle w:val="BodyText"/>
      </w:pPr>
    </w:p>
    <w:p w:rsidR="004E0367" w:rsidRDefault="004E0367">
      <w:pPr>
        <w:pStyle w:val="BodyText"/>
      </w:pPr>
    </w:p>
    <w:p w:rsidR="004E0367" w:rsidRDefault="004E0367">
      <w:pPr>
        <w:pStyle w:val="BodyText"/>
      </w:pPr>
    </w:p>
    <w:p w:rsidR="004E0367" w:rsidRDefault="004E0367">
      <w:pPr>
        <w:pStyle w:val="BodyText"/>
      </w:pPr>
    </w:p>
    <w:p w:rsidR="004E0367" w:rsidRDefault="004E0367">
      <w:pPr>
        <w:pStyle w:val="BodyText"/>
      </w:pPr>
    </w:p>
    <w:p w:rsidR="004E0367" w:rsidRDefault="004E0367">
      <w:pPr>
        <w:pStyle w:val="BodyText"/>
      </w:pPr>
    </w:p>
    <w:p w:rsidR="004E0367" w:rsidRDefault="004E0367">
      <w:pPr>
        <w:pStyle w:val="BodyText"/>
      </w:pPr>
    </w:p>
    <w:p w:rsidR="004E0367" w:rsidRDefault="004E0367">
      <w:pPr>
        <w:pStyle w:val="BodyText"/>
        <w:spacing w:before="8"/>
        <w:rPr>
          <w:sz w:val="28"/>
        </w:rPr>
      </w:pPr>
    </w:p>
    <w:p w:rsidR="004E0367" w:rsidRDefault="00317DB3">
      <w:pPr>
        <w:pStyle w:val="Heading2"/>
        <w:ind w:left="591" w:right="622" w:hanging="14"/>
        <w:jc w:val="center"/>
      </w:pPr>
      <w:r>
        <w:t xml:space="preserve">Please Note: The information in this document is highly confidential and </w:t>
      </w:r>
      <w:r>
        <w:t>required to be handled responsibly. In case if not suitable please destroy completely.</w:t>
      </w:r>
    </w:p>
    <w:p w:rsidR="004E0367" w:rsidRDefault="004E0367">
      <w:pPr>
        <w:pStyle w:val="BodyText"/>
        <w:spacing w:before="9"/>
        <w:rPr>
          <w:i/>
          <w:sz w:val="19"/>
        </w:rPr>
      </w:pPr>
    </w:p>
    <w:p w:rsidR="004E0367" w:rsidRDefault="00317DB3">
      <w:pPr>
        <w:ind w:right="102"/>
        <w:jc w:val="right"/>
        <w:rPr>
          <w:i/>
          <w:sz w:val="24"/>
        </w:rPr>
      </w:pPr>
      <w:r>
        <w:rPr>
          <w:i/>
          <w:sz w:val="24"/>
        </w:rPr>
        <w:t>Pg 2 of 2</w:t>
      </w:r>
    </w:p>
    <w:sectPr w:rsidR="004E0367" w:rsidSect="004E0367">
      <w:pgSz w:w="11910" w:h="16840"/>
      <w:pgMar w:top="120" w:right="140" w:bottom="0" w:left="180" w:header="720" w:footer="720" w:gutter="0"/>
      <w:cols w:num="2" w:space="720" w:equalWidth="0">
        <w:col w:w="3183" w:space="202"/>
        <w:col w:w="8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905"/>
    <w:multiLevelType w:val="hybridMultilevel"/>
    <w:tmpl w:val="62CECF8C"/>
    <w:lvl w:ilvl="0" w:tplc="E31EAE40">
      <w:numFmt w:val="bullet"/>
      <w:lvlText w:val=""/>
      <w:lvlJc w:val="left"/>
      <w:pPr>
        <w:ind w:left="379" w:hanging="272"/>
      </w:pPr>
      <w:rPr>
        <w:rFonts w:hint="default"/>
        <w:w w:val="100"/>
        <w:lang w:val="en-US" w:eastAsia="en-US" w:bidi="en-US"/>
      </w:rPr>
    </w:lvl>
    <w:lvl w:ilvl="1" w:tplc="63DC56C0">
      <w:numFmt w:val="bullet"/>
      <w:lvlText w:val=""/>
      <w:lvlJc w:val="left"/>
      <w:pPr>
        <w:ind w:left="519" w:hanging="272"/>
      </w:pPr>
      <w:rPr>
        <w:rFonts w:hint="default"/>
        <w:w w:val="102"/>
        <w:lang w:val="en-US" w:eastAsia="en-US" w:bidi="en-US"/>
      </w:rPr>
    </w:lvl>
    <w:lvl w:ilvl="2" w:tplc="753AD6C8">
      <w:numFmt w:val="bullet"/>
      <w:lvlText w:val=""/>
      <w:lvlJc w:val="left"/>
      <w:pPr>
        <w:ind w:left="2236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3" w:tplc="77A0A2A2">
      <w:numFmt w:val="bullet"/>
      <w:lvlText w:val="•"/>
      <w:lvlJc w:val="left"/>
      <w:pPr>
        <w:ind w:left="1939" w:hanging="272"/>
      </w:pPr>
      <w:rPr>
        <w:rFonts w:hint="default"/>
        <w:lang w:val="en-US" w:eastAsia="en-US" w:bidi="en-US"/>
      </w:rPr>
    </w:lvl>
    <w:lvl w:ilvl="4" w:tplc="94528E92">
      <w:numFmt w:val="bullet"/>
      <w:lvlText w:val="•"/>
      <w:lvlJc w:val="left"/>
      <w:pPr>
        <w:ind w:left="1639" w:hanging="272"/>
      </w:pPr>
      <w:rPr>
        <w:rFonts w:hint="default"/>
        <w:lang w:val="en-US" w:eastAsia="en-US" w:bidi="en-US"/>
      </w:rPr>
    </w:lvl>
    <w:lvl w:ilvl="5" w:tplc="15D4D33E">
      <w:numFmt w:val="bullet"/>
      <w:lvlText w:val="•"/>
      <w:lvlJc w:val="left"/>
      <w:pPr>
        <w:ind w:left="1339" w:hanging="272"/>
      </w:pPr>
      <w:rPr>
        <w:rFonts w:hint="default"/>
        <w:lang w:val="en-US" w:eastAsia="en-US" w:bidi="en-US"/>
      </w:rPr>
    </w:lvl>
    <w:lvl w:ilvl="6" w:tplc="6D783788">
      <w:numFmt w:val="bullet"/>
      <w:lvlText w:val="•"/>
      <w:lvlJc w:val="left"/>
      <w:pPr>
        <w:ind w:left="1038" w:hanging="272"/>
      </w:pPr>
      <w:rPr>
        <w:rFonts w:hint="default"/>
        <w:lang w:val="en-US" w:eastAsia="en-US" w:bidi="en-US"/>
      </w:rPr>
    </w:lvl>
    <w:lvl w:ilvl="7" w:tplc="B088C874">
      <w:numFmt w:val="bullet"/>
      <w:lvlText w:val="•"/>
      <w:lvlJc w:val="left"/>
      <w:pPr>
        <w:ind w:left="738" w:hanging="272"/>
      </w:pPr>
      <w:rPr>
        <w:rFonts w:hint="default"/>
        <w:lang w:val="en-US" w:eastAsia="en-US" w:bidi="en-US"/>
      </w:rPr>
    </w:lvl>
    <w:lvl w:ilvl="8" w:tplc="B55E6F5C">
      <w:numFmt w:val="bullet"/>
      <w:lvlText w:val="•"/>
      <w:lvlJc w:val="left"/>
      <w:pPr>
        <w:ind w:left="438" w:hanging="27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0367"/>
    <w:rsid w:val="00317DB3"/>
    <w:rsid w:val="004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0367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4E0367"/>
    <w:pPr>
      <w:ind w:left="24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4E0367"/>
    <w:pPr>
      <w:ind w:right="102"/>
      <w:jc w:val="right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0367"/>
  </w:style>
  <w:style w:type="paragraph" w:styleId="ListParagraph">
    <w:name w:val="List Paragraph"/>
    <w:basedOn w:val="Normal"/>
    <w:uiPriority w:val="1"/>
    <w:qFormat/>
    <w:rsid w:val="004E0367"/>
    <w:pPr>
      <w:ind w:left="379" w:hanging="272"/>
    </w:pPr>
  </w:style>
  <w:style w:type="paragraph" w:customStyle="1" w:styleId="TableParagraph">
    <w:name w:val="Table Paragraph"/>
    <w:basedOn w:val="Normal"/>
    <w:uiPriority w:val="1"/>
    <w:qFormat/>
    <w:rsid w:val="004E0367"/>
    <w:pPr>
      <w:spacing w:before="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B3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17D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xmikant-3947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Laxmikant</dc:creator>
  <cp:lastModifiedBy>348370422</cp:lastModifiedBy>
  <cp:revision>2</cp:revision>
  <dcterms:created xsi:type="dcterms:W3CDTF">2019-10-15T08:05:00Z</dcterms:created>
  <dcterms:modified xsi:type="dcterms:W3CDTF">2019-10-15T08:05:00Z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2019-10-15T00:00:00Z</vt:filetime>
  </property>
</Properties>
</file>