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AD" w:rsidRDefault="00CC14FE">
      <w:pPr>
        <w:ind w:left="3840"/>
        <w:rPr>
          <w:sz w:val="20"/>
          <w:szCs w:val="20"/>
        </w:rPr>
      </w:pPr>
      <w:r>
        <w:rPr>
          <w:rFonts w:ascii="Cambria" w:eastAsia="Cambria" w:hAnsi="Cambria" w:cs="Cambria"/>
          <w:noProof/>
          <w:sz w:val="44"/>
          <w:szCs w:val="4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857885</wp:posOffset>
            </wp:positionH>
            <wp:positionV relativeFrom="page">
              <wp:posOffset>559435</wp:posOffset>
            </wp:positionV>
            <wp:extent cx="2383790" cy="2956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44"/>
          <w:szCs w:val="44"/>
        </w:rPr>
        <w:t>Ms. Raagasudhaa C V</w:t>
      </w:r>
    </w:p>
    <w:p w:rsidR="00C00AAD" w:rsidRDefault="00CC14FE">
      <w:pPr>
        <w:ind w:left="3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B.E, PGDM,</w:t>
      </w:r>
    </w:p>
    <w:p w:rsidR="00C00AAD" w:rsidRDefault="00CC14FE">
      <w:pPr>
        <w:ind w:left="3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PMP-PMBOK </w:t>
      </w:r>
      <w:r>
        <w:rPr>
          <w:rFonts w:ascii="Arial" w:eastAsia="Arial" w:hAnsi="Arial" w:cs="Arial"/>
          <w:sz w:val="19"/>
          <w:szCs w:val="19"/>
        </w:rPr>
        <w:t>(Trained),</w:t>
      </w:r>
      <w:r>
        <w:rPr>
          <w:rFonts w:ascii="Arial" w:eastAsia="Arial" w:hAnsi="Arial" w:cs="Arial"/>
          <w:sz w:val="24"/>
          <w:szCs w:val="24"/>
        </w:rPr>
        <w:t xml:space="preserve"> ISTQB-CTFL</w:t>
      </w:r>
    </w:p>
    <w:p w:rsidR="00C00AAD" w:rsidRDefault="00C00AAD">
      <w:pPr>
        <w:spacing w:line="6" w:lineRule="exact"/>
        <w:rPr>
          <w:sz w:val="24"/>
          <w:szCs w:val="24"/>
        </w:rPr>
      </w:pPr>
    </w:p>
    <w:p w:rsidR="00C00AAD" w:rsidRDefault="00CC14FE" w:rsidP="00CC14FE">
      <w:pPr>
        <w:spacing w:line="238" w:lineRule="auto"/>
        <w:ind w:left="3840" w:right="2046"/>
        <w:rPr>
          <w:sz w:val="20"/>
          <w:szCs w:val="20"/>
        </w:rPr>
      </w:pPr>
      <w:hyperlink r:id="rId6" w:history="1">
        <w:r w:rsidRPr="00A71578">
          <w:rPr>
            <w:rStyle w:val="Hyperlink"/>
            <w:rFonts w:ascii="Cambria" w:eastAsia="Cambria" w:hAnsi="Cambria" w:cs="Cambria"/>
            <w:i/>
            <w:iCs/>
            <w:sz w:val="26"/>
            <w:szCs w:val="26"/>
          </w:rPr>
          <w:t>Raagasudhaa-394916@2freemail.com</w:t>
        </w:r>
      </w:hyperlink>
      <w:r>
        <w:rPr>
          <w:rFonts w:ascii="Cambria" w:eastAsia="Cambria" w:hAnsi="Cambria" w:cs="Cambria"/>
          <w:i/>
          <w:iCs/>
          <w:color w:val="36A3B8"/>
          <w:sz w:val="26"/>
          <w:szCs w:val="26"/>
          <w:u w:val="single"/>
        </w:rPr>
        <w:t xml:space="preserve"> </w:t>
      </w:r>
    </w:p>
    <w:p w:rsidR="00C00AAD" w:rsidRDefault="00CC14FE">
      <w:pPr>
        <w:ind w:left="38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Dubai, UAE</w:t>
      </w:r>
    </w:p>
    <w:p w:rsidR="00C00AAD" w:rsidRDefault="00C00AAD">
      <w:pPr>
        <w:spacing w:line="241" w:lineRule="exact"/>
        <w:rPr>
          <w:sz w:val="24"/>
          <w:szCs w:val="24"/>
        </w:rPr>
      </w:pPr>
    </w:p>
    <w:p w:rsidR="00C00AAD" w:rsidRDefault="00CC14FE">
      <w:pPr>
        <w:ind w:left="38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PERSONAL INFORMATION</w:t>
      </w:r>
    </w:p>
    <w:p w:rsidR="00C00AAD" w:rsidRDefault="00C00A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168;visibility:visible;mso-wrap-distance-left:0;mso-wrap-distance-right:0" from="190.7pt,6.75pt" to="416.25pt,6.75pt" o:allowincell="f" strokecolor="#3a3a3a" strokeweight="1.44pt"/>
        </w:pict>
      </w:r>
    </w:p>
    <w:p w:rsidR="00C00AAD" w:rsidRDefault="00C00AAD">
      <w:pPr>
        <w:spacing w:line="200" w:lineRule="exact"/>
        <w:rPr>
          <w:sz w:val="24"/>
          <w:szCs w:val="24"/>
        </w:rPr>
      </w:pPr>
    </w:p>
    <w:p w:rsidR="00C00AAD" w:rsidRDefault="00C00AAD">
      <w:pPr>
        <w:spacing w:line="211" w:lineRule="exact"/>
        <w:rPr>
          <w:sz w:val="24"/>
          <w:szCs w:val="24"/>
        </w:rPr>
      </w:pPr>
    </w:p>
    <w:p w:rsidR="00C00AAD" w:rsidRDefault="00CC14FE">
      <w:pPr>
        <w:tabs>
          <w:tab w:val="left" w:pos="5080"/>
        </w:tabs>
        <w:ind w:left="38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DOB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- 24/04/1994</w:t>
      </w:r>
    </w:p>
    <w:p w:rsidR="00C00AAD" w:rsidRDefault="00C00AAD">
      <w:pPr>
        <w:spacing w:line="1" w:lineRule="exact"/>
        <w:rPr>
          <w:sz w:val="24"/>
          <w:szCs w:val="24"/>
        </w:rPr>
      </w:pPr>
    </w:p>
    <w:p w:rsidR="00C00AAD" w:rsidRDefault="00CC14FE">
      <w:pPr>
        <w:spacing w:line="239" w:lineRule="auto"/>
        <w:ind w:left="3840" w:right="1026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Nationality - Indian Languages - English, Malayalam, Tamil, Kannada, Hindi, Telugu</w:t>
      </w:r>
    </w:p>
    <w:p w:rsidR="00C00AAD" w:rsidRDefault="00C00AAD">
      <w:pPr>
        <w:spacing w:line="5" w:lineRule="exact"/>
        <w:rPr>
          <w:sz w:val="24"/>
          <w:szCs w:val="24"/>
        </w:rPr>
      </w:pPr>
    </w:p>
    <w:p w:rsidR="00C00AAD" w:rsidRDefault="00CC14FE">
      <w:pPr>
        <w:tabs>
          <w:tab w:val="left" w:pos="5080"/>
        </w:tabs>
        <w:spacing w:line="234" w:lineRule="auto"/>
        <w:ind w:left="5100" w:right="1786" w:hanging="14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Experience</w:t>
      </w:r>
      <w:r>
        <w:rPr>
          <w:rFonts w:eastAsia="Times New Roman"/>
          <w:sz w:val="24"/>
          <w:szCs w:val="24"/>
        </w:rPr>
        <w:tab/>
        <w:t>- 6 months in UAE &amp; 4 years in India</w:t>
      </w:r>
    </w:p>
    <w:p w:rsidR="00C00AAD" w:rsidRDefault="00C00AAD">
      <w:pPr>
        <w:spacing w:line="250" w:lineRule="exact"/>
        <w:rPr>
          <w:sz w:val="24"/>
          <w:szCs w:val="24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PROFILE</w:t>
      </w:r>
    </w:p>
    <w:p w:rsidR="00C00AAD" w:rsidRDefault="00C00A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.7pt,6.85pt" to="416.25pt,6.85pt" o:allowincell="f" strokecolor="#3a3a3a" strokeweight="1.44pt"/>
        </w:pict>
      </w:r>
    </w:p>
    <w:p w:rsidR="00C00AAD" w:rsidRDefault="00C00AAD">
      <w:pPr>
        <w:spacing w:line="308" w:lineRule="exact"/>
        <w:rPr>
          <w:sz w:val="24"/>
          <w:szCs w:val="24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6 months of UAE experience as:</w:t>
      </w:r>
    </w:p>
    <w:p w:rsidR="00C00AAD" w:rsidRDefault="00C00AAD">
      <w:pPr>
        <w:spacing w:line="164" w:lineRule="exact"/>
        <w:rPr>
          <w:sz w:val="24"/>
          <w:szCs w:val="24"/>
        </w:rPr>
      </w:pPr>
    </w:p>
    <w:p w:rsidR="00C00AAD" w:rsidRDefault="00CC14FE">
      <w:pPr>
        <w:spacing w:line="238" w:lineRule="auto"/>
        <w:ind w:left="40" w:right="766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Sales Representative - In the field of Banking, in credit card section, for Standard Charted Bank through TPA channel (B2C).</w:t>
      </w:r>
    </w:p>
    <w:p w:rsidR="00C00AAD" w:rsidRDefault="00C00AAD">
      <w:pPr>
        <w:spacing w:line="164" w:lineRule="exact"/>
        <w:rPr>
          <w:sz w:val="24"/>
          <w:szCs w:val="24"/>
        </w:rPr>
      </w:pPr>
    </w:p>
    <w:p w:rsidR="00C00AAD" w:rsidRDefault="00CC14FE">
      <w:pPr>
        <w:spacing w:line="238" w:lineRule="auto"/>
        <w:ind w:left="40" w:right="906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Product Management - Executive in the </w:t>
      </w:r>
      <w:r>
        <w:rPr>
          <w:rFonts w:ascii="Cambria" w:eastAsia="Cambria" w:hAnsi="Cambria" w:cs="Cambria"/>
          <w:sz w:val="24"/>
          <w:szCs w:val="24"/>
        </w:rPr>
        <w:t>field of Employee Insurance by quoting the best available deals (B2B).</w:t>
      </w:r>
    </w:p>
    <w:p w:rsidR="00C00AAD" w:rsidRDefault="00C00AAD">
      <w:pPr>
        <w:spacing w:line="161" w:lineRule="exact"/>
        <w:rPr>
          <w:sz w:val="24"/>
          <w:szCs w:val="24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Having 4 years of specialization:</w:t>
      </w:r>
    </w:p>
    <w:p w:rsidR="00C00AAD" w:rsidRDefault="00C00AAD">
      <w:pPr>
        <w:spacing w:line="164" w:lineRule="exact"/>
        <w:rPr>
          <w:sz w:val="24"/>
          <w:szCs w:val="24"/>
        </w:rPr>
      </w:pPr>
    </w:p>
    <w:p w:rsidR="00C00AAD" w:rsidRDefault="00CC14FE">
      <w:pPr>
        <w:spacing w:line="239" w:lineRule="auto"/>
        <w:ind w:left="40" w:right="926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Lastly into Operations Management, mainly in the field of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Incident Response,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Traceability and Project delivery </w:t>
      </w:r>
      <w:r>
        <w:rPr>
          <w:rFonts w:ascii="Cambria" w:eastAsia="Cambria" w:hAnsi="Cambria" w:cs="Cambria"/>
          <w:sz w:val="24"/>
          <w:szCs w:val="24"/>
        </w:rPr>
        <w:t>(Demo). Involved in Core Talent acquis</w:t>
      </w:r>
      <w:r>
        <w:rPr>
          <w:rFonts w:ascii="Cambria" w:eastAsia="Cambria" w:hAnsi="Cambria" w:cs="Cambria"/>
          <w:sz w:val="24"/>
          <w:szCs w:val="24"/>
        </w:rPr>
        <w:t>ition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team for Technical selection and also into Project Management for traceability analysis &amp; coordination.</w:t>
      </w:r>
    </w:p>
    <w:p w:rsidR="00C00AAD" w:rsidRDefault="00C00AAD">
      <w:pPr>
        <w:spacing w:line="166" w:lineRule="exact"/>
        <w:rPr>
          <w:sz w:val="24"/>
          <w:szCs w:val="24"/>
        </w:rPr>
      </w:pPr>
    </w:p>
    <w:p w:rsidR="00C00AAD" w:rsidRDefault="00CC14FE">
      <w:pPr>
        <w:spacing w:line="239" w:lineRule="auto"/>
        <w:ind w:left="40" w:right="726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Been into Software Testing for 3 years in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Banking and Telecom Domain</w:t>
      </w:r>
      <w:r>
        <w:rPr>
          <w:rFonts w:ascii="Cambria" w:eastAsia="Cambria" w:hAnsi="Cambria" w:cs="Cambria"/>
          <w:sz w:val="24"/>
          <w:szCs w:val="24"/>
        </w:rPr>
        <w:t xml:space="preserve">. Devising into Manual, Automation and Defect Management tools, by preparing </w:t>
      </w:r>
      <w:r>
        <w:rPr>
          <w:rFonts w:ascii="Cambria" w:eastAsia="Cambria" w:hAnsi="Cambria" w:cs="Cambria"/>
          <w:sz w:val="24"/>
          <w:szCs w:val="24"/>
        </w:rPr>
        <w:t>FR, Test case Design, Scripting and Execution, &amp; Defect logs for the complete release of the module, which includes User Acceptance Testing (UAT) and Regression Testing for both CBOL(Eclipse) &amp; MBOL application, which includes UI, Functional and Backend pr</w:t>
      </w:r>
      <w:r>
        <w:rPr>
          <w:rFonts w:ascii="Cambria" w:eastAsia="Cambria" w:hAnsi="Cambria" w:cs="Cambria"/>
          <w:sz w:val="24"/>
          <w:szCs w:val="24"/>
        </w:rPr>
        <w:t xml:space="preserve">ocessing and handled client interaction during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Scrum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calls </w:t>
      </w:r>
      <w:r>
        <w:rPr>
          <w:rFonts w:ascii="Cambria" w:eastAsia="Cambria" w:hAnsi="Cambria" w:cs="Cambria"/>
          <w:sz w:val="24"/>
          <w:szCs w:val="24"/>
        </w:rPr>
        <w:t>for delivering of timely progress &amp; clarifications</w:t>
      </w:r>
    </w:p>
    <w:p w:rsidR="00C00AAD" w:rsidRDefault="00C00AAD">
      <w:pPr>
        <w:spacing w:line="168" w:lineRule="exact"/>
        <w:rPr>
          <w:sz w:val="24"/>
          <w:szCs w:val="24"/>
        </w:rPr>
      </w:pPr>
    </w:p>
    <w:p w:rsidR="00C00AAD" w:rsidRDefault="00CC14FE">
      <w:pPr>
        <w:spacing w:line="238" w:lineRule="auto"/>
        <w:ind w:left="40" w:right="726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Practiced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Agile</w:t>
      </w:r>
      <w:r>
        <w:rPr>
          <w:rFonts w:ascii="Cambria" w:eastAsia="Cambria" w:hAnsi="Cambria" w:cs="Cambria"/>
          <w:sz w:val="24"/>
          <w:szCs w:val="24"/>
        </w:rPr>
        <w:t xml:space="preserve"> methodologies &amp; implemented Effort Estimation for effective utilization of resources during Proof of Concept (POC).</w:t>
      </w:r>
    </w:p>
    <w:p w:rsidR="00C00AAD" w:rsidRDefault="00C00AAD">
      <w:pPr>
        <w:spacing w:line="245" w:lineRule="exact"/>
        <w:rPr>
          <w:sz w:val="24"/>
          <w:szCs w:val="24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SPECIALISATIONS</w:t>
      </w:r>
    </w:p>
    <w:p w:rsidR="00C00AAD" w:rsidRDefault="00C00A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" from=".7pt,6.75pt" to="416.25pt,6.75pt" o:allowincell="f" strokecolor="#3a3a3a" strokeweight="1.44pt"/>
        </w:pict>
      </w:r>
    </w:p>
    <w:p w:rsidR="00C00AAD" w:rsidRDefault="00C00AAD">
      <w:pPr>
        <w:sectPr w:rsidR="00C00AAD">
          <w:pgSz w:w="11900" w:h="16838"/>
          <w:pgMar w:top="988" w:right="1440" w:bottom="777" w:left="1440" w:header="0" w:footer="0" w:gutter="0"/>
          <w:cols w:space="720" w:equalWidth="0">
            <w:col w:w="9026"/>
          </w:cols>
        </w:sectPr>
      </w:pPr>
    </w:p>
    <w:p w:rsidR="00C00AAD" w:rsidRDefault="00C00AAD">
      <w:pPr>
        <w:spacing w:line="200" w:lineRule="exact"/>
        <w:rPr>
          <w:sz w:val="24"/>
          <w:szCs w:val="24"/>
        </w:rPr>
      </w:pPr>
    </w:p>
    <w:p w:rsidR="00C00AAD" w:rsidRDefault="00C00AAD">
      <w:pPr>
        <w:spacing w:line="227" w:lineRule="exact"/>
        <w:rPr>
          <w:sz w:val="24"/>
          <w:szCs w:val="24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-Business communication.</w:t>
      </w:r>
    </w:p>
    <w:p w:rsidR="00C00AAD" w:rsidRDefault="00CC14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00AAD" w:rsidRDefault="00C00AAD">
      <w:pPr>
        <w:spacing w:line="200" w:lineRule="exact"/>
        <w:rPr>
          <w:sz w:val="24"/>
          <w:szCs w:val="24"/>
        </w:rPr>
      </w:pPr>
    </w:p>
    <w:p w:rsidR="00C00AAD" w:rsidRDefault="00C00AAD">
      <w:pPr>
        <w:spacing w:line="207" w:lineRule="exact"/>
        <w:rPr>
          <w:sz w:val="24"/>
          <w:szCs w:val="24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 Financial accounting.</w:t>
      </w:r>
    </w:p>
    <w:p w:rsidR="00C00AAD" w:rsidRDefault="00CC14FE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.</w:t>
      </w:r>
    </w:p>
    <w:p w:rsidR="00C00AAD" w:rsidRDefault="00CC14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00AAD" w:rsidRDefault="00C00AAD">
      <w:pPr>
        <w:spacing w:line="200" w:lineRule="exact"/>
        <w:rPr>
          <w:sz w:val="24"/>
          <w:szCs w:val="24"/>
        </w:rPr>
      </w:pPr>
    </w:p>
    <w:p w:rsidR="00C00AAD" w:rsidRDefault="00C00AAD">
      <w:pPr>
        <w:spacing w:line="207" w:lineRule="exact"/>
        <w:rPr>
          <w:sz w:val="24"/>
          <w:szCs w:val="24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 Principles of</w:t>
      </w:r>
    </w:p>
    <w:p w:rsidR="00C00AAD" w:rsidRDefault="00C00AAD">
      <w:pPr>
        <w:spacing w:line="1" w:lineRule="exact"/>
        <w:rPr>
          <w:sz w:val="24"/>
          <w:szCs w:val="24"/>
        </w:rPr>
      </w:pPr>
    </w:p>
    <w:p w:rsidR="00C00AAD" w:rsidRDefault="00CC14FE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Management</w:t>
      </w:r>
    </w:p>
    <w:p w:rsidR="00C00AAD" w:rsidRDefault="00C00AAD">
      <w:pPr>
        <w:spacing w:line="210" w:lineRule="exact"/>
        <w:rPr>
          <w:sz w:val="24"/>
          <w:szCs w:val="24"/>
        </w:rPr>
      </w:pPr>
    </w:p>
    <w:p w:rsidR="00C00AAD" w:rsidRDefault="00C00AAD">
      <w:pPr>
        <w:sectPr w:rsidR="00C00AAD">
          <w:type w:val="continuous"/>
          <w:pgSz w:w="11900" w:h="16838"/>
          <w:pgMar w:top="988" w:right="1440" w:bottom="777" w:left="1440" w:header="0" w:footer="0" w:gutter="0"/>
          <w:cols w:num="3" w:space="720" w:equalWidth="0">
            <w:col w:w="2740" w:space="700"/>
            <w:col w:w="2680" w:space="720"/>
            <w:col w:w="2186"/>
          </w:cols>
        </w:sectPr>
      </w:pPr>
    </w:p>
    <w:p w:rsidR="00C00AAD" w:rsidRDefault="00C00AAD">
      <w:pPr>
        <w:spacing w:line="200" w:lineRule="exact"/>
        <w:rPr>
          <w:sz w:val="24"/>
          <w:szCs w:val="24"/>
        </w:rPr>
      </w:pPr>
    </w:p>
    <w:p w:rsidR="00C00AAD" w:rsidRDefault="00C00AAD">
      <w:pPr>
        <w:spacing w:line="310" w:lineRule="exact"/>
        <w:rPr>
          <w:sz w:val="24"/>
          <w:szCs w:val="24"/>
        </w:rPr>
      </w:pPr>
    </w:p>
    <w:p w:rsidR="00C00AAD" w:rsidRDefault="00CC14FE">
      <w:pPr>
        <w:ind w:left="6940"/>
        <w:rPr>
          <w:sz w:val="20"/>
          <w:szCs w:val="20"/>
        </w:rPr>
      </w:pPr>
      <w:r>
        <w:rPr>
          <w:rFonts w:eastAsia="Times New Roman"/>
          <w:color w:val="888888"/>
        </w:rPr>
        <w:t xml:space="preserve">P a g e  </w:t>
      </w:r>
      <w:r>
        <w:rPr>
          <w:rFonts w:eastAsia="Times New Roman"/>
          <w:color w:val="2B2B2B"/>
        </w:rPr>
        <w:t>1 | 3</w:t>
      </w:r>
    </w:p>
    <w:p w:rsidR="00C00AAD" w:rsidRDefault="00C00AAD">
      <w:pPr>
        <w:sectPr w:rsidR="00C00AAD">
          <w:type w:val="continuous"/>
          <w:pgSz w:w="11900" w:h="16838"/>
          <w:pgMar w:top="988" w:right="1440" w:bottom="777" w:left="1440" w:header="0" w:footer="0" w:gutter="0"/>
          <w:cols w:space="720" w:equalWidth="0">
            <w:col w:w="9026"/>
          </w:cols>
        </w:sect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SKILLS</w:t>
      </w:r>
    </w:p>
    <w:p w:rsidR="00C00AAD" w:rsidRDefault="00C00A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240;visibility:visible;mso-wrap-distance-left:0;mso-wrap-distance-right:0" from=".7pt,6.85pt" to="416.25pt,6.85pt" o:allowincell="f" strokecolor="#3a3a3a" strokeweight="1.44pt"/>
        </w:pict>
      </w:r>
    </w:p>
    <w:p w:rsidR="00C00AAD" w:rsidRDefault="00C00AAD">
      <w:pPr>
        <w:spacing w:line="371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Software Tester</w:t>
      </w:r>
    </w:p>
    <w:p w:rsidR="00C00AAD" w:rsidRDefault="00C00AAD">
      <w:pPr>
        <w:sectPr w:rsidR="00C00AAD">
          <w:pgSz w:w="11900" w:h="16838"/>
          <w:pgMar w:top="992" w:right="1440" w:bottom="777" w:left="1440" w:header="0" w:footer="0" w:gutter="0"/>
          <w:cols w:space="720" w:equalWidth="0">
            <w:col w:w="9026"/>
          </w:cols>
        </w:sectPr>
      </w:pPr>
    </w:p>
    <w:p w:rsidR="00C00AAD" w:rsidRDefault="00C00AAD">
      <w:pPr>
        <w:spacing w:line="117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Incident </w:t>
      </w:r>
      <w:r>
        <w:rPr>
          <w:rFonts w:ascii="Cambria" w:eastAsia="Cambria" w:hAnsi="Cambria" w:cs="Cambria"/>
          <w:sz w:val="24"/>
          <w:szCs w:val="24"/>
        </w:rPr>
        <w:t>Response</w:t>
      </w:r>
    </w:p>
    <w:p w:rsidR="00C00AAD" w:rsidRDefault="00C00AAD">
      <w:pPr>
        <w:spacing w:line="160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Agile Methodologies</w:t>
      </w:r>
    </w:p>
    <w:p w:rsidR="00C00AAD" w:rsidRDefault="00C00AAD">
      <w:pPr>
        <w:spacing w:line="160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Defect Management</w:t>
      </w:r>
    </w:p>
    <w:p w:rsidR="00C00AAD" w:rsidRDefault="00C00AAD">
      <w:pPr>
        <w:spacing w:line="160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Documentation</w:t>
      </w:r>
    </w:p>
    <w:p w:rsidR="00C00AAD" w:rsidRDefault="00C00AAD">
      <w:pPr>
        <w:spacing w:line="160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Test Case Design</w:t>
      </w:r>
    </w:p>
    <w:p w:rsidR="00C00AAD" w:rsidRDefault="00C00AAD">
      <w:pPr>
        <w:spacing w:line="162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Basic knowledge of Database/ SQL</w:t>
      </w:r>
    </w:p>
    <w:p w:rsidR="00C00AAD" w:rsidRDefault="00C00AAD">
      <w:pPr>
        <w:spacing w:line="171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Core Banking Application</w:t>
      </w:r>
    </w:p>
    <w:p w:rsidR="00C00AAD" w:rsidRDefault="00C00AAD">
      <w:pPr>
        <w:spacing w:line="158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JIRA</w:t>
      </w:r>
    </w:p>
    <w:p w:rsidR="00C00AAD" w:rsidRDefault="00C00AAD">
      <w:pPr>
        <w:spacing w:line="160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HP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Cambria" w:eastAsia="Cambria" w:hAnsi="Cambria" w:cs="Cambria"/>
          <w:sz w:val="24"/>
          <w:szCs w:val="24"/>
        </w:rPr>
        <w:t xml:space="preserve"> QC/ALM</w:t>
      </w:r>
    </w:p>
    <w:p w:rsidR="00C00AAD" w:rsidRDefault="00C00AAD">
      <w:pPr>
        <w:spacing w:line="160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HP - UFT</w:t>
      </w:r>
    </w:p>
    <w:p w:rsidR="00C00AAD" w:rsidRDefault="00C00AAD">
      <w:pPr>
        <w:spacing w:line="160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Macros</w:t>
      </w:r>
    </w:p>
    <w:p w:rsidR="00C00AAD" w:rsidRDefault="00C00AAD">
      <w:pPr>
        <w:spacing w:line="160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T24 Application</w:t>
      </w:r>
    </w:p>
    <w:p w:rsidR="00C00AAD" w:rsidRDefault="00CC14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0AAD" w:rsidRDefault="00C00AAD">
      <w:pPr>
        <w:spacing w:line="98" w:lineRule="exact"/>
        <w:rPr>
          <w:sz w:val="20"/>
          <w:szCs w:val="20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■■■■■</w:t>
      </w:r>
    </w:p>
    <w:p w:rsidR="00C00AAD" w:rsidRDefault="00C00AAD">
      <w:pPr>
        <w:spacing w:line="166" w:lineRule="exact"/>
        <w:rPr>
          <w:sz w:val="20"/>
          <w:szCs w:val="20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■■■■■</w:t>
      </w:r>
    </w:p>
    <w:p w:rsidR="00C00AAD" w:rsidRDefault="00C00AAD">
      <w:pPr>
        <w:spacing w:line="166" w:lineRule="exact"/>
        <w:rPr>
          <w:sz w:val="20"/>
          <w:szCs w:val="20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■■■■■</w:t>
      </w:r>
    </w:p>
    <w:p w:rsidR="00C00AAD" w:rsidRDefault="00C00AAD">
      <w:pPr>
        <w:spacing w:line="166" w:lineRule="exact"/>
        <w:rPr>
          <w:sz w:val="20"/>
          <w:szCs w:val="20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■■■■■</w:t>
      </w:r>
    </w:p>
    <w:p w:rsidR="00C00AAD" w:rsidRDefault="00C00AAD">
      <w:pPr>
        <w:spacing w:line="166" w:lineRule="exact"/>
        <w:rPr>
          <w:sz w:val="20"/>
          <w:szCs w:val="20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■■■■□</w:t>
      </w:r>
    </w:p>
    <w:p w:rsidR="00C00AAD" w:rsidRDefault="00C00AAD">
      <w:pPr>
        <w:spacing w:line="166" w:lineRule="exact"/>
        <w:rPr>
          <w:sz w:val="20"/>
          <w:szCs w:val="20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■■■■□</w:t>
      </w:r>
    </w:p>
    <w:p w:rsidR="00C00AAD" w:rsidRDefault="00C00AAD">
      <w:pPr>
        <w:spacing w:line="166" w:lineRule="exact"/>
        <w:rPr>
          <w:sz w:val="20"/>
          <w:szCs w:val="20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■■■■□</w:t>
      </w:r>
    </w:p>
    <w:p w:rsidR="00C00AAD" w:rsidRDefault="00C00AAD">
      <w:pPr>
        <w:spacing w:line="164" w:lineRule="exact"/>
        <w:rPr>
          <w:sz w:val="20"/>
          <w:szCs w:val="20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■■■■□</w:t>
      </w:r>
    </w:p>
    <w:p w:rsidR="00C00AAD" w:rsidRDefault="00C00AAD">
      <w:pPr>
        <w:spacing w:line="166" w:lineRule="exact"/>
        <w:rPr>
          <w:sz w:val="20"/>
          <w:szCs w:val="20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■■■■□</w:t>
      </w:r>
    </w:p>
    <w:p w:rsidR="00C00AAD" w:rsidRDefault="00C00AAD">
      <w:pPr>
        <w:spacing w:line="166" w:lineRule="exact"/>
        <w:rPr>
          <w:sz w:val="20"/>
          <w:szCs w:val="20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■■■□□</w:t>
      </w:r>
    </w:p>
    <w:p w:rsidR="00C00AAD" w:rsidRDefault="00C00AAD">
      <w:pPr>
        <w:spacing w:line="166" w:lineRule="exact"/>
        <w:rPr>
          <w:sz w:val="20"/>
          <w:szCs w:val="20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■■■□□</w:t>
      </w:r>
    </w:p>
    <w:p w:rsidR="00C00AAD" w:rsidRDefault="00C00AAD">
      <w:pPr>
        <w:spacing w:line="166" w:lineRule="exact"/>
        <w:rPr>
          <w:sz w:val="20"/>
          <w:szCs w:val="20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■■■□□</w:t>
      </w:r>
    </w:p>
    <w:p w:rsidR="00C00AAD" w:rsidRDefault="00C00AAD">
      <w:pPr>
        <w:spacing w:line="204" w:lineRule="exact"/>
        <w:rPr>
          <w:sz w:val="20"/>
          <w:szCs w:val="20"/>
        </w:rPr>
      </w:pPr>
    </w:p>
    <w:p w:rsidR="00C00AAD" w:rsidRDefault="00C00AAD">
      <w:pPr>
        <w:sectPr w:rsidR="00C00AAD">
          <w:type w:val="continuous"/>
          <w:pgSz w:w="11900" w:h="16838"/>
          <w:pgMar w:top="992" w:right="1440" w:bottom="777" w:left="1440" w:header="0" w:footer="0" w:gutter="0"/>
          <w:cols w:num="2" w:space="720" w:equalWidth="0">
            <w:col w:w="6120" w:space="720"/>
            <w:col w:w="2186"/>
          </w:cols>
        </w:sectPr>
      </w:pPr>
    </w:p>
    <w:p w:rsidR="00C00AAD" w:rsidRDefault="00C00AAD">
      <w:pPr>
        <w:spacing w:line="43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Operations Management Activities</w:t>
      </w:r>
    </w:p>
    <w:p w:rsidR="00C00AAD" w:rsidRDefault="00C00AAD">
      <w:pPr>
        <w:sectPr w:rsidR="00C00AAD">
          <w:type w:val="continuous"/>
          <w:pgSz w:w="11900" w:h="16838"/>
          <w:pgMar w:top="992" w:right="1440" w:bottom="777" w:left="1440" w:header="0" w:footer="0" w:gutter="0"/>
          <w:cols w:space="720" w:equalWidth="0">
            <w:col w:w="9026"/>
          </w:cols>
        </w:sectPr>
      </w:pPr>
    </w:p>
    <w:p w:rsidR="00C00AAD" w:rsidRDefault="00C00AAD">
      <w:pPr>
        <w:spacing w:line="130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Project Delivery</w:t>
      </w:r>
    </w:p>
    <w:p w:rsidR="00C00AAD" w:rsidRDefault="00C00AAD">
      <w:pPr>
        <w:spacing w:line="158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Incident Response</w:t>
      </w:r>
    </w:p>
    <w:p w:rsidR="00C00AAD" w:rsidRDefault="00C00AAD">
      <w:pPr>
        <w:spacing w:line="161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IT &amp; Systems Management</w:t>
      </w:r>
    </w:p>
    <w:p w:rsidR="00C00AAD" w:rsidRDefault="00C00AAD">
      <w:pPr>
        <w:spacing w:line="160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Power Point Presentation</w:t>
      </w:r>
    </w:p>
    <w:p w:rsidR="00C00AAD" w:rsidRDefault="00C00AAD">
      <w:pPr>
        <w:spacing w:line="160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Documentation</w:t>
      </w:r>
    </w:p>
    <w:p w:rsidR="00C00AAD" w:rsidRDefault="00CC14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0AAD" w:rsidRDefault="00C00AAD">
      <w:pPr>
        <w:spacing w:line="111" w:lineRule="exact"/>
        <w:rPr>
          <w:sz w:val="20"/>
          <w:szCs w:val="20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■■■■■</w:t>
      </w:r>
    </w:p>
    <w:p w:rsidR="00C00AAD" w:rsidRDefault="00C00AAD">
      <w:pPr>
        <w:spacing w:line="163" w:lineRule="exact"/>
        <w:rPr>
          <w:sz w:val="20"/>
          <w:szCs w:val="20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■■■■■</w:t>
      </w:r>
    </w:p>
    <w:p w:rsidR="00C00AAD" w:rsidRDefault="00C00AAD">
      <w:pPr>
        <w:spacing w:line="166" w:lineRule="exact"/>
        <w:rPr>
          <w:sz w:val="20"/>
          <w:szCs w:val="20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■■■■■</w:t>
      </w:r>
    </w:p>
    <w:p w:rsidR="00C00AAD" w:rsidRDefault="00C00AAD">
      <w:pPr>
        <w:spacing w:line="166" w:lineRule="exact"/>
        <w:rPr>
          <w:sz w:val="20"/>
          <w:szCs w:val="20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■■■■■</w:t>
      </w:r>
    </w:p>
    <w:p w:rsidR="00C00AAD" w:rsidRDefault="00C00AAD">
      <w:pPr>
        <w:spacing w:line="166" w:lineRule="exact"/>
        <w:rPr>
          <w:sz w:val="20"/>
          <w:szCs w:val="20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■■■■■</w:t>
      </w:r>
    </w:p>
    <w:p w:rsidR="00C00AAD" w:rsidRDefault="00C00AAD">
      <w:pPr>
        <w:spacing w:line="204" w:lineRule="exact"/>
        <w:rPr>
          <w:sz w:val="20"/>
          <w:szCs w:val="20"/>
        </w:rPr>
      </w:pPr>
    </w:p>
    <w:p w:rsidR="00C00AAD" w:rsidRDefault="00C00AAD">
      <w:pPr>
        <w:sectPr w:rsidR="00C00AAD">
          <w:type w:val="continuous"/>
          <w:pgSz w:w="11900" w:h="16838"/>
          <w:pgMar w:top="992" w:right="1440" w:bottom="777" w:left="1440" w:header="0" w:footer="0" w:gutter="0"/>
          <w:cols w:num="2" w:space="720" w:equalWidth="0">
            <w:col w:w="6120" w:space="720"/>
            <w:col w:w="2186"/>
          </w:cols>
        </w:sectPr>
      </w:pPr>
    </w:p>
    <w:p w:rsidR="00C00AAD" w:rsidRDefault="00C00AAD">
      <w:pPr>
        <w:spacing w:line="44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WORK EXPERIENCE</w:t>
      </w:r>
    </w:p>
    <w:p w:rsidR="00C00AAD" w:rsidRDefault="00C00A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.7pt,6.75pt" to="416.25pt,6.75pt" o:allowincell="f" strokecolor="#3a3a3a" strokeweight="1.44pt"/>
        </w:pict>
      </w:r>
    </w:p>
    <w:p w:rsidR="00C00AAD" w:rsidRDefault="00C00AAD">
      <w:pPr>
        <w:spacing w:line="370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Coimbatore ▪ Tamil Nadu ▪ India</w:t>
      </w:r>
    </w:p>
    <w:p w:rsidR="00C00AAD" w:rsidRDefault="00C00AAD">
      <w:pPr>
        <w:spacing w:line="12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0"/>
        <w:gridCol w:w="3060"/>
      </w:tblGrid>
      <w:tr w:rsidR="00C00AAD">
        <w:trPr>
          <w:trHeight w:val="281"/>
        </w:trPr>
        <w:tc>
          <w:tcPr>
            <w:tcW w:w="5160" w:type="dxa"/>
            <w:vAlign w:val="bottom"/>
          </w:tcPr>
          <w:p w:rsidR="00C00AAD" w:rsidRDefault="00CC14F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Operations Management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Coordinator</w:t>
            </w:r>
          </w:p>
        </w:tc>
        <w:tc>
          <w:tcPr>
            <w:tcW w:w="3060" w:type="dxa"/>
            <w:vAlign w:val="bottom"/>
          </w:tcPr>
          <w:p w:rsidR="00C00AAD" w:rsidRDefault="00CC14FE">
            <w:pPr>
              <w:ind w:left="8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4"/>
                <w:szCs w:val="24"/>
              </w:rPr>
              <w:t xml:space="preserve">10/2017 </w:t>
            </w: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w w:val="98"/>
                <w:sz w:val="24"/>
                <w:szCs w:val="24"/>
              </w:rPr>
              <w:t xml:space="preserve"> 01/2019</w:t>
            </w:r>
          </w:p>
        </w:tc>
      </w:tr>
    </w:tbl>
    <w:p w:rsidR="00C00AAD" w:rsidRDefault="00C00AAD">
      <w:pPr>
        <w:spacing w:line="160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Involved in:</w:t>
      </w:r>
    </w:p>
    <w:p w:rsidR="00C00AAD" w:rsidRDefault="00C00AAD">
      <w:pPr>
        <w:spacing w:line="161" w:lineRule="exact"/>
        <w:rPr>
          <w:sz w:val="20"/>
          <w:szCs w:val="20"/>
        </w:rPr>
      </w:pPr>
    </w:p>
    <w:p w:rsidR="00C00AAD" w:rsidRDefault="00CC14FE">
      <w:pPr>
        <w:numPr>
          <w:ilvl w:val="0"/>
          <w:numId w:val="1"/>
        </w:numPr>
        <w:tabs>
          <w:tab w:val="left" w:pos="760"/>
        </w:tabs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Liaised to ensure smooth operations delivery.</w:t>
      </w:r>
    </w:p>
    <w:p w:rsidR="00C00AAD" w:rsidRDefault="00C00AA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00AAD" w:rsidRDefault="00CC14FE">
      <w:pPr>
        <w:numPr>
          <w:ilvl w:val="0"/>
          <w:numId w:val="1"/>
        </w:numPr>
        <w:tabs>
          <w:tab w:val="left" w:pos="760"/>
        </w:tabs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Coordinating and managing project </w:t>
      </w:r>
      <w:r>
        <w:rPr>
          <w:rFonts w:ascii="Cambria" w:eastAsia="Cambria" w:hAnsi="Cambria" w:cs="Cambria"/>
          <w:sz w:val="24"/>
          <w:szCs w:val="24"/>
        </w:rPr>
        <w:t>tasks to reach traceability matrix.</w:t>
      </w:r>
    </w:p>
    <w:p w:rsidR="00C00AAD" w:rsidRDefault="00CC14FE">
      <w:pPr>
        <w:numPr>
          <w:ilvl w:val="0"/>
          <w:numId w:val="1"/>
        </w:numPr>
        <w:tabs>
          <w:tab w:val="left" w:pos="760"/>
        </w:tabs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Ensuring compliance with company standards and procedures.</w:t>
      </w:r>
    </w:p>
    <w:p w:rsidR="00C00AAD" w:rsidRDefault="00C00AAD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C00AAD" w:rsidRDefault="00CC14FE">
      <w:pPr>
        <w:numPr>
          <w:ilvl w:val="0"/>
          <w:numId w:val="1"/>
        </w:numPr>
        <w:tabs>
          <w:tab w:val="left" w:pos="760"/>
        </w:tabs>
        <w:spacing w:line="234" w:lineRule="auto"/>
        <w:ind w:left="760" w:right="1786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Evaluated current operational performance and design plan for improvement.</w:t>
      </w:r>
    </w:p>
    <w:p w:rsidR="00C00AAD" w:rsidRDefault="00C00AA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00AAD" w:rsidRDefault="00CC14FE">
      <w:pPr>
        <w:numPr>
          <w:ilvl w:val="0"/>
          <w:numId w:val="1"/>
        </w:numPr>
        <w:tabs>
          <w:tab w:val="left" w:pos="760"/>
        </w:tabs>
        <w:spacing w:line="238" w:lineRule="auto"/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Providing guidance to achieve internal performance targets.</w:t>
      </w:r>
    </w:p>
    <w:p w:rsidR="00C00AAD" w:rsidRDefault="00C00AAD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C00AAD" w:rsidRDefault="00CC14FE">
      <w:pPr>
        <w:numPr>
          <w:ilvl w:val="0"/>
          <w:numId w:val="1"/>
        </w:numPr>
        <w:tabs>
          <w:tab w:val="left" w:pos="760"/>
        </w:tabs>
        <w:spacing w:line="234" w:lineRule="auto"/>
        <w:ind w:left="760" w:right="1826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Following standard </w:t>
      </w:r>
      <w:r>
        <w:rPr>
          <w:rFonts w:ascii="Cambria" w:eastAsia="Cambria" w:hAnsi="Cambria" w:cs="Cambria"/>
          <w:sz w:val="24"/>
          <w:szCs w:val="24"/>
        </w:rPr>
        <w:t>operating procedures for efficient business operations.</w:t>
      </w:r>
    </w:p>
    <w:p w:rsidR="00C00AAD" w:rsidRDefault="00C00AA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00AAD" w:rsidRDefault="00CC14FE">
      <w:pPr>
        <w:numPr>
          <w:ilvl w:val="0"/>
          <w:numId w:val="1"/>
        </w:numPr>
        <w:tabs>
          <w:tab w:val="left" w:pos="760"/>
        </w:tabs>
        <w:spacing w:line="238" w:lineRule="auto"/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Maintaining up to date operations documents.</w:t>
      </w:r>
    </w:p>
    <w:p w:rsidR="00C00AAD" w:rsidRDefault="00C00AAD">
      <w:pPr>
        <w:spacing w:line="200" w:lineRule="exact"/>
        <w:rPr>
          <w:sz w:val="20"/>
          <w:szCs w:val="20"/>
        </w:rPr>
      </w:pPr>
    </w:p>
    <w:p w:rsidR="00C00AAD" w:rsidRDefault="00C00AAD">
      <w:pPr>
        <w:spacing w:line="334" w:lineRule="exact"/>
        <w:rPr>
          <w:sz w:val="20"/>
          <w:szCs w:val="20"/>
        </w:rPr>
      </w:pPr>
    </w:p>
    <w:p w:rsidR="00C00AAD" w:rsidRDefault="00CC14FE">
      <w:pPr>
        <w:ind w:right="986"/>
        <w:jc w:val="right"/>
        <w:rPr>
          <w:sz w:val="20"/>
          <w:szCs w:val="20"/>
        </w:rPr>
      </w:pPr>
      <w:r>
        <w:rPr>
          <w:rFonts w:eastAsia="Times New Roman"/>
          <w:color w:val="888888"/>
        </w:rPr>
        <w:t xml:space="preserve">P a g e  </w:t>
      </w:r>
      <w:r>
        <w:rPr>
          <w:rFonts w:eastAsia="Times New Roman"/>
          <w:color w:val="2B2B2B"/>
        </w:rPr>
        <w:t>2 | 3</w:t>
      </w:r>
    </w:p>
    <w:p w:rsidR="00C00AAD" w:rsidRDefault="00C00AAD">
      <w:pPr>
        <w:sectPr w:rsidR="00C00AAD">
          <w:type w:val="continuous"/>
          <w:pgSz w:w="11900" w:h="16838"/>
          <w:pgMar w:top="992" w:right="1440" w:bottom="777" w:left="1440" w:header="0" w:footer="0" w:gutter="0"/>
          <w:cols w:space="720" w:equalWidth="0">
            <w:col w:w="9026"/>
          </w:cols>
        </w:sectPr>
      </w:pPr>
    </w:p>
    <w:p w:rsidR="00C00AAD" w:rsidRDefault="00CC14FE">
      <w:pPr>
        <w:spacing w:line="338" w:lineRule="auto"/>
        <w:ind w:left="40" w:right="2726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India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—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sz w:val="24"/>
          <w:szCs w:val="24"/>
        </w:rPr>
        <w:t>Senior Software Test Engineer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May 2016 - Oct 2017</w:t>
      </w:r>
    </w:p>
    <w:p w:rsidR="00C00AAD" w:rsidRDefault="00C00AAD">
      <w:pPr>
        <w:spacing w:line="47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Responsible for:</w:t>
      </w:r>
    </w:p>
    <w:p w:rsidR="00C00AAD" w:rsidRDefault="00C00AAD">
      <w:pPr>
        <w:spacing w:line="161" w:lineRule="exact"/>
        <w:rPr>
          <w:sz w:val="20"/>
          <w:szCs w:val="20"/>
        </w:rPr>
      </w:pPr>
    </w:p>
    <w:p w:rsidR="00C00AAD" w:rsidRDefault="00CC14FE">
      <w:pPr>
        <w:numPr>
          <w:ilvl w:val="0"/>
          <w:numId w:val="2"/>
        </w:numPr>
        <w:tabs>
          <w:tab w:val="left" w:pos="760"/>
        </w:tabs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Performing </w:t>
      </w:r>
      <w:r>
        <w:rPr>
          <w:rFonts w:ascii="Cambria" w:eastAsia="Cambria" w:hAnsi="Cambria" w:cs="Cambria"/>
          <w:sz w:val="24"/>
          <w:szCs w:val="24"/>
        </w:rPr>
        <w:t>Integrated Project Delivery.</w:t>
      </w:r>
    </w:p>
    <w:p w:rsidR="00C00AAD" w:rsidRDefault="00CC14FE">
      <w:pPr>
        <w:numPr>
          <w:ilvl w:val="0"/>
          <w:numId w:val="2"/>
        </w:numPr>
        <w:tabs>
          <w:tab w:val="left" w:pos="760"/>
        </w:tabs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Delivering each module through periodical updates</w:t>
      </w:r>
    </w:p>
    <w:p w:rsidR="00C00AAD" w:rsidRDefault="00CC14FE">
      <w:pPr>
        <w:numPr>
          <w:ilvl w:val="0"/>
          <w:numId w:val="2"/>
        </w:numPr>
        <w:tabs>
          <w:tab w:val="left" w:pos="760"/>
        </w:tabs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Developing POC by managing 12 member technical team.</w:t>
      </w:r>
    </w:p>
    <w:p w:rsidR="00C00AAD" w:rsidRDefault="00CC14FE">
      <w:pPr>
        <w:numPr>
          <w:ilvl w:val="0"/>
          <w:numId w:val="2"/>
        </w:numPr>
        <w:tabs>
          <w:tab w:val="left" w:pos="760"/>
        </w:tabs>
        <w:spacing w:line="238" w:lineRule="auto"/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Conducting cross module trainings.</w:t>
      </w:r>
    </w:p>
    <w:p w:rsidR="00C00AAD" w:rsidRDefault="00C00AA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00AAD" w:rsidRDefault="00CC14FE">
      <w:pPr>
        <w:numPr>
          <w:ilvl w:val="0"/>
          <w:numId w:val="2"/>
        </w:numPr>
        <w:tabs>
          <w:tab w:val="left" w:pos="760"/>
        </w:tabs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Coordinating with the DevOps team.</w:t>
      </w:r>
    </w:p>
    <w:p w:rsidR="00C00AAD" w:rsidRDefault="00CC14FE">
      <w:pPr>
        <w:numPr>
          <w:ilvl w:val="0"/>
          <w:numId w:val="2"/>
        </w:numPr>
        <w:tabs>
          <w:tab w:val="left" w:pos="760"/>
        </w:tabs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presentation material for product display.</w:t>
      </w:r>
    </w:p>
    <w:p w:rsidR="00C00AAD" w:rsidRDefault="00CC14FE">
      <w:pPr>
        <w:numPr>
          <w:ilvl w:val="0"/>
          <w:numId w:val="2"/>
        </w:numPr>
        <w:tabs>
          <w:tab w:val="left" w:pos="760"/>
        </w:tabs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Developing project goals through Traceability matrix.</w:t>
      </w:r>
    </w:p>
    <w:p w:rsidR="00C00AAD" w:rsidRDefault="00C00AAD">
      <w:pPr>
        <w:spacing w:line="241" w:lineRule="exact"/>
        <w:rPr>
          <w:sz w:val="20"/>
          <w:szCs w:val="20"/>
        </w:rPr>
      </w:pPr>
    </w:p>
    <w:p w:rsidR="00C00AAD" w:rsidRDefault="00CC14FE">
      <w:pPr>
        <w:spacing w:line="340" w:lineRule="auto"/>
        <w:ind w:left="40" w:right="3426" w:hanging="16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India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—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sz w:val="24"/>
          <w:szCs w:val="24"/>
        </w:rPr>
        <w:t>Software Test Engineer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May 2015 - May 2016</w:t>
      </w:r>
    </w:p>
    <w:p w:rsidR="00C00AAD" w:rsidRDefault="00C00AAD">
      <w:pPr>
        <w:spacing w:line="44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Experienced on:</w:t>
      </w:r>
    </w:p>
    <w:p w:rsidR="00C00AAD" w:rsidRDefault="00C00AAD">
      <w:pPr>
        <w:spacing w:line="161" w:lineRule="exact"/>
        <w:rPr>
          <w:sz w:val="20"/>
          <w:szCs w:val="20"/>
        </w:rPr>
      </w:pPr>
    </w:p>
    <w:p w:rsidR="00C00AAD" w:rsidRDefault="00CC14FE">
      <w:pPr>
        <w:numPr>
          <w:ilvl w:val="0"/>
          <w:numId w:val="3"/>
        </w:numPr>
        <w:tabs>
          <w:tab w:val="left" w:pos="760"/>
        </w:tabs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Responsible for design, scripting &amp; execution of Framework.</w:t>
      </w:r>
    </w:p>
    <w:p w:rsidR="00C00AAD" w:rsidRDefault="00CC14FE">
      <w:pPr>
        <w:numPr>
          <w:ilvl w:val="0"/>
          <w:numId w:val="3"/>
        </w:numPr>
        <w:tabs>
          <w:tab w:val="left" w:pos="760"/>
        </w:tabs>
        <w:spacing w:line="238" w:lineRule="auto"/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Working through Agile methodology.</w:t>
      </w:r>
    </w:p>
    <w:p w:rsidR="00C00AAD" w:rsidRDefault="00C00AA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00AAD" w:rsidRDefault="00CC14FE">
      <w:pPr>
        <w:numPr>
          <w:ilvl w:val="0"/>
          <w:numId w:val="3"/>
        </w:numPr>
        <w:tabs>
          <w:tab w:val="left" w:pos="760"/>
        </w:tabs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Retrieving the </w:t>
      </w:r>
      <w:r>
        <w:rPr>
          <w:rFonts w:ascii="Cambria" w:eastAsia="Cambria" w:hAnsi="Cambria" w:cs="Cambria"/>
          <w:sz w:val="24"/>
          <w:szCs w:val="24"/>
        </w:rPr>
        <w:t>Host Data value at the Backend.</w:t>
      </w:r>
    </w:p>
    <w:p w:rsidR="00C00AAD" w:rsidRDefault="00CC14FE">
      <w:pPr>
        <w:numPr>
          <w:ilvl w:val="0"/>
          <w:numId w:val="3"/>
        </w:numPr>
        <w:tabs>
          <w:tab w:val="left" w:pos="760"/>
        </w:tabs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Keeping track of Defect Management tools &amp; Techniques.</w:t>
      </w:r>
    </w:p>
    <w:p w:rsidR="00C00AAD" w:rsidRDefault="00CC14FE">
      <w:pPr>
        <w:numPr>
          <w:ilvl w:val="0"/>
          <w:numId w:val="3"/>
        </w:numPr>
        <w:tabs>
          <w:tab w:val="left" w:pos="760"/>
        </w:tabs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Presenting the Final Product for release.</w:t>
      </w:r>
    </w:p>
    <w:p w:rsidR="00C00AAD" w:rsidRDefault="00C00AAD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C00AAD" w:rsidRDefault="00CC14FE">
      <w:pPr>
        <w:numPr>
          <w:ilvl w:val="0"/>
          <w:numId w:val="3"/>
        </w:numPr>
        <w:tabs>
          <w:tab w:val="left" w:pos="760"/>
        </w:tabs>
        <w:spacing w:line="233" w:lineRule="auto"/>
        <w:ind w:left="760" w:right="1586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Accessing &amp; Suggesting AML (Anti-Money Laundering) policies of Citibank, Bahrain, EMEA region.</w:t>
      </w:r>
    </w:p>
    <w:p w:rsidR="00C00AAD" w:rsidRDefault="00C00AAD">
      <w:pPr>
        <w:spacing w:line="246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PROJECT</w:t>
      </w:r>
    </w:p>
    <w:p w:rsidR="00C00AAD" w:rsidRDefault="00C00A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.7pt,6.75pt" to="416.25pt,6.75pt" o:allowincell="f" strokecolor="#3a3a3a" strokeweight="1.44pt"/>
        </w:pict>
      </w:r>
    </w:p>
    <w:p w:rsidR="00C00AAD" w:rsidRDefault="00C00AAD">
      <w:pPr>
        <w:sectPr w:rsidR="00C00AAD">
          <w:pgSz w:w="11900" w:h="16838"/>
          <w:pgMar w:top="993" w:right="1440" w:bottom="777" w:left="1440" w:header="0" w:footer="0" w:gutter="0"/>
          <w:cols w:space="720" w:equalWidth="0">
            <w:col w:w="9026"/>
          </w:cols>
        </w:sectPr>
      </w:pPr>
    </w:p>
    <w:p w:rsidR="00C00AAD" w:rsidRDefault="00C00AAD">
      <w:pPr>
        <w:spacing w:line="330" w:lineRule="exact"/>
        <w:rPr>
          <w:sz w:val="20"/>
          <w:szCs w:val="20"/>
        </w:rPr>
      </w:pPr>
    </w:p>
    <w:p w:rsidR="00C00AAD" w:rsidRDefault="00CC14FE">
      <w:pPr>
        <w:spacing w:line="239" w:lineRule="auto"/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Client Region Duration</w:t>
      </w:r>
    </w:p>
    <w:p w:rsidR="00C00AAD" w:rsidRDefault="00CC14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0AAD" w:rsidRDefault="00C00AAD">
      <w:pPr>
        <w:spacing w:line="310" w:lineRule="exact"/>
        <w:rPr>
          <w:sz w:val="20"/>
          <w:szCs w:val="20"/>
        </w:rPr>
      </w:pPr>
    </w:p>
    <w:p w:rsidR="00C00AAD" w:rsidRDefault="00CC14FE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: CITI Bank International – E2E Testing</w:t>
      </w:r>
    </w:p>
    <w:p w:rsidR="00C00AAD" w:rsidRDefault="00C00AAD">
      <w:pPr>
        <w:spacing w:line="10" w:lineRule="exact"/>
        <w:rPr>
          <w:sz w:val="20"/>
          <w:szCs w:val="20"/>
        </w:rPr>
      </w:pPr>
    </w:p>
    <w:p w:rsidR="00C00AAD" w:rsidRDefault="00CC14FE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LATAM, NA, EMEA</w:t>
      </w:r>
    </w:p>
    <w:p w:rsidR="00C00AAD" w:rsidRDefault="00CC14F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3 years</w:t>
      </w:r>
    </w:p>
    <w:p w:rsidR="00C00AAD" w:rsidRDefault="00C00AAD">
      <w:pPr>
        <w:spacing w:line="3" w:lineRule="exact"/>
        <w:rPr>
          <w:sz w:val="20"/>
          <w:szCs w:val="20"/>
        </w:rPr>
      </w:pPr>
    </w:p>
    <w:p w:rsidR="00C00AAD" w:rsidRDefault="00C00AAD">
      <w:pPr>
        <w:sectPr w:rsidR="00C00AAD">
          <w:type w:val="continuous"/>
          <w:pgSz w:w="11900" w:h="16838"/>
          <w:pgMar w:top="993" w:right="1440" w:bottom="777" w:left="1440" w:header="0" w:footer="0" w:gutter="0"/>
          <w:cols w:num="2" w:space="720" w:equalWidth="0">
            <w:col w:w="1020" w:space="440"/>
            <w:col w:w="7566"/>
          </w:cols>
        </w:sectPr>
      </w:pPr>
    </w:p>
    <w:p w:rsidR="00C00AAD" w:rsidRDefault="00CC14FE">
      <w:pPr>
        <w:spacing w:line="359" w:lineRule="auto"/>
        <w:ind w:left="40" w:right="4366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lastRenderedPageBreak/>
        <w:t xml:space="preserve">Application </w:t>
      </w:r>
      <w:r>
        <w:rPr>
          <w:rFonts w:ascii="Cambria" w:eastAsia="Cambria" w:hAnsi="Cambria" w:cs="Cambria"/>
          <w:sz w:val="24"/>
          <w:szCs w:val="24"/>
        </w:rPr>
        <w:t>: EBS Eclipse, HP-ALM, HP-UFT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 Module Name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C00AAD" w:rsidRDefault="00C00AAD">
      <w:pPr>
        <w:spacing w:line="1" w:lineRule="exact"/>
        <w:rPr>
          <w:sz w:val="20"/>
          <w:szCs w:val="20"/>
        </w:rPr>
      </w:pPr>
    </w:p>
    <w:p w:rsidR="00C00AAD" w:rsidRDefault="00CC14FE">
      <w:pPr>
        <w:ind w:left="40" w:right="1126" w:firstLine="422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Fund Transfer, Cards, Digital Banking, UI verification, Field Level Data </w:t>
      </w:r>
      <w:r>
        <w:rPr>
          <w:rFonts w:ascii="Cambria" w:eastAsia="Cambria" w:hAnsi="Cambria" w:cs="Cambria"/>
          <w:sz w:val="24"/>
          <w:szCs w:val="24"/>
        </w:rPr>
        <w:t>Validation and CI-EDW &amp; ALS-EDW Tables execution using Big Data analysis.</w:t>
      </w:r>
    </w:p>
    <w:p w:rsidR="00C00AAD" w:rsidRDefault="00C00AAD">
      <w:pPr>
        <w:spacing w:line="200" w:lineRule="exact"/>
        <w:rPr>
          <w:sz w:val="20"/>
          <w:szCs w:val="20"/>
        </w:rPr>
      </w:pPr>
    </w:p>
    <w:p w:rsidR="00C00AAD" w:rsidRDefault="00C00AAD">
      <w:pPr>
        <w:spacing w:line="319" w:lineRule="exact"/>
        <w:rPr>
          <w:sz w:val="20"/>
          <w:szCs w:val="20"/>
        </w:rPr>
      </w:pPr>
    </w:p>
    <w:p w:rsidR="00C00AAD" w:rsidRDefault="00CC14FE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CERTIFICATION</w:t>
      </w:r>
    </w:p>
    <w:p w:rsidR="00C00AAD" w:rsidRDefault="00C00A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.7pt,6.95pt" to="416.25pt,6.95pt" o:allowincell="f" strokecolor="#3a3a3a" strokeweight="1.44pt"/>
        </w:pict>
      </w:r>
    </w:p>
    <w:p w:rsidR="00C00AAD" w:rsidRDefault="00C00AAD">
      <w:pPr>
        <w:spacing w:line="381" w:lineRule="exact"/>
        <w:rPr>
          <w:sz w:val="20"/>
          <w:szCs w:val="20"/>
        </w:rPr>
      </w:pPr>
    </w:p>
    <w:p w:rsidR="00C00AAD" w:rsidRDefault="00CC14FE">
      <w:pPr>
        <w:spacing w:line="234" w:lineRule="auto"/>
        <w:ind w:left="40" w:right="11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PMP® Certification | Based on PMBOK - 6th Edition ▪ Project Management Institute</w:t>
      </w:r>
    </w:p>
    <w:p w:rsidR="00C00AAD" w:rsidRDefault="00C00AAD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20"/>
        <w:gridCol w:w="2200"/>
      </w:tblGrid>
      <w:tr w:rsidR="00C00AAD">
        <w:trPr>
          <w:trHeight w:val="276"/>
        </w:trPr>
        <w:tc>
          <w:tcPr>
            <w:tcW w:w="6020" w:type="dxa"/>
            <w:vAlign w:val="bottom"/>
          </w:tcPr>
          <w:p w:rsidR="00C00AAD" w:rsidRDefault="00CC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Trained</w:t>
            </w:r>
          </w:p>
        </w:tc>
        <w:tc>
          <w:tcPr>
            <w:tcW w:w="2200" w:type="dxa"/>
            <w:vAlign w:val="bottom"/>
          </w:tcPr>
          <w:p w:rsidR="00C00AAD" w:rsidRDefault="00CC14F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12/2018</w:t>
            </w:r>
          </w:p>
        </w:tc>
      </w:tr>
      <w:tr w:rsidR="00C00AAD">
        <w:trPr>
          <w:trHeight w:val="441"/>
        </w:trPr>
        <w:tc>
          <w:tcPr>
            <w:tcW w:w="6020" w:type="dxa"/>
            <w:vAlign w:val="bottom"/>
          </w:tcPr>
          <w:p w:rsidR="00C00AAD" w:rsidRDefault="00CC14F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ISTQB® Certified Tester Foundation Level</w:t>
            </w:r>
          </w:p>
        </w:tc>
        <w:tc>
          <w:tcPr>
            <w:tcW w:w="2200" w:type="dxa"/>
            <w:vAlign w:val="bottom"/>
          </w:tcPr>
          <w:p w:rsidR="00C00AAD" w:rsidRDefault="00CC14FE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7/2017</w:t>
            </w:r>
          </w:p>
        </w:tc>
      </w:tr>
    </w:tbl>
    <w:p w:rsidR="00C00AAD" w:rsidRDefault="00C00AAD">
      <w:pPr>
        <w:spacing w:line="200" w:lineRule="exact"/>
        <w:rPr>
          <w:sz w:val="20"/>
          <w:szCs w:val="20"/>
        </w:rPr>
      </w:pPr>
    </w:p>
    <w:p w:rsidR="00C00AAD" w:rsidRDefault="00C00AAD">
      <w:pPr>
        <w:spacing w:line="200" w:lineRule="exact"/>
        <w:rPr>
          <w:sz w:val="20"/>
          <w:szCs w:val="20"/>
        </w:rPr>
      </w:pPr>
    </w:p>
    <w:p w:rsidR="00C00AAD" w:rsidRDefault="00C00AAD">
      <w:pPr>
        <w:spacing w:line="200" w:lineRule="exact"/>
        <w:rPr>
          <w:sz w:val="20"/>
          <w:szCs w:val="20"/>
        </w:rPr>
      </w:pPr>
    </w:p>
    <w:p w:rsidR="00C00AAD" w:rsidRDefault="00C00AAD">
      <w:pPr>
        <w:spacing w:line="200" w:lineRule="exact"/>
        <w:rPr>
          <w:sz w:val="20"/>
          <w:szCs w:val="20"/>
        </w:rPr>
      </w:pPr>
    </w:p>
    <w:p w:rsidR="00C00AAD" w:rsidRDefault="00C00AAD">
      <w:pPr>
        <w:spacing w:line="200" w:lineRule="exact"/>
        <w:rPr>
          <w:sz w:val="20"/>
          <w:szCs w:val="20"/>
        </w:rPr>
      </w:pPr>
    </w:p>
    <w:p w:rsidR="00C00AAD" w:rsidRDefault="00C00AAD">
      <w:pPr>
        <w:spacing w:line="200" w:lineRule="exact"/>
        <w:rPr>
          <w:sz w:val="20"/>
          <w:szCs w:val="20"/>
        </w:rPr>
      </w:pPr>
    </w:p>
    <w:p w:rsidR="00C00AAD" w:rsidRDefault="00C00AAD">
      <w:pPr>
        <w:spacing w:line="200" w:lineRule="exact"/>
        <w:rPr>
          <w:sz w:val="20"/>
          <w:szCs w:val="20"/>
        </w:rPr>
      </w:pPr>
    </w:p>
    <w:p w:rsidR="00C00AAD" w:rsidRDefault="00C00AAD">
      <w:pPr>
        <w:spacing w:line="254" w:lineRule="exact"/>
        <w:rPr>
          <w:sz w:val="20"/>
          <w:szCs w:val="20"/>
        </w:rPr>
      </w:pPr>
    </w:p>
    <w:p w:rsidR="00C00AAD" w:rsidRDefault="00CC14FE">
      <w:pPr>
        <w:ind w:right="986"/>
        <w:jc w:val="right"/>
        <w:rPr>
          <w:sz w:val="20"/>
          <w:szCs w:val="20"/>
        </w:rPr>
      </w:pPr>
      <w:r>
        <w:rPr>
          <w:rFonts w:eastAsia="Times New Roman"/>
          <w:color w:val="888888"/>
        </w:rPr>
        <w:t xml:space="preserve">P a g e  </w:t>
      </w:r>
      <w:r>
        <w:rPr>
          <w:rFonts w:eastAsia="Times New Roman"/>
          <w:color w:val="2B2B2B"/>
        </w:rPr>
        <w:t>3 | 3</w:t>
      </w:r>
    </w:p>
    <w:sectPr w:rsidR="00C00AAD" w:rsidSect="00C00AAD">
      <w:type w:val="continuous"/>
      <w:pgSz w:w="11900" w:h="16838"/>
      <w:pgMar w:top="993" w:right="1440" w:bottom="777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FE6376C"/>
    <w:lvl w:ilvl="0" w:tplc="B74ED8AA">
      <w:start w:val="1"/>
      <w:numFmt w:val="bullet"/>
      <w:lvlText w:val=""/>
      <w:lvlJc w:val="left"/>
    </w:lvl>
    <w:lvl w:ilvl="1" w:tplc="935465EC">
      <w:numFmt w:val="decimal"/>
      <w:lvlText w:val=""/>
      <w:lvlJc w:val="left"/>
    </w:lvl>
    <w:lvl w:ilvl="2" w:tplc="79C29C96">
      <w:numFmt w:val="decimal"/>
      <w:lvlText w:val=""/>
      <w:lvlJc w:val="left"/>
    </w:lvl>
    <w:lvl w:ilvl="3" w:tplc="92EE28D0">
      <w:numFmt w:val="decimal"/>
      <w:lvlText w:val=""/>
      <w:lvlJc w:val="left"/>
    </w:lvl>
    <w:lvl w:ilvl="4" w:tplc="2646A952">
      <w:numFmt w:val="decimal"/>
      <w:lvlText w:val=""/>
      <w:lvlJc w:val="left"/>
    </w:lvl>
    <w:lvl w:ilvl="5" w:tplc="370E9876">
      <w:numFmt w:val="decimal"/>
      <w:lvlText w:val=""/>
      <w:lvlJc w:val="left"/>
    </w:lvl>
    <w:lvl w:ilvl="6" w:tplc="64A4577A">
      <w:numFmt w:val="decimal"/>
      <w:lvlText w:val=""/>
      <w:lvlJc w:val="left"/>
    </w:lvl>
    <w:lvl w:ilvl="7" w:tplc="72269B0E">
      <w:numFmt w:val="decimal"/>
      <w:lvlText w:val=""/>
      <w:lvlJc w:val="left"/>
    </w:lvl>
    <w:lvl w:ilvl="8" w:tplc="D4ECDBE8">
      <w:numFmt w:val="decimal"/>
      <w:lvlText w:val=""/>
      <w:lvlJc w:val="left"/>
    </w:lvl>
  </w:abstractNum>
  <w:abstractNum w:abstractNumId="1">
    <w:nsid w:val="00004AE1"/>
    <w:multiLevelType w:val="hybridMultilevel"/>
    <w:tmpl w:val="421484AC"/>
    <w:lvl w:ilvl="0" w:tplc="5524C0DE">
      <w:start w:val="1"/>
      <w:numFmt w:val="bullet"/>
      <w:lvlText w:val=""/>
      <w:lvlJc w:val="left"/>
    </w:lvl>
    <w:lvl w:ilvl="1" w:tplc="A1E661A2">
      <w:numFmt w:val="decimal"/>
      <w:lvlText w:val=""/>
      <w:lvlJc w:val="left"/>
    </w:lvl>
    <w:lvl w:ilvl="2" w:tplc="E4E816B0">
      <w:numFmt w:val="decimal"/>
      <w:lvlText w:val=""/>
      <w:lvlJc w:val="left"/>
    </w:lvl>
    <w:lvl w:ilvl="3" w:tplc="CAD01D58">
      <w:numFmt w:val="decimal"/>
      <w:lvlText w:val=""/>
      <w:lvlJc w:val="left"/>
    </w:lvl>
    <w:lvl w:ilvl="4" w:tplc="205826FE">
      <w:numFmt w:val="decimal"/>
      <w:lvlText w:val=""/>
      <w:lvlJc w:val="left"/>
    </w:lvl>
    <w:lvl w:ilvl="5" w:tplc="4F6E7D3C">
      <w:numFmt w:val="decimal"/>
      <w:lvlText w:val=""/>
      <w:lvlJc w:val="left"/>
    </w:lvl>
    <w:lvl w:ilvl="6" w:tplc="D8000888">
      <w:numFmt w:val="decimal"/>
      <w:lvlText w:val=""/>
      <w:lvlJc w:val="left"/>
    </w:lvl>
    <w:lvl w:ilvl="7" w:tplc="B3369BFA">
      <w:numFmt w:val="decimal"/>
      <w:lvlText w:val=""/>
      <w:lvlJc w:val="left"/>
    </w:lvl>
    <w:lvl w:ilvl="8" w:tplc="653C36A2">
      <w:numFmt w:val="decimal"/>
      <w:lvlText w:val=""/>
      <w:lvlJc w:val="left"/>
    </w:lvl>
  </w:abstractNum>
  <w:abstractNum w:abstractNumId="2">
    <w:nsid w:val="00006784"/>
    <w:multiLevelType w:val="hybridMultilevel"/>
    <w:tmpl w:val="C04A4ECC"/>
    <w:lvl w:ilvl="0" w:tplc="605E8976">
      <w:start w:val="1"/>
      <w:numFmt w:val="bullet"/>
      <w:lvlText w:val=""/>
      <w:lvlJc w:val="left"/>
    </w:lvl>
    <w:lvl w:ilvl="1" w:tplc="E6640F54">
      <w:numFmt w:val="decimal"/>
      <w:lvlText w:val=""/>
      <w:lvlJc w:val="left"/>
    </w:lvl>
    <w:lvl w:ilvl="2" w:tplc="78665AF4">
      <w:numFmt w:val="decimal"/>
      <w:lvlText w:val=""/>
      <w:lvlJc w:val="left"/>
    </w:lvl>
    <w:lvl w:ilvl="3" w:tplc="C992A106">
      <w:numFmt w:val="decimal"/>
      <w:lvlText w:val=""/>
      <w:lvlJc w:val="left"/>
    </w:lvl>
    <w:lvl w:ilvl="4" w:tplc="D0F878CE">
      <w:numFmt w:val="decimal"/>
      <w:lvlText w:val=""/>
      <w:lvlJc w:val="left"/>
    </w:lvl>
    <w:lvl w:ilvl="5" w:tplc="DE6C747A">
      <w:numFmt w:val="decimal"/>
      <w:lvlText w:val=""/>
      <w:lvlJc w:val="left"/>
    </w:lvl>
    <w:lvl w:ilvl="6" w:tplc="CC1865FA">
      <w:numFmt w:val="decimal"/>
      <w:lvlText w:val=""/>
      <w:lvlJc w:val="left"/>
    </w:lvl>
    <w:lvl w:ilvl="7" w:tplc="A1AE42DA">
      <w:numFmt w:val="decimal"/>
      <w:lvlText w:val=""/>
      <w:lvlJc w:val="left"/>
    </w:lvl>
    <w:lvl w:ilvl="8" w:tplc="01F44C2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0AAD"/>
    <w:rsid w:val="00C00AAD"/>
    <w:rsid w:val="00CC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gasudhaa-3949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2019-10-24T10:03:00Z</dcterms:created>
  <dcterms:modified xsi:type="dcterms:W3CDTF">2019-10-24T10:03:00Z</dcterms:modified>
</cp:coreProperties>
</file>