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5D4" w:rsidRDefault="00967D4E">
      <w:pPr>
        <w:rPr>
          <w:sz w:val="20"/>
          <w:szCs w:val="20"/>
        </w:rPr>
      </w:pPr>
      <w:r>
        <w:rPr>
          <w:rFonts w:ascii="DejaVu Sans" w:eastAsia="DejaVu Sans" w:hAnsi="DejaVu Sans" w:cs="DejaVu Sans"/>
          <w:b/>
          <w:bCs/>
          <w:color w:val="008080"/>
        </w:rPr>
        <w:t xml:space="preserve">Ibrahim </w:t>
      </w:r>
    </w:p>
    <w:p w:rsidR="00F575D4" w:rsidRDefault="00967D4E">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5594350</wp:posOffset>
            </wp:positionH>
            <wp:positionV relativeFrom="paragraph">
              <wp:posOffset>-132080</wp:posOffset>
            </wp:positionV>
            <wp:extent cx="1139825" cy="1133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1139825" cy="1133475"/>
                    </a:xfrm>
                    <a:prstGeom prst="rect">
                      <a:avLst/>
                    </a:prstGeom>
                    <a:noFill/>
                  </pic:spPr>
                </pic:pic>
              </a:graphicData>
            </a:graphic>
          </wp:anchor>
        </w:drawing>
      </w:r>
    </w:p>
    <w:p w:rsidR="00F575D4" w:rsidRDefault="00967D4E">
      <w:pPr>
        <w:rPr>
          <w:sz w:val="20"/>
          <w:szCs w:val="20"/>
        </w:rPr>
      </w:pPr>
      <w:r>
        <w:rPr>
          <w:rFonts w:ascii="DejaVu Sans" w:eastAsia="DejaVu Sans" w:hAnsi="DejaVu Sans" w:cs="DejaVu Sans"/>
          <w:b/>
          <w:bCs/>
          <w:color w:val="008080"/>
        </w:rPr>
        <w:t xml:space="preserve">Civil </w:t>
      </w:r>
      <w:r>
        <w:rPr>
          <w:rFonts w:ascii="DejaVu Sans" w:eastAsia="DejaVu Sans" w:hAnsi="DejaVu Sans" w:cs="DejaVu Sans"/>
          <w:b/>
          <w:bCs/>
          <w:color w:val="008080"/>
        </w:rPr>
        <w:t>Site</w:t>
      </w:r>
      <w:r>
        <w:rPr>
          <w:rFonts w:ascii="DejaVu Sans" w:eastAsia="DejaVu Sans" w:hAnsi="DejaVu Sans" w:cs="DejaVu Sans"/>
          <w:b/>
          <w:bCs/>
          <w:color w:val="008080"/>
        </w:rPr>
        <w:t xml:space="preserve"> Engineer</w:t>
      </w:r>
    </w:p>
    <w:p w:rsidR="00F575D4" w:rsidRDefault="00967D4E">
      <w:pPr>
        <w:spacing w:line="234" w:lineRule="auto"/>
        <w:rPr>
          <w:sz w:val="20"/>
          <w:szCs w:val="20"/>
        </w:rPr>
      </w:pPr>
      <w:r>
        <w:rPr>
          <w:rFonts w:ascii="DejaVu Sans" w:eastAsia="DejaVu Sans" w:hAnsi="DejaVu Sans" w:cs="DejaVu Sans"/>
          <w:b/>
          <w:bCs/>
          <w:color w:val="008080"/>
        </w:rPr>
        <w:t>Visa status: visiting visa</w:t>
      </w:r>
    </w:p>
    <w:p w:rsidR="00F575D4" w:rsidRDefault="00967D4E">
      <w:pPr>
        <w:rPr>
          <w:sz w:val="20"/>
          <w:szCs w:val="20"/>
        </w:rPr>
      </w:pPr>
      <w:r>
        <w:rPr>
          <w:rFonts w:ascii="DejaVu Sans" w:eastAsia="DejaVu Sans" w:hAnsi="DejaVu Sans" w:cs="DejaVu Sans"/>
          <w:color w:val="808080"/>
          <w:sz w:val="20"/>
          <w:szCs w:val="20"/>
        </w:rPr>
        <w:t>Dubai, UNITED ARAB EMIRATES</w:t>
      </w:r>
    </w:p>
    <w:p w:rsidR="00F575D4" w:rsidRDefault="00967D4E" w:rsidP="00967D4E">
      <w:pPr>
        <w:rPr>
          <w:sz w:val="20"/>
          <w:szCs w:val="20"/>
        </w:rPr>
      </w:pPr>
      <w:r>
        <w:rPr>
          <w:rFonts w:ascii="DejaVu Sans" w:eastAsia="DejaVu Sans" w:hAnsi="DejaVu Sans" w:cs="DejaVu Sans"/>
          <w:color w:val="808080"/>
          <w:sz w:val="20"/>
          <w:szCs w:val="20"/>
        </w:rPr>
        <w:t xml:space="preserve">Email: </w:t>
      </w:r>
      <w:hyperlink r:id="rId6" w:history="1">
        <w:r w:rsidRPr="000C49E5">
          <w:rPr>
            <w:rStyle w:val="Hyperlink"/>
            <w:rFonts w:ascii="DejaVu Sans" w:eastAsia="DejaVu Sans" w:hAnsi="DejaVu Sans" w:cs="DejaVu Sans"/>
            <w:sz w:val="20"/>
            <w:szCs w:val="20"/>
          </w:rPr>
          <w:t>Ibrahim-394956@2freemail.com</w:t>
        </w:r>
      </w:hyperlink>
      <w:r>
        <w:rPr>
          <w:rFonts w:ascii="DejaVu Sans" w:eastAsia="DejaVu Sans" w:hAnsi="DejaVu Sans" w:cs="DejaVu Sans"/>
          <w:color w:val="000000"/>
          <w:sz w:val="20"/>
          <w:szCs w:val="20"/>
        </w:rPr>
        <w:t xml:space="preserve"> </w:t>
      </w:r>
    </w:p>
    <w:p w:rsidR="00F575D4" w:rsidRDefault="00F575D4">
      <w:pPr>
        <w:spacing w:line="200" w:lineRule="exact"/>
        <w:rPr>
          <w:sz w:val="24"/>
          <w:szCs w:val="24"/>
        </w:rPr>
      </w:pPr>
    </w:p>
    <w:p w:rsidR="00F575D4" w:rsidRDefault="00F575D4">
      <w:pPr>
        <w:spacing w:line="310" w:lineRule="exact"/>
        <w:rPr>
          <w:sz w:val="24"/>
          <w:szCs w:val="24"/>
        </w:rPr>
      </w:pPr>
    </w:p>
    <w:p w:rsidR="00F575D4" w:rsidRDefault="00967D4E">
      <w:pPr>
        <w:rPr>
          <w:sz w:val="20"/>
          <w:szCs w:val="20"/>
        </w:rPr>
      </w:pPr>
      <w:r>
        <w:rPr>
          <w:rFonts w:ascii="Arial" w:eastAsia="Arial" w:hAnsi="Arial" w:cs="Arial"/>
          <w:b/>
          <w:bCs/>
          <w:sz w:val="20"/>
          <w:szCs w:val="20"/>
        </w:rPr>
        <w:t>CAREER OBJECTIVES</w:t>
      </w:r>
    </w:p>
    <w:p w:rsidR="00F575D4" w:rsidRDefault="00F575D4">
      <w:pPr>
        <w:spacing w:line="7" w:lineRule="exact"/>
        <w:rPr>
          <w:sz w:val="24"/>
          <w:szCs w:val="24"/>
        </w:rPr>
      </w:pPr>
    </w:p>
    <w:p w:rsidR="00F575D4" w:rsidRDefault="00967D4E">
      <w:pPr>
        <w:spacing w:line="296" w:lineRule="auto"/>
        <w:ind w:right="400"/>
        <w:jc w:val="both"/>
        <w:rPr>
          <w:sz w:val="20"/>
          <w:szCs w:val="20"/>
        </w:rPr>
      </w:pPr>
      <w:r>
        <w:rPr>
          <w:rFonts w:ascii="Arial" w:eastAsia="Arial" w:hAnsi="Arial" w:cs="Arial"/>
          <w:sz w:val="18"/>
          <w:szCs w:val="18"/>
        </w:rPr>
        <w:t xml:space="preserve">To work with an esteemed organization where my knowledge of Engineering and </w:t>
      </w:r>
      <w:r>
        <w:rPr>
          <w:rFonts w:ascii="Arial" w:eastAsia="Arial" w:hAnsi="Arial" w:cs="Arial"/>
          <w:sz w:val="18"/>
          <w:szCs w:val="18"/>
        </w:rPr>
        <w:t>experience gained can be utilized in organizational growth. A challenging environment that would provide an opportunity for applying my skills of current tools, trends and technologies for the development of organization by providing and applying safe work</w:t>
      </w:r>
      <w:r>
        <w:rPr>
          <w:rFonts w:ascii="Arial" w:eastAsia="Arial" w:hAnsi="Arial" w:cs="Arial"/>
          <w:sz w:val="18"/>
          <w:szCs w:val="18"/>
        </w:rPr>
        <w:t>ing practices, attained during my construction experience.</w:t>
      </w:r>
    </w:p>
    <w:p w:rsidR="00F575D4" w:rsidRDefault="00F575D4">
      <w:pPr>
        <w:spacing w:line="153" w:lineRule="exact"/>
        <w:rPr>
          <w:sz w:val="24"/>
          <w:szCs w:val="24"/>
        </w:rPr>
      </w:pPr>
    </w:p>
    <w:p w:rsidR="00F575D4" w:rsidRDefault="00967D4E">
      <w:pPr>
        <w:ind w:left="760"/>
        <w:rPr>
          <w:sz w:val="20"/>
          <w:szCs w:val="20"/>
        </w:rPr>
      </w:pPr>
      <w:r>
        <w:rPr>
          <w:rFonts w:ascii="Arial" w:eastAsia="Arial" w:hAnsi="Arial" w:cs="Arial"/>
          <w:b/>
          <w:bCs/>
          <w:sz w:val="20"/>
          <w:szCs w:val="20"/>
        </w:rPr>
        <w:t>SUMMARY OF EXPERIENCE….10 plus YEARS IN UAE CIVIL MEGA PROJECTS…total 15years</w:t>
      </w:r>
    </w:p>
    <w:p w:rsidR="00F575D4" w:rsidRDefault="00F575D4">
      <w:pPr>
        <w:spacing w:line="236" w:lineRule="exact"/>
        <w:rPr>
          <w:sz w:val="24"/>
          <w:szCs w:val="24"/>
        </w:rPr>
      </w:pPr>
    </w:p>
    <w:p w:rsidR="00F575D4" w:rsidRDefault="00967D4E">
      <w:pPr>
        <w:ind w:left="720" w:right="480"/>
        <w:rPr>
          <w:sz w:val="24"/>
          <w:szCs w:val="24"/>
        </w:rPr>
      </w:pPr>
      <w:r>
        <w:rPr>
          <w:rFonts w:ascii="Arial" w:eastAsia="Arial" w:hAnsi="Arial" w:cs="Arial"/>
        </w:rPr>
        <w:t>As senior site engineer at CCIC on Al Zahia city Centre project worked on mall structure construction execution and F</w:t>
      </w:r>
      <w:r>
        <w:rPr>
          <w:rFonts w:ascii="Arial" w:eastAsia="Arial" w:hAnsi="Arial" w:cs="Arial"/>
        </w:rPr>
        <w:t>inishing of mall including interior and exterior works.(1.5 years)</w:t>
      </w:r>
    </w:p>
    <w:p w:rsidR="00F575D4" w:rsidRDefault="00967D4E">
      <w:pPr>
        <w:spacing w:line="239" w:lineRule="auto"/>
        <w:ind w:left="720" w:right="540"/>
        <w:rPr>
          <w:sz w:val="24"/>
          <w:szCs w:val="24"/>
        </w:rPr>
      </w:pPr>
      <w:r>
        <w:rPr>
          <w:rFonts w:ascii="Arial" w:eastAsia="Arial" w:hAnsi="Arial" w:cs="Arial"/>
        </w:rPr>
        <w:t>As site engineer at Burj Vista Tower Project worked on building structure, podium and parking levels including finishing of apartments which include variety of interior finishing &amp; installa</w:t>
      </w:r>
      <w:r>
        <w:rPr>
          <w:rFonts w:ascii="Arial" w:eastAsia="Arial" w:hAnsi="Arial" w:cs="Arial"/>
        </w:rPr>
        <w:t>tions kitchen installations and wet areas finishing, joinery and fit out works by sub-contractors.(4yrs &amp; 7mnths).</w:t>
      </w:r>
    </w:p>
    <w:p w:rsidR="00F575D4" w:rsidRDefault="00F575D4">
      <w:pPr>
        <w:spacing w:line="2" w:lineRule="exact"/>
        <w:rPr>
          <w:sz w:val="24"/>
          <w:szCs w:val="24"/>
        </w:rPr>
      </w:pPr>
    </w:p>
    <w:p w:rsidR="00F575D4" w:rsidRDefault="00967D4E">
      <w:pPr>
        <w:ind w:left="720" w:right="420"/>
        <w:rPr>
          <w:sz w:val="24"/>
          <w:szCs w:val="24"/>
        </w:rPr>
      </w:pPr>
      <w:r>
        <w:rPr>
          <w:rFonts w:ascii="Arial" w:eastAsia="Arial" w:hAnsi="Arial" w:cs="Arial"/>
        </w:rPr>
        <w:t xml:space="preserve">As site engineer worked with TCA JV on Abu Dhabi Midfield terminal building project construction of 700000 sqm covered area, Tunnel </w:t>
      </w:r>
      <w:r>
        <w:rPr>
          <w:rFonts w:ascii="Arial" w:eastAsia="Arial" w:hAnsi="Arial" w:cs="Arial"/>
        </w:rPr>
        <w:t>construction and construction execution for buttress system for steel structure work for roof system. Also including road and parking construction activities.1.5yrs</w:t>
      </w:r>
    </w:p>
    <w:p w:rsidR="00F575D4" w:rsidRDefault="00F575D4">
      <w:pPr>
        <w:spacing w:line="1" w:lineRule="exact"/>
        <w:rPr>
          <w:sz w:val="24"/>
          <w:szCs w:val="24"/>
        </w:rPr>
      </w:pPr>
    </w:p>
    <w:p w:rsidR="00F575D4" w:rsidRDefault="00967D4E">
      <w:pPr>
        <w:spacing w:line="263" w:lineRule="auto"/>
        <w:ind w:left="720" w:right="740"/>
        <w:rPr>
          <w:sz w:val="24"/>
          <w:szCs w:val="24"/>
        </w:rPr>
      </w:pPr>
      <w:r>
        <w:rPr>
          <w:rFonts w:ascii="Arial" w:eastAsia="Arial" w:hAnsi="Arial" w:cs="Arial"/>
          <w:sz w:val="20"/>
          <w:szCs w:val="20"/>
        </w:rPr>
        <w:t>As site engineer worked with CCIC on SASFFD project construction execution of processing p</w:t>
      </w:r>
      <w:r>
        <w:rPr>
          <w:rFonts w:ascii="Arial" w:eastAsia="Arial" w:hAnsi="Arial" w:cs="Arial"/>
          <w:sz w:val="20"/>
          <w:szCs w:val="20"/>
        </w:rPr>
        <w:t>lant, CDS and RDS and substation construction in brown field areas including flowline corridor, pipe racks, WAG well and storage tanks construction. Strictly following ADCO rules regulations and standards in all respects. (2 yrs.)</w:t>
      </w:r>
    </w:p>
    <w:p w:rsidR="00F575D4" w:rsidRDefault="00F575D4">
      <w:pPr>
        <w:spacing w:line="1" w:lineRule="exact"/>
        <w:rPr>
          <w:sz w:val="24"/>
          <w:szCs w:val="24"/>
        </w:rPr>
      </w:pPr>
    </w:p>
    <w:p w:rsidR="00F575D4" w:rsidRDefault="00967D4E">
      <w:pPr>
        <w:spacing w:line="264" w:lineRule="auto"/>
        <w:ind w:left="720" w:right="500"/>
        <w:rPr>
          <w:sz w:val="24"/>
          <w:szCs w:val="24"/>
        </w:rPr>
      </w:pPr>
      <w:r>
        <w:rPr>
          <w:rFonts w:ascii="Arial" w:eastAsia="Arial" w:hAnsi="Arial" w:cs="Arial"/>
          <w:sz w:val="20"/>
          <w:szCs w:val="20"/>
        </w:rPr>
        <w:t xml:space="preserve">As site engineer worked </w:t>
      </w:r>
      <w:r>
        <w:rPr>
          <w:rFonts w:ascii="Arial" w:eastAsia="Arial" w:hAnsi="Arial" w:cs="Arial"/>
          <w:sz w:val="20"/>
          <w:szCs w:val="20"/>
        </w:rPr>
        <w:t>on RNGL-3 project with CCIC for construction of Sulphur recovery unit and treatment plant, pipe racks culverts and bridges and storage tanks civil works in Brown field areas. PTW system and all its pre requisite like MS risk assessment preparation and foll</w:t>
      </w:r>
      <w:r>
        <w:rPr>
          <w:rFonts w:ascii="Arial" w:eastAsia="Arial" w:hAnsi="Arial" w:cs="Arial"/>
          <w:sz w:val="20"/>
          <w:szCs w:val="20"/>
        </w:rPr>
        <w:t>owing Gasco regulations and standards. (3 yrs.)</w:t>
      </w:r>
    </w:p>
    <w:p w:rsidR="00F575D4" w:rsidRDefault="00F575D4">
      <w:pPr>
        <w:spacing w:line="1" w:lineRule="exact"/>
        <w:rPr>
          <w:sz w:val="24"/>
          <w:szCs w:val="24"/>
        </w:rPr>
      </w:pPr>
    </w:p>
    <w:p w:rsidR="00F575D4" w:rsidRDefault="00967D4E">
      <w:pPr>
        <w:spacing w:line="251" w:lineRule="auto"/>
        <w:ind w:left="720" w:right="920"/>
        <w:rPr>
          <w:sz w:val="24"/>
          <w:szCs w:val="24"/>
        </w:rPr>
      </w:pPr>
      <w:r>
        <w:rPr>
          <w:rFonts w:ascii="Arial" w:eastAsia="Arial" w:hAnsi="Arial" w:cs="Arial"/>
          <w:sz w:val="21"/>
          <w:szCs w:val="21"/>
        </w:rPr>
        <w:t>As site engineer worked with PMC-JV on Peshawar-Islamabad motorway for construction bridges, culvers, Flyovers, interchanges and Road construction earthworks and asphalt paving works. (1year)</w:t>
      </w:r>
    </w:p>
    <w:p w:rsidR="00F575D4" w:rsidRDefault="00967D4E">
      <w:pPr>
        <w:ind w:left="720" w:right="820"/>
        <w:rPr>
          <w:sz w:val="24"/>
          <w:szCs w:val="24"/>
        </w:rPr>
      </w:pPr>
      <w:r>
        <w:rPr>
          <w:rFonts w:ascii="Arial" w:eastAsia="Arial" w:hAnsi="Arial" w:cs="Arial"/>
        </w:rPr>
        <w:t xml:space="preserve">As site </w:t>
      </w:r>
      <w:r>
        <w:rPr>
          <w:rFonts w:ascii="Arial" w:eastAsia="Arial" w:hAnsi="Arial" w:cs="Arial"/>
        </w:rPr>
        <w:t>engineer with Mobilink GSM Pakistan worked for construction of BTS sites. Construction of towers, Monopoles and the related civil works throughout Pakistan. (1Years)</w:t>
      </w:r>
    </w:p>
    <w:p w:rsidR="00F575D4" w:rsidRDefault="00967D4E">
      <w:pPr>
        <w:spacing w:line="317" w:lineRule="auto"/>
        <w:ind w:left="720" w:right="440"/>
        <w:rPr>
          <w:sz w:val="24"/>
          <w:szCs w:val="24"/>
        </w:rPr>
      </w:pPr>
      <w:r>
        <w:rPr>
          <w:rFonts w:ascii="Arial" w:eastAsia="Arial" w:hAnsi="Arial" w:cs="Arial"/>
          <w:sz w:val="20"/>
          <w:szCs w:val="20"/>
        </w:rPr>
        <w:t>As Junior Engineer worked on Kohat Tunnel &amp; Access Roads project with TAISEI CORPORATION f</w:t>
      </w:r>
      <w:r>
        <w:rPr>
          <w:rFonts w:ascii="Arial" w:eastAsia="Arial" w:hAnsi="Arial" w:cs="Arial"/>
          <w:sz w:val="20"/>
          <w:szCs w:val="20"/>
        </w:rPr>
        <w:t>or Tunnel construction and other infrastructure works including construction of bridges and road works.(3years plus)</w:t>
      </w:r>
    </w:p>
    <w:p w:rsidR="00F575D4" w:rsidRDefault="00F575D4">
      <w:pPr>
        <w:spacing w:line="139" w:lineRule="exact"/>
        <w:rPr>
          <w:sz w:val="24"/>
          <w:szCs w:val="24"/>
        </w:rPr>
      </w:pPr>
    </w:p>
    <w:tbl>
      <w:tblPr>
        <w:tblW w:w="0" w:type="auto"/>
        <w:tblLayout w:type="fixed"/>
        <w:tblCellMar>
          <w:left w:w="0" w:type="dxa"/>
          <w:right w:w="0" w:type="dxa"/>
        </w:tblCellMar>
        <w:tblLook w:val="04A0"/>
      </w:tblPr>
      <w:tblGrid>
        <w:gridCol w:w="280"/>
        <w:gridCol w:w="120"/>
        <w:gridCol w:w="80"/>
        <w:gridCol w:w="540"/>
        <w:gridCol w:w="1720"/>
        <w:gridCol w:w="900"/>
        <w:gridCol w:w="800"/>
        <w:gridCol w:w="1480"/>
        <w:gridCol w:w="2100"/>
        <w:gridCol w:w="2980"/>
        <w:gridCol w:w="100"/>
      </w:tblGrid>
      <w:tr w:rsidR="00F575D4">
        <w:trPr>
          <w:trHeight w:val="270"/>
        </w:trPr>
        <w:tc>
          <w:tcPr>
            <w:tcW w:w="280" w:type="dxa"/>
            <w:tcBorders>
              <w:right w:val="single" w:sz="8" w:space="0" w:color="00000A"/>
            </w:tcBorders>
            <w:vAlign w:val="bottom"/>
          </w:tcPr>
          <w:p w:rsidR="00F575D4" w:rsidRDefault="00F575D4">
            <w:pPr>
              <w:rPr>
                <w:sz w:val="23"/>
                <w:szCs w:val="23"/>
              </w:rPr>
            </w:pPr>
          </w:p>
        </w:tc>
        <w:tc>
          <w:tcPr>
            <w:tcW w:w="120" w:type="dxa"/>
            <w:tcBorders>
              <w:top w:val="single" w:sz="8" w:space="0" w:color="00000A"/>
              <w:bottom w:val="single" w:sz="8" w:space="0" w:color="00000A"/>
            </w:tcBorders>
            <w:vAlign w:val="bottom"/>
          </w:tcPr>
          <w:p w:rsidR="00F575D4" w:rsidRDefault="00F575D4">
            <w:pPr>
              <w:rPr>
                <w:sz w:val="23"/>
                <w:szCs w:val="23"/>
              </w:rPr>
            </w:pPr>
          </w:p>
        </w:tc>
        <w:tc>
          <w:tcPr>
            <w:tcW w:w="3240" w:type="dxa"/>
            <w:gridSpan w:val="4"/>
            <w:tcBorders>
              <w:top w:val="single" w:sz="8" w:space="0" w:color="00000A"/>
              <w:bottom w:val="single" w:sz="8" w:space="0" w:color="00000A"/>
            </w:tcBorders>
            <w:vAlign w:val="bottom"/>
          </w:tcPr>
          <w:p w:rsidR="00F575D4" w:rsidRDefault="00967D4E">
            <w:pPr>
              <w:rPr>
                <w:sz w:val="20"/>
                <w:szCs w:val="20"/>
              </w:rPr>
            </w:pPr>
            <w:r>
              <w:rPr>
                <w:rFonts w:ascii="Arial" w:eastAsia="Arial" w:hAnsi="Arial" w:cs="Arial"/>
                <w:b/>
                <w:bCs/>
              </w:rPr>
              <w:t>ACADEMIC QUALIFICATION</w:t>
            </w:r>
          </w:p>
        </w:tc>
        <w:tc>
          <w:tcPr>
            <w:tcW w:w="800" w:type="dxa"/>
            <w:tcBorders>
              <w:top w:val="single" w:sz="8" w:space="0" w:color="00000A"/>
              <w:bottom w:val="single" w:sz="8" w:space="0" w:color="00000A"/>
            </w:tcBorders>
            <w:vAlign w:val="bottom"/>
          </w:tcPr>
          <w:p w:rsidR="00F575D4" w:rsidRDefault="00F575D4">
            <w:pPr>
              <w:rPr>
                <w:sz w:val="23"/>
                <w:szCs w:val="23"/>
              </w:rPr>
            </w:pPr>
          </w:p>
        </w:tc>
        <w:tc>
          <w:tcPr>
            <w:tcW w:w="1480" w:type="dxa"/>
            <w:tcBorders>
              <w:top w:val="single" w:sz="8" w:space="0" w:color="00000A"/>
              <w:bottom w:val="single" w:sz="8" w:space="0" w:color="00000A"/>
            </w:tcBorders>
            <w:vAlign w:val="bottom"/>
          </w:tcPr>
          <w:p w:rsidR="00F575D4" w:rsidRDefault="00F575D4">
            <w:pPr>
              <w:rPr>
                <w:sz w:val="23"/>
                <w:szCs w:val="23"/>
              </w:rPr>
            </w:pPr>
          </w:p>
        </w:tc>
        <w:tc>
          <w:tcPr>
            <w:tcW w:w="2100" w:type="dxa"/>
            <w:tcBorders>
              <w:top w:val="single" w:sz="8" w:space="0" w:color="00000A"/>
              <w:bottom w:val="single" w:sz="8" w:space="0" w:color="00000A"/>
            </w:tcBorders>
            <w:vAlign w:val="bottom"/>
          </w:tcPr>
          <w:p w:rsidR="00F575D4" w:rsidRDefault="00967D4E">
            <w:pPr>
              <w:ind w:left="40"/>
              <w:rPr>
                <w:sz w:val="20"/>
                <w:szCs w:val="20"/>
              </w:rPr>
            </w:pPr>
            <w:r>
              <w:rPr>
                <w:rFonts w:ascii="Arial" w:eastAsia="Arial" w:hAnsi="Arial" w:cs="Arial"/>
                <w:b/>
                <w:bCs/>
              </w:rPr>
              <w:t>Major</w:t>
            </w:r>
          </w:p>
        </w:tc>
        <w:tc>
          <w:tcPr>
            <w:tcW w:w="2980" w:type="dxa"/>
            <w:tcBorders>
              <w:top w:val="single" w:sz="8" w:space="0" w:color="00000A"/>
              <w:bottom w:val="single" w:sz="8" w:space="0" w:color="00000A"/>
              <w:right w:val="single" w:sz="8" w:space="0" w:color="00000A"/>
            </w:tcBorders>
            <w:vAlign w:val="bottom"/>
          </w:tcPr>
          <w:p w:rsidR="00F575D4" w:rsidRDefault="00967D4E">
            <w:pPr>
              <w:ind w:right="798"/>
              <w:jc w:val="right"/>
              <w:rPr>
                <w:sz w:val="20"/>
                <w:szCs w:val="20"/>
              </w:rPr>
            </w:pPr>
            <w:r>
              <w:rPr>
                <w:rFonts w:ascii="Arial" w:eastAsia="Arial" w:hAnsi="Arial" w:cs="Arial"/>
                <w:b/>
                <w:bCs/>
              </w:rPr>
              <w:t>Session</w:t>
            </w:r>
          </w:p>
        </w:tc>
        <w:tc>
          <w:tcPr>
            <w:tcW w:w="100" w:type="dxa"/>
            <w:vAlign w:val="bottom"/>
          </w:tcPr>
          <w:p w:rsidR="00F575D4" w:rsidRDefault="00F575D4">
            <w:pPr>
              <w:rPr>
                <w:sz w:val="23"/>
                <w:szCs w:val="23"/>
              </w:rPr>
            </w:pPr>
          </w:p>
        </w:tc>
      </w:tr>
      <w:tr w:rsidR="00F575D4">
        <w:trPr>
          <w:trHeight w:val="207"/>
        </w:trPr>
        <w:tc>
          <w:tcPr>
            <w:tcW w:w="280" w:type="dxa"/>
            <w:tcBorders>
              <w:right w:val="single" w:sz="8" w:space="0" w:color="00000A"/>
            </w:tcBorders>
            <w:vAlign w:val="bottom"/>
          </w:tcPr>
          <w:p w:rsidR="00F575D4" w:rsidRDefault="00F575D4">
            <w:pPr>
              <w:rPr>
                <w:sz w:val="17"/>
                <w:szCs w:val="17"/>
              </w:rPr>
            </w:pPr>
          </w:p>
        </w:tc>
        <w:tc>
          <w:tcPr>
            <w:tcW w:w="120" w:type="dxa"/>
            <w:vAlign w:val="bottom"/>
          </w:tcPr>
          <w:p w:rsidR="00F575D4" w:rsidRDefault="00F575D4">
            <w:pPr>
              <w:rPr>
                <w:sz w:val="17"/>
                <w:szCs w:val="17"/>
              </w:rPr>
            </w:pPr>
          </w:p>
        </w:tc>
        <w:tc>
          <w:tcPr>
            <w:tcW w:w="2340" w:type="dxa"/>
            <w:gridSpan w:val="3"/>
            <w:vAlign w:val="bottom"/>
          </w:tcPr>
          <w:p w:rsidR="00F575D4" w:rsidRDefault="00967D4E">
            <w:pPr>
              <w:spacing w:line="207" w:lineRule="exact"/>
              <w:rPr>
                <w:sz w:val="20"/>
                <w:szCs w:val="20"/>
              </w:rPr>
            </w:pPr>
            <w:r>
              <w:rPr>
                <w:rFonts w:ascii="Arial" w:eastAsia="Arial" w:hAnsi="Arial" w:cs="Arial"/>
                <w:b/>
                <w:bCs/>
                <w:w w:val="98"/>
                <w:sz w:val="20"/>
                <w:szCs w:val="20"/>
              </w:rPr>
              <w:t>Bachelor Of Engineering</w:t>
            </w:r>
          </w:p>
        </w:tc>
        <w:tc>
          <w:tcPr>
            <w:tcW w:w="1700" w:type="dxa"/>
            <w:gridSpan w:val="2"/>
            <w:vAlign w:val="bottom"/>
          </w:tcPr>
          <w:p w:rsidR="00F575D4" w:rsidRDefault="00967D4E">
            <w:pPr>
              <w:spacing w:line="207" w:lineRule="exact"/>
              <w:ind w:left="320"/>
              <w:rPr>
                <w:sz w:val="20"/>
                <w:szCs w:val="20"/>
              </w:rPr>
            </w:pPr>
            <w:r>
              <w:rPr>
                <w:rFonts w:ascii="Arial" w:eastAsia="Arial" w:hAnsi="Arial" w:cs="Arial"/>
                <w:b/>
                <w:bCs/>
                <w:sz w:val="20"/>
                <w:szCs w:val="20"/>
              </w:rPr>
              <w:t>B-TECH</w:t>
            </w:r>
          </w:p>
        </w:tc>
        <w:tc>
          <w:tcPr>
            <w:tcW w:w="1480" w:type="dxa"/>
            <w:vAlign w:val="bottom"/>
          </w:tcPr>
          <w:p w:rsidR="00F575D4" w:rsidRDefault="00F575D4">
            <w:pPr>
              <w:rPr>
                <w:sz w:val="17"/>
                <w:szCs w:val="17"/>
              </w:rPr>
            </w:pPr>
          </w:p>
        </w:tc>
        <w:tc>
          <w:tcPr>
            <w:tcW w:w="2100" w:type="dxa"/>
            <w:vAlign w:val="bottom"/>
          </w:tcPr>
          <w:p w:rsidR="00F575D4" w:rsidRDefault="00967D4E">
            <w:pPr>
              <w:spacing w:line="207" w:lineRule="exact"/>
              <w:rPr>
                <w:sz w:val="20"/>
                <w:szCs w:val="20"/>
              </w:rPr>
            </w:pPr>
            <w:r>
              <w:rPr>
                <w:rFonts w:ascii="Arial" w:eastAsia="Arial" w:hAnsi="Arial" w:cs="Arial"/>
                <w:b/>
                <w:bCs/>
                <w:sz w:val="20"/>
                <w:szCs w:val="20"/>
              </w:rPr>
              <w:t>Civil Engineering</w:t>
            </w:r>
          </w:p>
        </w:tc>
        <w:tc>
          <w:tcPr>
            <w:tcW w:w="2980" w:type="dxa"/>
            <w:tcBorders>
              <w:right w:val="single" w:sz="8" w:space="0" w:color="00000A"/>
            </w:tcBorders>
            <w:vAlign w:val="bottom"/>
          </w:tcPr>
          <w:p w:rsidR="00F575D4" w:rsidRDefault="00967D4E">
            <w:pPr>
              <w:spacing w:line="207" w:lineRule="exact"/>
              <w:ind w:right="1018"/>
              <w:jc w:val="right"/>
              <w:rPr>
                <w:sz w:val="20"/>
                <w:szCs w:val="20"/>
              </w:rPr>
            </w:pPr>
            <w:r>
              <w:rPr>
                <w:rFonts w:ascii="Arial" w:eastAsia="Arial" w:hAnsi="Arial" w:cs="Arial"/>
                <w:b/>
                <w:bCs/>
                <w:sz w:val="20"/>
                <w:szCs w:val="20"/>
              </w:rPr>
              <w:t>2011</w:t>
            </w:r>
          </w:p>
        </w:tc>
        <w:tc>
          <w:tcPr>
            <w:tcW w:w="100" w:type="dxa"/>
            <w:vAlign w:val="bottom"/>
          </w:tcPr>
          <w:p w:rsidR="00F575D4" w:rsidRDefault="00F575D4">
            <w:pPr>
              <w:rPr>
                <w:sz w:val="17"/>
                <w:szCs w:val="17"/>
              </w:rPr>
            </w:pPr>
          </w:p>
        </w:tc>
      </w:tr>
      <w:tr w:rsidR="00F575D4">
        <w:trPr>
          <w:trHeight w:val="230"/>
        </w:trPr>
        <w:tc>
          <w:tcPr>
            <w:tcW w:w="280" w:type="dxa"/>
            <w:tcBorders>
              <w:right w:val="single" w:sz="8" w:space="0" w:color="00000A"/>
            </w:tcBorders>
            <w:vAlign w:val="bottom"/>
          </w:tcPr>
          <w:p w:rsidR="00F575D4" w:rsidRDefault="00F575D4">
            <w:pPr>
              <w:rPr>
                <w:sz w:val="20"/>
                <w:szCs w:val="20"/>
              </w:rPr>
            </w:pPr>
          </w:p>
        </w:tc>
        <w:tc>
          <w:tcPr>
            <w:tcW w:w="120" w:type="dxa"/>
            <w:vAlign w:val="bottom"/>
          </w:tcPr>
          <w:p w:rsidR="00F575D4" w:rsidRDefault="00F575D4">
            <w:pPr>
              <w:rPr>
                <w:sz w:val="20"/>
                <w:szCs w:val="20"/>
              </w:rPr>
            </w:pPr>
          </w:p>
        </w:tc>
        <w:tc>
          <w:tcPr>
            <w:tcW w:w="4040" w:type="dxa"/>
            <w:gridSpan w:val="5"/>
            <w:vAlign w:val="bottom"/>
          </w:tcPr>
          <w:p w:rsidR="00F575D4" w:rsidRDefault="00967D4E">
            <w:pPr>
              <w:rPr>
                <w:sz w:val="20"/>
                <w:szCs w:val="20"/>
              </w:rPr>
            </w:pPr>
            <w:r>
              <w:rPr>
                <w:rFonts w:ascii="Arial" w:eastAsia="Arial" w:hAnsi="Arial" w:cs="Arial"/>
                <w:b/>
                <w:bCs/>
                <w:sz w:val="20"/>
                <w:szCs w:val="20"/>
              </w:rPr>
              <w:t xml:space="preserve">Preston University Islamabad </w:t>
            </w:r>
            <w:r>
              <w:rPr>
                <w:rFonts w:ascii="Arial" w:eastAsia="Arial" w:hAnsi="Arial" w:cs="Arial"/>
                <w:b/>
                <w:bCs/>
                <w:sz w:val="20"/>
                <w:szCs w:val="20"/>
              </w:rPr>
              <w:t>Pakistan</w:t>
            </w:r>
          </w:p>
        </w:tc>
        <w:tc>
          <w:tcPr>
            <w:tcW w:w="1480" w:type="dxa"/>
            <w:vAlign w:val="bottom"/>
          </w:tcPr>
          <w:p w:rsidR="00F575D4" w:rsidRDefault="00F575D4">
            <w:pPr>
              <w:rPr>
                <w:sz w:val="20"/>
                <w:szCs w:val="20"/>
              </w:rPr>
            </w:pPr>
          </w:p>
        </w:tc>
        <w:tc>
          <w:tcPr>
            <w:tcW w:w="2100" w:type="dxa"/>
            <w:vAlign w:val="bottom"/>
          </w:tcPr>
          <w:p w:rsidR="00F575D4" w:rsidRDefault="00F575D4">
            <w:pPr>
              <w:rPr>
                <w:sz w:val="20"/>
                <w:szCs w:val="20"/>
              </w:rPr>
            </w:pPr>
          </w:p>
        </w:tc>
        <w:tc>
          <w:tcPr>
            <w:tcW w:w="2980" w:type="dxa"/>
            <w:tcBorders>
              <w:right w:val="single" w:sz="8" w:space="0" w:color="00000A"/>
            </w:tcBorders>
            <w:vAlign w:val="bottom"/>
          </w:tcPr>
          <w:p w:rsidR="00F575D4" w:rsidRDefault="00F575D4">
            <w:pPr>
              <w:rPr>
                <w:sz w:val="20"/>
                <w:szCs w:val="20"/>
              </w:rPr>
            </w:pPr>
          </w:p>
        </w:tc>
        <w:tc>
          <w:tcPr>
            <w:tcW w:w="100" w:type="dxa"/>
            <w:vAlign w:val="bottom"/>
          </w:tcPr>
          <w:p w:rsidR="00F575D4" w:rsidRDefault="00F575D4">
            <w:pPr>
              <w:rPr>
                <w:sz w:val="20"/>
                <w:szCs w:val="20"/>
              </w:rPr>
            </w:pPr>
          </w:p>
        </w:tc>
      </w:tr>
      <w:tr w:rsidR="00F575D4">
        <w:trPr>
          <w:trHeight w:val="232"/>
        </w:trPr>
        <w:tc>
          <w:tcPr>
            <w:tcW w:w="280" w:type="dxa"/>
            <w:tcBorders>
              <w:right w:val="single" w:sz="8" w:space="0" w:color="00000A"/>
            </w:tcBorders>
            <w:vAlign w:val="bottom"/>
          </w:tcPr>
          <w:p w:rsidR="00F575D4" w:rsidRDefault="00F575D4">
            <w:pPr>
              <w:rPr>
                <w:sz w:val="20"/>
                <w:szCs w:val="20"/>
              </w:rPr>
            </w:pPr>
          </w:p>
        </w:tc>
        <w:tc>
          <w:tcPr>
            <w:tcW w:w="120" w:type="dxa"/>
            <w:vAlign w:val="bottom"/>
          </w:tcPr>
          <w:p w:rsidR="00F575D4" w:rsidRDefault="00F575D4">
            <w:pPr>
              <w:rPr>
                <w:sz w:val="20"/>
                <w:szCs w:val="20"/>
              </w:rPr>
            </w:pPr>
          </w:p>
        </w:tc>
        <w:tc>
          <w:tcPr>
            <w:tcW w:w="4040" w:type="dxa"/>
            <w:gridSpan w:val="5"/>
            <w:vAlign w:val="bottom"/>
          </w:tcPr>
          <w:p w:rsidR="00F575D4" w:rsidRDefault="00967D4E">
            <w:pPr>
              <w:rPr>
                <w:sz w:val="20"/>
                <w:szCs w:val="20"/>
              </w:rPr>
            </w:pPr>
            <w:r>
              <w:rPr>
                <w:rFonts w:ascii="Arial" w:eastAsia="Arial" w:hAnsi="Arial" w:cs="Arial"/>
                <w:b/>
                <w:bCs/>
                <w:sz w:val="20"/>
                <w:szCs w:val="20"/>
              </w:rPr>
              <w:t>Diploma Of Associate Engineer (D.A.E)</w:t>
            </w:r>
          </w:p>
        </w:tc>
        <w:tc>
          <w:tcPr>
            <w:tcW w:w="1480" w:type="dxa"/>
            <w:vAlign w:val="bottom"/>
          </w:tcPr>
          <w:p w:rsidR="00F575D4" w:rsidRDefault="00F575D4">
            <w:pPr>
              <w:rPr>
                <w:sz w:val="20"/>
                <w:szCs w:val="20"/>
              </w:rPr>
            </w:pPr>
          </w:p>
        </w:tc>
        <w:tc>
          <w:tcPr>
            <w:tcW w:w="2100" w:type="dxa"/>
            <w:vAlign w:val="bottom"/>
          </w:tcPr>
          <w:p w:rsidR="00F575D4" w:rsidRDefault="00967D4E">
            <w:pPr>
              <w:ind w:left="40"/>
              <w:rPr>
                <w:sz w:val="20"/>
                <w:szCs w:val="20"/>
              </w:rPr>
            </w:pPr>
            <w:r>
              <w:rPr>
                <w:rFonts w:ascii="Arial" w:eastAsia="Arial" w:hAnsi="Arial" w:cs="Arial"/>
                <w:b/>
                <w:bCs/>
                <w:sz w:val="20"/>
                <w:szCs w:val="20"/>
              </w:rPr>
              <w:t>Civil Engineering</w:t>
            </w:r>
          </w:p>
        </w:tc>
        <w:tc>
          <w:tcPr>
            <w:tcW w:w="2980" w:type="dxa"/>
            <w:tcBorders>
              <w:right w:val="single" w:sz="8" w:space="0" w:color="00000A"/>
            </w:tcBorders>
            <w:vAlign w:val="bottom"/>
          </w:tcPr>
          <w:p w:rsidR="00F575D4" w:rsidRDefault="00967D4E">
            <w:pPr>
              <w:ind w:right="978"/>
              <w:jc w:val="right"/>
              <w:rPr>
                <w:sz w:val="20"/>
                <w:szCs w:val="20"/>
              </w:rPr>
            </w:pPr>
            <w:r>
              <w:rPr>
                <w:rFonts w:ascii="Arial" w:eastAsia="Arial" w:hAnsi="Arial" w:cs="Arial"/>
                <w:b/>
                <w:bCs/>
                <w:sz w:val="20"/>
                <w:szCs w:val="20"/>
              </w:rPr>
              <w:t>1997</w:t>
            </w:r>
          </w:p>
        </w:tc>
        <w:tc>
          <w:tcPr>
            <w:tcW w:w="100" w:type="dxa"/>
            <w:vAlign w:val="bottom"/>
          </w:tcPr>
          <w:p w:rsidR="00F575D4" w:rsidRDefault="00F575D4">
            <w:pPr>
              <w:rPr>
                <w:sz w:val="20"/>
                <w:szCs w:val="20"/>
              </w:rPr>
            </w:pPr>
          </w:p>
        </w:tc>
      </w:tr>
      <w:tr w:rsidR="00F575D4">
        <w:trPr>
          <w:trHeight w:val="245"/>
        </w:trPr>
        <w:tc>
          <w:tcPr>
            <w:tcW w:w="280" w:type="dxa"/>
            <w:tcBorders>
              <w:right w:val="single" w:sz="8" w:space="0" w:color="00000A"/>
            </w:tcBorders>
            <w:vAlign w:val="bottom"/>
          </w:tcPr>
          <w:p w:rsidR="00F575D4" w:rsidRDefault="00F575D4">
            <w:pPr>
              <w:rPr>
                <w:sz w:val="21"/>
                <w:szCs w:val="21"/>
              </w:rPr>
            </w:pPr>
          </w:p>
        </w:tc>
        <w:tc>
          <w:tcPr>
            <w:tcW w:w="120" w:type="dxa"/>
            <w:tcBorders>
              <w:bottom w:val="single" w:sz="8" w:space="0" w:color="00000A"/>
            </w:tcBorders>
            <w:vAlign w:val="bottom"/>
          </w:tcPr>
          <w:p w:rsidR="00F575D4" w:rsidRDefault="00F575D4">
            <w:pPr>
              <w:rPr>
                <w:sz w:val="21"/>
                <w:szCs w:val="21"/>
              </w:rPr>
            </w:pPr>
          </w:p>
        </w:tc>
        <w:tc>
          <w:tcPr>
            <w:tcW w:w="5520" w:type="dxa"/>
            <w:gridSpan w:val="6"/>
            <w:tcBorders>
              <w:bottom w:val="single" w:sz="8" w:space="0" w:color="00000A"/>
            </w:tcBorders>
            <w:vAlign w:val="bottom"/>
          </w:tcPr>
          <w:p w:rsidR="00F575D4" w:rsidRDefault="00967D4E">
            <w:pPr>
              <w:rPr>
                <w:sz w:val="20"/>
                <w:szCs w:val="20"/>
              </w:rPr>
            </w:pPr>
            <w:r>
              <w:rPr>
                <w:rFonts w:ascii="Arial" w:eastAsia="Arial" w:hAnsi="Arial" w:cs="Arial"/>
                <w:b/>
                <w:bCs/>
                <w:sz w:val="20"/>
                <w:szCs w:val="20"/>
              </w:rPr>
              <w:t>Government College of technology Kohat Pakistan</w:t>
            </w:r>
          </w:p>
        </w:tc>
        <w:tc>
          <w:tcPr>
            <w:tcW w:w="2100" w:type="dxa"/>
            <w:tcBorders>
              <w:bottom w:val="single" w:sz="8" w:space="0" w:color="00000A"/>
            </w:tcBorders>
            <w:vAlign w:val="bottom"/>
          </w:tcPr>
          <w:p w:rsidR="00F575D4" w:rsidRDefault="00F575D4">
            <w:pPr>
              <w:rPr>
                <w:sz w:val="21"/>
                <w:szCs w:val="21"/>
              </w:rPr>
            </w:pPr>
          </w:p>
        </w:tc>
        <w:tc>
          <w:tcPr>
            <w:tcW w:w="2980" w:type="dxa"/>
            <w:tcBorders>
              <w:bottom w:val="single" w:sz="8" w:space="0" w:color="00000A"/>
              <w:right w:val="single" w:sz="8" w:space="0" w:color="00000A"/>
            </w:tcBorders>
            <w:vAlign w:val="bottom"/>
          </w:tcPr>
          <w:p w:rsidR="00F575D4" w:rsidRDefault="00F575D4">
            <w:pPr>
              <w:rPr>
                <w:sz w:val="21"/>
                <w:szCs w:val="21"/>
              </w:rPr>
            </w:pPr>
          </w:p>
        </w:tc>
        <w:tc>
          <w:tcPr>
            <w:tcW w:w="100" w:type="dxa"/>
            <w:vAlign w:val="bottom"/>
          </w:tcPr>
          <w:p w:rsidR="00F575D4" w:rsidRDefault="00F575D4">
            <w:pPr>
              <w:rPr>
                <w:sz w:val="21"/>
                <w:szCs w:val="21"/>
              </w:rPr>
            </w:pPr>
          </w:p>
        </w:tc>
      </w:tr>
      <w:tr w:rsidR="00F575D4">
        <w:trPr>
          <w:trHeight w:val="229"/>
        </w:trPr>
        <w:tc>
          <w:tcPr>
            <w:tcW w:w="280" w:type="dxa"/>
            <w:tcBorders>
              <w:right w:val="single" w:sz="8" w:space="0" w:color="00000A"/>
            </w:tcBorders>
            <w:vAlign w:val="bottom"/>
          </w:tcPr>
          <w:p w:rsidR="00F575D4" w:rsidRDefault="00F575D4">
            <w:pPr>
              <w:rPr>
                <w:sz w:val="19"/>
                <w:szCs w:val="19"/>
              </w:rPr>
            </w:pPr>
          </w:p>
        </w:tc>
        <w:tc>
          <w:tcPr>
            <w:tcW w:w="4160" w:type="dxa"/>
            <w:gridSpan w:val="6"/>
            <w:vAlign w:val="bottom"/>
          </w:tcPr>
          <w:p w:rsidR="00F575D4" w:rsidRDefault="00967D4E">
            <w:pPr>
              <w:spacing w:line="228" w:lineRule="exact"/>
              <w:ind w:left="80"/>
              <w:rPr>
                <w:sz w:val="20"/>
                <w:szCs w:val="20"/>
              </w:rPr>
            </w:pPr>
            <w:r>
              <w:rPr>
                <w:rFonts w:ascii="Arial" w:eastAsia="Arial" w:hAnsi="Arial" w:cs="Arial"/>
                <w:b/>
                <w:bCs/>
              </w:rPr>
              <w:t>COMPUTER SKILLS AND LITERACY</w:t>
            </w:r>
          </w:p>
        </w:tc>
        <w:tc>
          <w:tcPr>
            <w:tcW w:w="1480" w:type="dxa"/>
            <w:vAlign w:val="bottom"/>
          </w:tcPr>
          <w:p w:rsidR="00F575D4" w:rsidRDefault="00F575D4">
            <w:pPr>
              <w:rPr>
                <w:sz w:val="19"/>
                <w:szCs w:val="19"/>
              </w:rPr>
            </w:pPr>
          </w:p>
        </w:tc>
        <w:tc>
          <w:tcPr>
            <w:tcW w:w="2100" w:type="dxa"/>
            <w:vAlign w:val="bottom"/>
          </w:tcPr>
          <w:p w:rsidR="00F575D4" w:rsidRDefault="00F575D4">
            <w:pPr>
              <w:rPr>
                <w:sz w:val="19"/>
                <w:szCs w:val="19"/>
              </w:rPr>
            </w:pPr>
          </w:p>
        </w:tc>
        <w:tc>
          <w:tcPr>
            <w:tcW w:w="2980" w:type="dxa"/>
            <w:tcBorders>
              <w:right w:val="single" w:sz="8" w:space="0" w:color="00000A"/>
            </w:tcBorders>
            <w:vAlign w:val="bottom"/>
          </w:tcPr>
          <w:p w:rsidR="00F575D4" w:rsidRDefault="00F575D4">
            <w:pPr>
              <w:rPr>
                <w:sz w:val="19"/>
                <w:szCs w:val="19"/>
              </w:rPr>
            </w:pPr>
          </w:p>
        </w:tc>
        <w:tc>
          <w:tcPr>
            <w:tcW w:w="100" w:type="dxa"/>
            <w:vAlign w:val="bottom"/>
          </w:tcPr>
          <w:p w:rsidR="00F575D4" w:rsidRDefault="00F575D4">
            <w:pPr>
              <w:rPr>
                <w:sz w:val="19"/>
                <w:szCs w:val="19"/>
              </w:rPr>
            </w:pPr>
          </w:p>
        </w:tc>
      </w:tr>
      <w:tr w:rsidR="00F575D4">
        <w:trPr>
          <w:trHeight w:val="261"/>
        </w:trPr>
        <w:tc>
          <w:tcPr>
            <w:tcW w:w="280" w:type="dxa"/>
            <w:tcBorders>
              <w:right w:val="single" w:sz="8" w:space="0" w:color="00000A"/>
            </w:tcBorders>
            <w:vAlign w:val="bottom"/>
          </w:tcPr>
          <w:p w:rsidR="00F575D4" w:rsidRDefault="00F575D4"/>
        </w:tc>
        <w:tc>
          <w:tcPr>
            <w:tcW w:w="120" w:type="dxa"/>
            <w:vAlign w:val="bottom"/>
          </w:tcPr>
          <w:p w:rsidR="00F575D4" w:rsidRDefault="00F575D4"/>
        </w:tc>
        <w:tc>
          <w:tcPr>
            <w:tcW w:w="80" w:type="dxa"/>
            <w:vAlign w:val="bottom"/>
          </w:tcPr>
          <w:p w:rsidR="00F575D4" w:rsidRDefault="00F575D4"/>
        </w:tc>
        <w:tc>
          <w:tcPr>
            <w:tcW w:w="540" w:type="dxa"/>
            <w:vAlign w:val="bottom"/>
          </w:tcPr>
          <w:p w:rsidR="00F575D4" w:rsidRDefault="00967D4E">
            <w:pPr>
              <w:ind w:left="260"/>
              <w:rPr>
                <w:sz w:val="20"/>
                <w:szCs w:val="20"/>
              </w:rPr>
            </w:pPr>
            <w:r>
              <w:rPr>
                <w:rFonts w:ascii="Arial" w:eastAsia="Arial" w:hAnsi="Arial" w:cs="Arial"/>
                <w:b/>
                <w:bCs/>
                <w:sz w:val="20"/>
                <w:szCs w:val="20"/>
              </w:rPr>
              <w:t>1.</w:t>
            </w:r>
          </w:p>
        </w:tc>
        <w:tc>
          <w:tcPr>
            <w:tcW w:w="1720" w:type="dxa"/>
            <w:vAlign w:val="bottom"/>
          </w:tcPr>
          <w:p w:rsidR="00F575D4" w:rsidRDefault="00967D4E">
            <w:pPr>
              <w:ind w:left="80"/>
              <w:rPr>
                <w:sz w:val="20"/>
                <w:szCs w:val="20"/>
              </w:rPr>
            </w:pPr>
            <w:r>
              <w:rPr>
                <w:rFonts w:ascii="Arial" w:eastAsia="Arial" w:hAnsi="Arial" w:cs="Arial"/>
                <w:b/>
                <w:bCs/>
                <w:sz w:val="20"/>
                <w:szCs w:val="20"/>
              </w:rPr>
              <w:t>Primavera P6  2.</w:t>
            </w:r>
          </w:p>
        </w:tc>
        <w:tc>
          <w:tcPr>
            <w:tcW w:w="1700" w:type="dxa"/>
            <w:gridSpan w:val="2"/>
            <w:vAlign w:val="bottom"/>
          </w:tcPr>
          <w:p w:rsidR="00F575D4" w:rsidRDefault="00967D4E">
            <w:pPr>
              <w:ind w:left="140"/>
              <w:rPr>
                <w:sz w:val="20"/>
                <w:szCs w:val="20"/>
              </w:rPr>
            </w:pPr>
            <w:r>
              <w:rPr>
                <w:rFonts w:ascii="Arial" w:eastAsia="Arial" w:hAnsi="Arial" w:cs="Arial"/>
                <w:b/>
                <w:bCs/>
                <w:sz w:val="20"/>
                <w:szCs w:val="20"/>
              </w:rPr>
              <w:t>Auto Cad 2D/3D</w:t>
            </w:r>
          </w:p>
        </w:tc>
        <w:tc>
          <w:tcPr>
            <w:tcW w:w="1480" w:type="dxa"/>
            <w:vAlign w:val="bottom"/>
          </w:tcPr>
          <w:p w:rsidR="00F575D4" w:rsidRDefault="00967D4E">
            <w:pPr>
              <w:ind w:left="120"/>
              <w:rPr>
                <w:sz w:val="20"/>
                <w:szCs w:val="20"/>
              </w:rPr>
            </w:pPr>
            <w:r>
              <w:rPr>
                <w:rFonts w:ascii="Arial" w:eastAsia="Arial" w:hAnsi="Arial" w:cs="Arial"/>
                <w:b/>
                <w:bCs/>
                <w:sz w:val="20"/>
                <w:szCs w:val="20"/>
              </w:rPr>
              <w:t>3.  MS Office</w:t>
            </w:r>
          </w:p>
        </w:tc>
        <w:tc>
          <w:tcPr>
            <w:tcW w:w="2100" w:type="dxa"/>
            <w:vAlign w:val="bottom"/>
          </w:tcPr>
          <w:p w:rsidR="00F575D4" w:rsidRDefault="00F575D4"/>
        </w:tc>
        <w:tc>
          <w:tcPr>
            <w:tcW w:w="2980" w:type="dxa"/>
            <w:tcBorders>
              <w:right w:val="single" w:sz="8" w:space="0" w:color="00000A"/>
            </w:tcBorders>
            <w:vAlign w:val="bottom"/>
          </w:tcPr>
          <w:p w:rsidR="00F575D4" w:rsidRDefault="00F575D4"/>
        </w:tc>
        <w:tc>
          <w:tcPr>
            <w:tcW w:w="100" w:type="dxa"/>
            <w:vAlign w:val="bottom"/>
          </w:tcPr>
          <w:p w:rsidR="00F575D4" w:rsidRDefault="00F575D4"/>
        </w:tc>
      </w:tr>
      <w:tr w:rsidR="00F575D4">
        <w:trPr>
          <w:trHeight w:val="25"/>
        </w:trPr>
        <w:tc>
          <w:tcPr>
            <w:tcW w:w="280" w:type="dxa"/>
            <w:tcBorders>
              <w:right w:val="single" w:sz="8" w:space="0" w:color="00000A"/>
            </w:tcBorders>
            <w:vAlign w:val="bottom"/>
          </w:tcPr>
          <w:p w:rsidR="00F575D4" w:rsidRDefault="00F575D4">
            <w:pPr>
              <w:rPr>
                <w:sz w:val="2"/>
                <w:szCs w:val="2"/>
              </w:rPr>
            </w:pPr>
          </w:p>
        </w:tc>
        <w:tc>
          <w:tcPr>
            <w:tcW w:w="120" w:type="dxa"/>
            <w:tcBorders>
              <w:bottom w:val="single" w:sz="8" w:space="0" w:color="00000A"/>
            </w:tcBorders>
            <w:vAlign w:val="bottom"/>
          </w:tcPr>
          <w:p w:rsidR="00F575D4" w:rsidRDefault="00F575D4">
            <w:pPr>
              <w:rPr>
                <w:sz w:val="2"/>
                <w:szCs w:val="2"/>
              </w:rPr>
            </w:pPr>
          </w:p>
        </w:tc>
        <w:tc>
          <w:tcPr>
            <w:tcW w:w="2340" w:type="dxa"/>
            <w:gridSpan w:val="3"/>
            <w:tcBorders>
              <w:bottom w:val="single" w:sz="8" w:space="0" w:color="00000A"/>
            </w:tcBorders>
            <w:vAlign w:val="bottom"/>
          </w:tcPr>
          <w:p w:rsidR="00F575D4" w:rsidRDefault="00F575D4">
            <w:pPr>
              <w:rPr>
                <w:sz w:val="2"/>
                <w:szCs w:val="2"/>
              </w:rPr>
            </w:pPr>
          </w:p>
        </w:tc>
        <w:tc>
          <w:tcPr>
            <w:tcW w:w="900" w:type="dxa"/>
            <w:tcBorders>
              <w:bottom w:val="single" w:sz="8" w:space="0" w:color="00000A"/>
            </w:tcBorders>
            <w:vAlign w:val="bottom"/>
          </w:tcPr>
          <w:p w:rsidR="00F575D4" w:rsidRDefault="00F575D4">
            <w:pPr>
              <w:rPr>
                <w:sz w:val="2"/>
                <w:szCs w:val="2"/>
              </w:rPr>
            </w:pPr>
          </w:p>
        </w:tc>
        <w:tc>
          <w:tcPr>
            <w:tcW w:w="800" w:type="dxa"/>
            <w:tcBorders>
              <w:bottom w:val="single" w:sz="8" w:space="0" w:color="00000A"/>
            </w:tcBorders>
            <w:vAlign w:val="bottom"/>
          </w:tcPr>
          <w:p w:rsidR="00F575D4" w:rsidRDefault="00F575D4">
            <w:pPr>
              <w:rPr>
                <w:sz w:val="2"/>
                <w:szCs w:val="2"/>
              </w:rPr>
            </w:pPr>
          </w:p>
        </w:tc>
        <w:tc>
          <w:tcPr>
            <w:tcW w:w="1480" w:type="dxa"/>
            <w:tcBorders>
              <w:bottom w:val="single" w:sz="8" w:space="0" w:color="00000A"/>
            </w:tcBorders>
            <w:vAlign w:val="bottom"/>
          </w:tcPr>
          <w:p w:rsidR="00F575D4" w:rsidRDefault="00F575D4">
            <w:pPr>
              <w:rPr>
                <w:sz w:val="2"/>
                <w:szCs w:val="2"/>
              </w:rPr>
            </w:pPr>
          </w:p>
        </w:tc>
        <w:tc>
          <w:tcPr>
            <w:tcW w:w="2100" w:type="dxa"/>
            <w:tcBorders>
              <w:bottom w:val="single" w:sz="8" w:space="0" w:color="00000A"/>
            </w:tcBorders>
            <w:vAlign w:val="bottom"/>
          </w:tcPr>
          <w:p w:rsidR="00F575D4" w:rsidRDefault="00F575D4">
            <w:pPr>
              <w:rPr>
                <w:sz w:val="2"/>
                <w:szCs w:val="2"/>
              </w:rPr>
            </w:pPr>
          </w:p>
        </w:tc>
        <w:tc>
          <w:tcPr>
            <w:tcW w:w="2980" w:type="dxa"/>
            <w:tcBorders>
              <w:bottom w:val="single" w:sz="8" w:space="0" w:color="00000A"/>
              <w:right w:val="single" w:sz="8" w:space="0" w:color="00000A"/>
            </w:tcBorders>
            <w:vAlign w:val="bottom"/>
          </w:tcPr>
          <w:p w:rsidR="00F575D4" w:rsidRDefault="00F575D4">
            <w:pPr>
              <w:rPr>
                <w:sz w:val="2"/>
                <w:szCs w:val="2"/>
              </w:rPr>
            </w:pPr>
          </w:p>
        </w:tc>
        <w:tc>
          <w:tcPr>
            <w:tcW w:w="100" w:type="dxa"/>
            <w:tcBorders>
              <w:bottom w:val="single" w:sz="8" w:space="0" w:color="00000A"/>
            </w:tcBorders>
            <w:vAlign w:val="bottom"/>
          </w:tcPr>
          <w:p w:rsidR="00F575D4" w:rsidRDefault="00F575D4">
            <w:pPr>
              <w:rPr>
                <w:sz w:val="2"/>
                <w:szCs w:val="2"/>
              </w:rPr>
            </w:pPr>
          </w:p>
        </w:tc>
      </w:tr>
      <w:tr w:rsidR="00F575D4">
        <w:trPr>
          <w:trHeight w:val="231"/>
        </w:trPr>
        <w:tc>
          <w:tcPr>
            <w:tcW w:w="280" w:type="dxa"/>
            <w:tcBorders>
              <w:right w:val="single" w:sz="8" w:space="0" w:color="00000A"/>
            </w:tcBorders>
            <w:vAlign w:val="bottom"/>
          </w:tcPr>
          <w:p w:rsidR="00F575D4" w:rsidRDefault="00F575D4">
            <w:pPr>
              <w:rPr>
                <w:sz w:val="20"/>
                <w:szCs w:val="20"/>
              </w:rPr>
            </w:pPr>
          </w:p>
        </w:tc>
        <w:tc>
          <w:tcPr>
            <w:tcW w:w="120" w:type="dxa"/>
            <w:tcBorders>
              <w:right w:val="single" w:sz="8" w:space="0" w:color="00000A"/>
            </w:tcBorders>
            <w:vAlign w:val="bottom"/>
          </w:tcPr>
          <w:p w:rsidR="00F575D4" w:rsidRDefault="00F575D4">
            <w:pPr>
              <w:rPr>
                <w:sz w:val="20"/>
                <w:szCs w:val="20"/>
              </w:rPr>
            </w:pPr>
          </w:p>
        </w:tc>
        <w:tc>
          <w:tcPr>
            <w:tcW w:w="2340" w:type="dxa"/>
            <w:gridSpan w:val="3"/>
            <w:vAlign w:val="bottom"/>
          </w:tcPr>
          <w:p w:rsidR="00F575D4" w:rsidRDefault="00967D4E">
            <w:pPr>
              <w:spacing w:line="231" w:lineRule="exact"/>
              <w:ind w:left="20"/>
              <w:rPr>
                <w:sz w:val="20"/>
                <w:szCs w:val="20"/>
              </w:rPr>
            </w:pPr>
            <w:r>
              <w:rPr>
                <w:rFonts w:ascii="Arial" w:eastAsia="Arial" w:hAnsi="Arial" w:cs="Arial"/>
                <w:b/>
                <w:bCs/>
              </w:rPr>
              <w:t xml:space="preserve">Language </w:t>
            </w:r>
            <w:r>
              <w:rPr>
                <w:rFonts w:ascii="Arial" w:eastAsia="Arial" w:hAnsi="Arial" w:cs="Arial"/>
                <w:b/>
                <w:bCs/>
              </w:rPr>
              <w:t>Proficiency</w:t>
            </w:r>
          </w:p>
        </w:tc>
        <w:tc>
          <w:tcPr>
            <w:tcW w:w="900" w:type="dxa"/>
            <w:vAlign w:val="bottom"/>
          </w:tcPr>
          <w:p w:rsidR="00F575D4" w:rsidRDefault="00F575D4">
            <w:pPr>
              <w:rPr>
                <w:sz w:val="20"/>
                <w:szCs w:val="20"/>
              </w:rPr>
            </w:pPr>
          </w:p>
        </w:tc>
        <w:tc>
          <w:tcPr>
            <w:tcW w:w="800" w:type="dxa"/>
            <w:vAlign w:val="bottom"/>
          </w:tcPr>
          <w:p w:rsidR="00F575D4" w:rsidRDefault="00F575D4">
            <w:pPr>
              <w:rPr>
                <w:sz w:val="20"/>
                <w:szCs w:val="20"/>
              </w:rPr>
            </w:pPr>
          </w:p>
        </w:tc>
        <w:tc>
          <w:tcPr>
            <w:tcW w:w="1480" w:type="dxa"/>
            <w:vAlign w:val="bottom"/>
          </w:tcPr>
          <w:p w:rsidR="00F575D4" w:rsidRDefault="00F575D4">
            <w:pPr>
              <w:rPr>
                <w:sz w:val="20"/>
                <w:szCs w:val="20"/>
              </w:rPr>
            </w:pPr>
          </w:p>
        </w:tc>
        <w:tc>
          <w:tcPr>
            <w:tcW w:w="2100" w:type="dxa"/>
            <w:vAlign w:val="bottom"/>
          </w:tcPr>
          <w:p w:rsidR="00F575D4" w:rsidRDefault="00F575D4">
            <w:pPr>
              <w:rPr>
                <w:sz w:val="20"/>
                <w:szCs w:val="20"/>
              </w:rPr>
            </w:pPr>
          </w:p>
        </w:tc>
        <w:tc>
          <w:tcPr>
            <w:tcW w:w="2980" w:type="dxa"/>
            <w:tcBorders>
              <w:right w:val="single" w:sz="8" w:space="0" w:color="00000A"/>
            </w:tcBorders>
            <w:vAlign w:val="bottom"/>
          </w:tcPr>
          <w:p w:rsidR="00F575D4" w:rsidRDefault="00F575D4">
            <w:pPr>
              <w:rPr>
                <w:sz w:val="20"/>
                <w:szCs w:val="20"/>
              </w:rPr>
            </w:pPr>
          </w:p>
        </w:tc>
        <w:tc>
          <w:tcPr>
            <w:tcW w:w="100" w:type="dxa"/>
            <w:vAlign w:val="bottom"/>
          </w:tcPr>
          <w:p w:rsidR="00F575D4" w:rsidRDefault="00F575D4">
            <w:pPr>
              <w:rPr>
                <w:sz w:val="20"/>
                <w:szCs w:val="20"/>
              </w:rPr>
            </w:pPr>
          </w:p>
        </w:tc>
      </w:tr>
      <w:tr w:rsidR="00F575D4">
        <w:trPr>
          <w:trHeight w:val="252"/>
        </w:trPr>
        <w:tc>
          <w:tcPr>
            <w:tcW w:w="280" w:type="dxa"/>
            <w:tcBorders>
              <w:right w:val="single" w:sz="8" w:space="0" w:color="00000A"/>
            </w:tcBorders>
            <w:vAlign w:val="bottom"/>
          </w:tcPr>
          <w:p w:rsidR="00F575D4" w:rsidRDefault="00F575D4">
            <w:pPr>
              <w:rPr>
                <w:sz w:val="21"/>
                <w:szCs w:val="21"/>
              </w:rPr>
            </w:pPr>
          </w:p>
        </w:tc>
        <w:tc>
          <w:tcPr>
            <w:tcW w:w="120" w:type="dxa"/>
            <w:tcBorders>
              <w:right w:val="single" w:sz="8" w:space="0" w:color="00000A"/>
            </w:tcBorders>
            <w:vAlign w:val="bottom"/>
          </w:tcPr>
          <w:p w:rsidR="00F575D4" w:rsidRDefault="00F575D4">
            <w:pPr>
              <w:rPr>
                <w:sz w:val="21"/>
                <w:szCs w:val="21"/>
              </w:rPr>
            </w:pPr>
          </w:p>
        </w:tc>
        <w:tc>
          <w:tcPr>
            <w:tcW w:w="80" w:type="dxa"/>
            <w:vAlign w:val="bottom"/>
          </w:tcPr>
          <w:p w:rsidR="00F575D4" w:rsidRDefault="00F575D4">
            <w:pPr>
              <w:rPr>
                <w:sz w:val="21"/>
                <w:szCs w:val="21"/>
              </w:rPr>
            </w:pPr>
          </w:p>
        </w:tc>
        <w:tc>
          <w:tcPr>
            <w:tcW w:w="540" w:type="dxa"/>
            <w:vAlign w:val="bottom"/>
          </w:tcPr>
          <w:p w:rsidR="00F575D4" w:rsidRDefault="00F575D4">
            <w:pPr>
              <w:rPr>
                <w:sz w:val="21"/>
                <w:szCs w:val="21"/>
              </w:rPr>
            </w:pPr>
          </w:p>
        </w:tc>
        <w:tc>
          <w:tcPr>
            <w:tcW w:w="2620" w:type="dxa"/>
            <w:gridSpan w:val="2"/>
            <w:vAlign w:val="bottom"/>
          </w:tcPr>
          <w:p w:rsidR="00F575D4" w:rsidRDefault="00967D4E">
            <w:pPr>
              <w:ind w:left="180"/>
              <w:rPr>
                <w:sz w:val="20"/>
                <w:szCs w:val="20"/>
              </w:rPr>
            </w:pPr>
            <w:r>
              <w:rPr>
                <w:rFonts w:ascii="Arial" w:eastAsia="Arial" w:hAnsi="Arial" w:cs="Arial"/>
                <w:b/>
                <w:bCs/>
              </w:rPr>
              <w:t>English  Urdu/Hindi</w:t>
            </w:r>
          </w:p>
        </w:tc>
        <w:tc>
          <w:tcPr>
            <w:tcW w:w="800" w:type="dxa"/>
            <w:vAlign w:val="bottom"/>
          </w:tcPr>
          <w:p w:rsidR="00F575D4" w:rsidRDefault="00967D4E">
            <w:pPr>
              <w:ind w:left="40"/>
              <w:rPr>
                <w:sz w:val="20"/>
                <w:szCs w:val="20"/>
              </w:rPr>
            </w:pPr>
            <w:r>
              <w:rPr>
                <w:rFonts w:ascii="Arial" w:eastAsia="Arial" w:hAnsi="Arial" w:cs="Arial"/>
                <w:b/>
                <w:bCs/>
              </w:rPr>
              <w:t>Arabic</w:t>
            </w:r>
          </w:p>
        </w:tc>
        <w:tc>
          <w:tcPr>
            <w:tcW w:w="1480" w:type="dxa"/>
            <w:vAlign w:val="bottom"/>
          </w:tcPr>
          <w:p w:rsidR="00F575D4" w:rsidRDefault="00967D4E">
            <w:pPr>
              <w:ind w:left="380"/>
              <w:rPr>
                <w:sz w:val="20"/>
                <w:szCs w:val="20"/>
              </w:rPr>
            </w:pPr>
            <w:r>
              <w:rPr>
                <w:rFonts w:ascii="Arial" w:eastAsia="Arial" w:hAnsi="Arial" w:cs="Arial"/>
                <w:b/>
                <w:bCs/>
              </w:rPr>
              <w:t>Pushto</w:t>
            </w:r>
          </w:p>
        </w:tc>
        <w:tc>
          <w:tcPr>
            <w:tcW w:w="2100" w:type="dxa"/>
            <w:vAlign w:val="bottom"/>
          </w:tcPr>
          <w:p w:rsidR="00F575D4" w:rsidRDefault="00967D4E">
            <w:pPr>
              <w:ind w:left="100"/>
              <w:rPr>
                <w:sz w:val="20"/>
                <w:szCs w:val="20"/>
              </w:rPr>
            </w:pPr>
            <w:r>
              <w:rPr>
                <w:rFonts w:ascii="Arial" w:eastAsia="Arial" w:hAnsi="Arial" w:cs="Arial"/>
                <w:b/>
                <w:bCs/>
              </w:rPr>
              <w:t>Punjabi</w:t>
            </w:r>
          </w:p>
        </w:tc>
        <w:tc>
          <w:tcPr>
            <w:tcW w:w="2980" w:type="dxa"/>
            <w:tcBorders>
              <w:right w:val="single" w:sz="8" w:space="0" w:color="00000A"/>
            </w:tcBorders>
            <w:vAlign w:val="bottom"/>
          </w:tcPr>
          <w:p w:rsidR="00F575D4" w:rsidRDefault="00F575D4">
            <w:pPr>
              <w:rPr>
                <w:sz w:val="21"/>
                <w:szCs w:val="21"/>
              </w:rPr>
            </w:pPr>
          </w:p>
        </w:tc>
        <w:tc>
          <w:tcPr>
            <w:tcW w:w="100" w:type="dxa"/>
            <w:vAlign w:val="bottom"/>
          </w:tcPr>
          <w:p w:rsidR="00F575D4" w:rsidRDefault="00F575D4">
            <w:pPr>
              <w:rPr>
                <w:sz w:val="21"/>
                <w:szCs w:val="21"/>
              </w:rPr>
            </w:pPr>
          </w:p>
        </w:tc>
      </w:tr>
      <w:tr w:rsidR="00F575D4">
        <w:trPr>
          <w:trHeight w:val="254"/>
        </w:trPr>
        <w:tc>
          <w:tcPr>
            <w:tcW w:w="280" w:type="dxa"/>
            <w:tcBorders>
              <w:right w:val="single" w:sz="8" w:space="0" w:color="00000A"/>
            </w:tcBorders>
            <w:vAlign w:val="bottom"/>
          </w:tcPr>
          <w:p w:rsidR="00F575D4" w:rsidRDefault="00F575D4"/>
        </w:tc>
        <w:tc>
          <w:tcPr>
            <w:tcW w:w="120" w:type="dxa"/>
            <w:tcBorders>
              <w:right w:val="single" w:sz="8" w:space="0" w:color="00000A"/>
            </w:tcBorders>
            <w:vAlign w:val="bottom"/>
          </w:tcPr>
          <w:p w:rsidR="00F575D4" w:rsidRDefault="00F575D4"/>
        </w:tc>
        <w:tc>
          <w:tcPr>
            <w:tcW w:w="80" w:type="dxa"/>
            <w:vAlign w:val="bottom"/>
          </w:tcPr>
          <w:p w:rsidR="00F575D4" w:rsidRDefault="00F575D4"/>
        </w:tc>
        <w:tc>
          <w:tcPr>
            <w:tcW w:w="2260" w:type="dxa"/>
            <w:gridSpan w:val="2"/>
            <w:vAlign w:val="bottom"/>
          </w:tcPr>
          <w:p w:rsidR="00F575D4" w:rsidRDefault="00967D4E">
            <w:pPr>
              <w:rPr>
                <w:sz w:val="20"/>
                <w:szCs w:val="20"/>
              </w:rPr>
            </w:pPr>
            <w:r>
              <w:rPr>
                <w:rFonts w:ascii="Arial" w:eastAsia="Arial" w:hAnsi="Arial" w:cs="Arial"/>
                <w:b/>
                <w:bCs/>
              </w:rPr>
              <w:t>Driving License</w:t>
            </w:r>
          </w:p>
        </w:tc>
        <w:tc>
          <w:tcPr>
            <w:tcW w:w="900" w:type="dxa"/>
            <w:vAlign w:val="bottom"/>
          </w:tcPr>
          <w:p w:rsidR="00F575D4" w:rsidRDefault="00F575D4"/>
        </w:tc>
        <w:tc>
          <w:tcPr>
            <w:tcW w:w="800" w:type="dxa"/>
            <w:vAlign w:val="bottom"/>
          </w:tcPr>
          <w:p w:rsidR="00F575D4" w:rsidRDefault="00F575D4"/>
        </w:tc>
        <w:tc>
          <w:tcPr>
            <w:tcW w:w="1480" w:type="dxa"/>
            <w:vAlign w:val="bottom"/>
          </w:tcPr>
          <w:p w:rsidR="00F575D4" w:rsidRDefault="00F575D4"/>
        </w:tc>
        <w:tc>
          <w:tcPr>
            <w:tcW w:w="2100" w:type="dxa"/>
            <w:vAlign w:val="bottom"/>
          </w:tcPr>
          <w:p w:rsidR="00F575D4" w:rsidRDefault="00F575D4"/>
        </w:tc>
        <w:tc>
          <w:tcPr>
            <w:tcW w:w="2980" w:type="dxa"/>
            <w:tcBorders>
              <w:right w:val="single" w:sz="8" w:space="0" w:color="00000A"/>
            </w:tcBorders>
            <w:vAlign w:val="bottom"/>
          </w:tcPr>
          <w:p w:rsidR="00F575D4" w:rsidRDefault="00F575D4"/>
        </w:tc>
        <w:tc>
          <w:tcPr>
            <w:tcW w:w="100" w:type="dxa"/>
            <w:vAlign w:val="bottom"/>
          </w:tcPr>
          <w:p w:rsidR="00F575D4" w:rsidRDefault="00F575D4"/>
        </w:tc>
      </w:tr>
      <w:tr w:rsidR="00F575D4">
        <w:trPr>
          <w:trHeight w:val="272"/>
        </w:trPr>
        <w:tc>
          <w:tcPr>
            <w:tcW w:w="280" w:type="dxa"/>
            <w:tcBorders>
              <w:right w:val="single" w:sz="8" w:space="0" w:color="00000A"/>
            </w:tcBorders>
            <w:vAlign w:val="bottom"/>
          </w:tcPr>
          <w:p w:rsidR="00F575D4" w:rsidRDefault="00F575D4">
            <w:pPr>
              <w:rPr>
                <w:sz w:val="23"/>
                <w:szCs w:val="23"/>
              </w:rPr>
            </w:pPr>
          </w:p>
        </w:tc>
        <w:tc>
          <w:tcPr>
            <w:tcW w:w="120" w:type="dxa"/>
            <w:tcBorders>
              <w:right w:val="single" w:sz="8" w:space="0" w:color="00000A"/>
            </w:tcBorders>
            <w:vAlign w:val="bottom"/>
          </w:tcPr>
          <w:p w:rsidR="00F575D4" w:rsidRDefault="00F575D4">
            <w:pPr>
              <w:rPr>
                <w:sz w:val="23"/>
                <w:szCs w:val="23"/>
              </w:rPr>
            </w:pPr>
          </w:p>
        </w:tc>
        <w:tc>
          <w:tcPr>
            <w:tcW w:w="80" w:type="dxa"/>
            <w:vAlign w:val="bottom"/>
          </w:tcPr>
          <w:p w:rsidR="00F575D4" w:rsidRDefault="00F575D4">
            <w:pPr>
              <w:rPr>
                <w:sz w:val="23"/>
                <w:szCs w:val="23"/>
              </w:rPr>
            </w:pPr>
          </w:p>
        </w:tc>
        <w:tc>
          <w:tcPr>
            <w:tcW w:w="5440" w:type="dxa"/>
            <w:gridSpan w:val="5"/>
            <w:vAlign w:val="bottom"/>
          </w:tcPr>
          <w:p w:rsidR="00F575D4" w:rsidRDefault="00967D4E">
            <w:pPr>
              <w:ind w:left="360"/>
              <w:rPr>
                <w:sz w:val="20"/>
                <w:szCs w:val="20"/>
              </w:rPr>
            </w:pPr>
            <w:r>
              <w:rPr>
                <w:rFonts w:ascii="Arial" w:eastAsia="Arial" w:hAnsi="Arial" w:cs="Arial"/>
                <w:b/>
                <w:bCs/>
                <w:sz w:val="20"/>
                <w:szCs w:val="20"/>
              </w:rPr>
              <w:t>Valid car driving license from Abu Dhabi (UAE)</w:t>
            </w:r>
          </w:p>
        </w:tc>
        <w:tc>
          <w:tcPr>
            <w:tcW w:w="2100" w:type="dxa"/>
            <w:vAlign w:val="bottom"/>
          </w:tcPr>
          <w:p w:rsidR="00F575D4" w:rsidRDefault="00F575D4">
            <w:pPr>
              <w:rPr>
                <w:sz w:val="23"/>
                <w:szCs w:val="23"/>
              </w:rPr>
            </w:pPr>
          </w:p>
        </w:tc>
        <w:tc>
          <w:tcPr>
            <w:tcW w:w="2980" w:type="dxa"/>
            <w:tcBorders>
              <w:right w:val="single" w:sz="8" w:space="0" w:color="00000A"/>
            </w:tcBorders>
            <w:vAlign w:val="bottom"/>
          </w:tcPr>
          <w:p w:rsidR="00F575D4" w:rsidRDefault="00F575D4">
            <w:pPr>
              <w:rPr>
                <w:sz w:val="23"/>
                <w:szCs w:val="23"/>
              </w:rPr>
            </w:pPr>
          </w:p>
        </w:tc>
        <w:tc>
          <w:tcPr>
            <w:tcW w:w="100" w:type="dxa"/>
            <w:vAlign w:val="bottom"/>
          </w:tcPr>
          <w:p w:rsidR="00F575D4" w:rsidRDefault="00F575D4">
            <w:pPr>
              <w:rPr>
                <w:sz w:val="23"/>
                <w:szCs w:val="23"/>
              </w:rPr>
            </w:pPr>
          </w:p>
        </w:tc>
      </w:tr>
      <w:tr w:rsidR="00F575D4">
        <w:trPr>
          <w:trHeight w:val="210"/>
        </w:trPr>
        <w:tc>
          <w:tcPr>
            <w:tcW w:w="280" w:type="dxa"/>
            <w:tcBorders>
              <w:right w:val="single" w:sz="8" w:space="0" w:color="00000A"/>
            </w:tcBorders>
            <w:vAlign w:val="bottom"/>
          </w:tcPr>
          <w:p w:rsidR="00F575D4" w:rsidRDefault="00F575D4">
            <w:pPr>
              <w:rPr>
                <w:sz w:val="18"/>
                <w:szCs w:val="18"/>
              </w:rPr>
            </w:pPr>
          </w:p>
        </w:tc>
        <w:tc>
          <w:tcPr>
            <w:tcW w:w="120" w:type="dxa"/>
            <w:tcBorders>
              <w:right w:val="single" w:sz="8" w:space="0" w:color="00000A"/>
            </w:tcBorders>
            <w:vAlign w:val="bottom"/>
          </w:tcPr>
          <w:p w:rsidR="00F575D4" w:rsidRDefault="00F575D4">
            <w:pPr>
              <w:rPr>
                <w:sz w:val="18"/>
                <w:szCs w:val="18"/>
              </w:rPr>
            </w:pPr>
          </w:p>
        </w:tc>
        <w:tc>
          <w:tcPr>
            <w:tcW w:w="620" w:type="dxa"/>
            <w:gridSpan w:val="2"/>
            <w:tcBorders>
              <w:bottom w:val="single" w:sz="8" w:space="0" w:color="00000A"/>
            </w:tcBorders>
            <w:vAlign w:val="bottom"/>
          </w:tcPr>
          <w:p w:rsidR="00F575D4" w:rsidRDefault="00F575D4">
            <w:pPr>
              <w:rPr>
                <w:sz w:val="18"/>
                <w:szCs w:val="18"/>
              </w:rPr>
            </w:pPr>
          </w:p>
        </w:tc>
        <w:tc>
          <w:tcPr>
            <w:tcW w:w="1720" w:type="dxa"/>
            <w:tcBorders>
              <w:bottom w:val="single" w:sz="8" w:space="0" w:color="00000A"/>
            </w:tcBorders>
            <w:vAlign w:val="bottom"/>
          </w:tcPr>
          <w:p w:rsidR="00F575D4" w:rsidRDefault="00F575D4">
            <w:pPr>
              <w:rPr>
                <w:sz w:val="18"/>
                <w:szCs w:val="18"/>
              </w:rPr>
            </w:pPr>
          </w:p>
        </w:tc>
        <w:tc>
          <w:tcPr>
            <w:tcW w:w="900" w:type="dxa"/>
            <w:tcBorders>
              <w:bottom w:val="single" w:sz="8" w:space="0" w:color="00000A"/>
            </w:tcBorders>
            <w:vAlign w:val="bottom"/>
          </w:tcPr>
          <w:p w:rsidR="00F575D4" w:rsidRDefault="00F575D4">
            <w:pPr>
              <w:rPr>
                <w:sz w:val="18"/>
                <w:szCs w:val="18"/>
              </w:rPr>
            </w:pPr>
          </w:p>
        </w:tc>
        <w:tc>
          <w:tcPr>
            <w:tcW w:w="800" w:type="dxa"/>
            <w:tcBorders>
              <w:bottom w:val="single" w:sz="8" w:space="0" w:color="00000A"/>
            </w:tcBorders>
            <w:vAlign w:val="bottom"/>
          </w:tcPr>
          <w:p w:rsidR="00F575D4" w:rsidRDefault="00F575D4">
            <w:pPr>
              <w:rPr>
                <w:sz w:val="18"/>
                <w:szCs w:val="18"/>
              </w:rPr>
            </w:pPr>
          </w:p>
        </w:tc>
        <w:tc>
          <w:tcPr>
            <w:tcW w:w="1480" w:type="dxa"/>
            <w:tcBorders>
              <w:bottom w:val="single" w:sz="8" w:space="0" w:color="00000A"/>
            </w:tcBorders>
            <w:vAlign w:val="bottom"/>
          </w:tcPr>
          <w:p w:rsidR="00F575D4" w:rsidRDefault="00F575D4">
            <w:pPr>
              <w:rPr>
                <w:sz w:val="18"/>
                <w:szCs w:val="18"/>
              </w:rPr>
            </w:pPr>
          </w:p>
        </w:tc>
        <w:tc>
          <w:tcPr>
            <w:tcW w:w="2100" w:type="dxa"/>
            <w:tcBorders>
              <w:bottom w:val="single" w:sz="8" w:space="0" w:color="00000A"/>
            </w:tcBorders>
            <w:vAlign w:val="bottom"/>
          </w:tcPr>
          <w:p w:rsidR="00F575D4" w:rsidRDefault="00F575D4">
            <w:pPr>
              <w:rPr>
                <w:sz w:val="18"/>
                <w:szCs w:val="18"/>
              </w:rPr>
            </w:pPr>
          </w:p>
        </w:tc>
        <w:tc>
          <w:tcPr>
            <w:tcW w:w="2980" w:type="dxa"/>
            <w:tcBorders>
              <w:bottom w:val="single" w:sz="8" w:space="0" w:color="00000A"/>
              <w:right w:val="single" w:sz="8" w:space="0" w:color="00000A"/>
            </w:tcBorders>
            <w:vAlign w:val="bottom"/>
          </w:tcPr>
          <w:p w:rsidR="00F575D4" w:rsidRDefault="00F575D4">
            <w:pPr>
              <w:rPr>
                <w:sz w:val="18"/>
                <w:szCs w:val="18"/>
              </w:rPr>
            </w:pPr>
          </w:p>
        </w:tc>
        <w:tc>
          <w:tcPr>
            <w:tcW w:w="100" w:type="dxa"/>
            <w:tcBorders>
              <w:bottom w:val="single" w:sz="8" w:space="0" w:color="00000A"/>
            </w:tcBorders>
            <w:vAlign w:val="bottom"/>
          </w:tcPr>
          <w:p w:rsidR="00F575D4" w:rsidRDefault="00F575D4">
            <w:pPr>
              <w:rPr>
                <w:sz w:val="18"/>
                <w:szCs w:val="18"/>
              </w:rPr>
            </w:pPr>
          </w:p>
        </w:tc>
      </w:tr>
      <w:tr w:rsidR="00F575D4">
        <w:trPr>
          <w:trHeight w:val="242"/>
        </w:trPr>
        <w:tc>
          <w:tcPr>
            <w:tcW w:w="280" w:type="dxa"/>
            <w:tcBorders>
              <w:right w:val="single" w:sz="8" w:space="0" w:color="00000A"/>
            </w:tcBorders>
            <w:vAlign w:val="bottom"/>
          </w:tcPr>
          <w:p w:rsidR="00F575D4" w:rsidRDefault="00F575D4">
            <w:pPr>
              <w:rPr>
                <w:sz w:val="21"/>
                <w:szCs w:val="21"/>
              </w:rPr>
            </w:pPr>
          </w:p>
        </w:tc>
        <w:tc>
          <w:tcPr>
            <w:tcW w:w="120" w:type="dxa"/>
            <w:tcBorders>
              <w:bottom w:val="single" w:sz="8" w:space="0" w:color="00000A"/>
            </w:tcBorders>
            <w:vAlign w:val="bottom"/>
          </w:tcPr>
          <w:p w:rsidR="00F575D4" w:rsidRDefault="00F575D4">
            <w:pPr>
              <w:rPr>
                <w:sz w:val="21"/>
                <w:szCs w:val="21"/>
              </w:rPr>
            </w:pPr>
          </w:p>
        </w:tc>
        <w:tc>
          <w:tcPr>
            <w:tcW w:w="620" w:type="dxa"/>
            <w:gridSpan w:val="2"/>
            <w:tcBorders>
              <w:bottom w:val="single" w:sz="8" w:space="0" w:color="00000A"/>
            </w:tcBorders>
            <w:vAlign w:val="bottom"/>
          </w:tcPr>
          <w:p w:rsidR="00F575D4" w:rsidRDefault="00967D4E">
            <w:pPr>
              <w:spacing w:line="242" w:lineRule="exact"/>
              <w:rPr>
                <w:sz w:val="20"/>
                <w:szCs w:val="20"/>
              </w:rPr>
            </w:pPr>
            <w:r>
              <w:rPr>
                <w:rFonts w:ascii="Arial" w:eastAsia="Arial" w:hAnsi="Arial" w:cs="Arial"/>
                <w:b/>
                <w:bCs/>
              </w:rPr>
              <w:t>Skills</w:t>
            </w:r>
          </w:p>
        </w:tc>
        <w:tc>
          <w:tcPr>
            <w:tcW w:w="1720" w:type="dxa"/>
            <w:tcBorders>
              <w:bottom w:val="single" w:sz="8" w:space="0" w:color="00000A"/>
            </w:tcBorders>
            <w:vAlign w:val="bottom"/>
          </w:tcPr>
          <w:p w:rsidR="00F575D4" w:rsidRDefault="00F575D4">
            <w:pPr>
              <w:rPr>
                <w:sz w:val="21"/>
                <w:szCs w:val="21"/>
              </w:rPr>
            </w:pPr>
          </w:p>
        </w:tc>
        <w:tc>
          <w:tcPr>
            <w:tcW w:w="900" w:type="dxa"/>
            <w:tcBorders>
              <w:bottom w:val="single" w:sz="8" w:space="0" w:color="00000A"/>
            </w:tcBorders>
            <w:vAlign w:val="bottom"/>
          </w:tcPr>
          <w:p w:rsidR="00F575D4" w:rsidRDefault="00F575D4">
            <w:pPr>
              <w:rPr>
                <w:sz w:val="21"/>
                <w:szCs w:val="21"/>
              </w:rPr>
            </w:pPr>
          </w:p>
        </w:tc>
        <w:tc>
          <w:tcPr>
            <w:tcW w:w="800" w:type="dxa"/>
            <w:tcBorders>
              <w:bottom w:val="single" w:sz="8" w:space="0" w:color="00000A"/>
            </w:tcBorders>
            <w:vAlign w:val="bottom"/>
          </w:tcPr>
          <w:p w:rsidR="00F575D4" w:rsidRDefault="00F575D4">
            <w:pPr>
              <w:rPr>
                <w:sz w:val="21"/>
                <w:szCs w:val="21"/>
              </w:rPr>
            </w:pPr>
          </w:p>
        </w:tc>
        <w:tc>
          <w:tcPr>
            <w:tcW w:w="1480" w:type="dxa"/>
            <w:tcBorders>
              <w:bottom w:val="single" w:sz="8" w:space="0" w:color="00000A"/>
            </w:tcBorders>
            <w:vAlign w:val="bottom"/>
          </w:tcPr>
          <w:p w:rsidR="00F575D4" w:rsidRDefault="00F575D4">
            <w:pPr>
              <w:rPr>
                <w:sz w:val="21"/>
                <w:szCs w:val="21"/>
              </w:rPr>
            </w:pPr>
          </w:p>
        </w:tc>
        <w:tc>
          <w:tcPr>
            <w:tcW w:w="2100" w:type="dxa"/>
            <w:tcBorders>
              <w:bottom w:val="single" w:sz="8" w:space="0" w:color="00000A"/>
            </w:tcBorders>
            <w:vAlign w:val="bottom"/>
          </w:tcPr>
          <w:p w:rsidR="00F575D4" w:rsidRDefault="00F575D4">
            <w:pPr>
              <w:rPr>
                <w:sz w:val="21"/>
                <w:szCs w:val="21"/>
              </w:rPr>
            </w:pPr>
          </w:p>
        </w:tc>
        <w:tc>
          <w:tcPr>
            <w:tcW w:w="2980" w:type="dxa"/>
            <w:tcBorders>
              <w:bottom w:val="single" w:sz="8" w:space="0" w:color="00000A"/>
              <w:right w:val="single" w:sz="8" w:space="0" w:color="00000A"/>
            </w:tcBorders>
            <w:vAlign w:val="bottom"/>
          </w:tcPr>
          <w:p w:rsidR="00F575D4" w:rsidRDefault="00F575D4">
            <w:pPr>
              <w:rPr>
                <w:sz w:val="21"/>
                <w:szCs w:val="21"/>
              </w:rPr>
            </w:pPr>
          </w:p>
        </w:tc>
        <w:tc>
          <w:tcPr>
            <w:tcW w:w="100" w:type="dxa"/>
            <w:vAlign w:val="bottom"/>
          </w:tcPr>
          <w:p w:rsidR="00F575D4" w:rsidRDefault="00F575D4">
            <w:pPr>
              <w:rPr>
                <w:sz w:val="21"/>
                <w:szCs w:val="21"/>
              </w:rPr>
            </w:pPr>
          </w:p>
        </w:tc>
      </w:tr>
      <w:tr w:rsidR="00F575D4">
        <w:trPr>
          <w:trHeight w:val="480"/>
        </w:trPr>
        <w:tc>
          <w:tcPr>
            <w:tcW w:w="280" w:type="dxa"/>
            <w:vAlign w:val="bottom"/>
          </w:tcPr>
          <w:p w:rsidR="00F575D4" w:rsidRDefault="00F575D4">
            <w:pPr>
              <w:rPr>
                <w:sz w:val="24"/>
                <w:szCs w:val="24"/>
              </w:rPr>
            </w:pPr>
          </w:p>
        </w:tc>
        <w:tc>
          <w:tcPr>
            <w:tcW w:w="4160" w:type="dxa"/>
            <w:gridSpan w:val="6"/>
            <w:vAlign w:val="bottom"/>
          </w:tcPr>
          <w:p w:rsidR="00F575D4" w:rsidRDefault="00967D4E">
            <w:pPr>
              <w:ind w:left="80"/>
              <w:rPr>
                <w:sz w:val="20"/>
                <w:szCs w:val="20"/>
              </w:rPr>
            </w:pPr>
            <w:r>
              <w:rPr>
                <w:rFonts w:ascii="Arial" w:eastAsia="Arial" w:hAnsi="Arial" w:cs="Arial"/>
                <w:b/>
                <w:bCs/>
              </w:rPr>
              <w:t>Team building and management</w:t>
            </w:r>
          </w:p>
        </w:tc>
        <w:tc>
          <w:tcPr>
            <w:tcW w:w="6560" w:type="dxa"/>
            <w:gridSpan w:val="3"/>
            <w:vAlign w:val="bottom"/>
          </w:tcPr>
          <w:p w:rsidR="00F575D4" w:rsidRDefault="00967D4E">
            <w:pPr>
              <w:ind w:left="160"/>
              <w:rPr>
                <w:sz w:val="20"/>
                <w:szCs w:val="20"/>
              </w:rPr>
            </w:pPr>
            <w:r>
              <w:rPr>
                <w:rFonts w:ascii="Arial" w:eastAsia="Arial" w:hAnsi="Arial" w:cs="Arial"/>
                <w:b/>
                <w:bCs/>
              </w:rPr>
              <w:t>Strong interpersonal and communication skill</w:t>
            </w:r>
          </w:p>
        </w:tc>
        <w:tc>
          <w:tcPr>
            <w:tcW w:w="100" w:type="dxa"/>
            <w:vAlign w:val="bottom"/>
          </w:tcPr>
          <w:p w:rsidR="00F575D4" w:rsidRDefault="00F575D4">
            <w:pPr>
              <w:rPr>
                <w:sz w:val="24"/>
                <w:szCs w:val="24"/>
              </w:rPr>
            </w:pPr>
          </w:p>
        </w:tc>
      </w:tr>
      <w:tr w:rsidR="00F575D4">
        <w:trPr>
          <w:trHeight w:val="252"/>
        </w:trPr>
        <w:tc>
          <w:tcPr>
            <w:tcW w:w="280" w:type="dxa"/>
            <w:vAlign w:val="bottom"/>
          </w:tcPr>
          <w:p w:rsidR="00F575D4" w:rsidRDefault="00F575D4">
            <w:pPr>
              <w:rPr>
                <w:sz w:val="21"/>
                <w:szCs w:val="21"/>
              </w:rPr>
            </w:pPr>
          </w:p>
        </w:tc>
        <w:tc>
          <w:tcPr>
            <w:tcW w:w="3360" w:type="dxa"/>
            <w:gridSpan w:val="5"/>
            <w:vAlign w:val="bottom"/>
          </w:tcPr>
          <w:p w:rsidR="00F575D4" w:rsidRDefault="00967D4E">
            <w:pPr>
              <w:ind w:left="80"/>
              <w:rPr>
                <w:sz w:val="20"/>
                <w:szCs w:val="20"/>
              </w:rPr>
            </w:pPr>
            <w:r>
              <w:rPr>
                <w:rFonts w:ascii="Arial" w:eastAsia="Arial" w:hAnsi="Arial" w:cs="Arial"/>
                <w:b/>
                <w:bCs/>
              </w:rPr>
              <w:t>Analytical and logical thinking</w:t>
            </w:r>
          </w:p>
        </w:tc>
        <w:tc>
          <w:tcPr>
            <w:tcW w:w="800" w:type="dxa"/>
            <w:vAlign w:val="bottom"/>
          </w:tcPr>
          <w:p w:rsidR="00F575D4" w:rsidRDefault="00F575D4">
            <w:pPr>
              <w:rPr>
                <w:sz w:val="21"/>
                <w:szCs w:val="21"/>
              </w:rPr>
            </w:pPr>
          </w:p>
        </w:tc>
        <w:tc>
          <w:tcPr>
            <w:tcW w:w="6560" w:type="dxa"/>
            <w:gridSpan w:val="3"/>
            <w:vAlign w:val="bottom"/>
          </w:tcPr>
          <w:p w:rsidR="00F575D4" w:rsidRDefault="00967D4E">
            <w:pPr>
              <w:ind w:left="160"/>
              <w:rPr>
                <w:sz w:val="20"/>
                <w:szCs w:val="20"/>
              </w:rPr>
            </w:pPr>
            <w:r>
              <w:rPr>
                <w:rFonts w:ascii="Arial" w:eastAsia="Arial" w:hAnsi="Arial" w:cs="Arial"/>
                <w:b/>
                <w:bCs/>
              </w:rPr>
              <w:t>Sound knowledge of construction techniques and safety</w:t>
            </w:r>
          </w:p>
        </w:tc>
        <w:tc>
          <w:tcPr>
            <w:tcW w:w="100" w:type="dxa"/>
            <w:vAlign w:val="bottom"/>
          </w:tcPr>
          <w:p w:rsidR="00F575D4" w:rsidRDefault="00F575D4">
            <w:pPr>
              <w:rPr>
                <w:sz w:val="21"/>
                <w:szCs w:val="21"/>
              </w:rPr>
            </w:pPr>
          </w:p>
        </w:tc>
      </w:tr>
      <w:tr w:rsidR="00F575D4">
        <w:trPr>
          <w:trHeight w:val="254"/>
        </w:trPr>
        <w:tc>
          <w:tcPr>
            <w:tcW w:w="280" w:type="dxa"/>
            <w:vAlign w:val="bottom"/>
          </w:tcPr>
          <w:p w:rsidR="00F575D4" w:rsidRDefault="00F575D4"/>
        </w:tc>
        <w:tc>
          <w:tcPr>
            <w:tcW w:w="200" w:type="dxa"/>
            <w:gridSpan w:val="2"/>
            <w:vAlign w:val="bottom"/>
          </w:tcPr>
          <w:p w:rsidR="00F575D4" w:rsidRDefault="00F575D4"/>
        </w:tc>
        <w:tc>
          <w:tcPr>
            <w:tcW w:w="3160" w:type="dxa"/>
            <w:gridSpan w:val="3"/>
            <w:vAlign w:val="bottom"/>
          </w:tcPr>
          <w:p w:rsidR="00F575D4" w:rsidRDefault="00967D4E">
            <w:pPr>
              <w:ind w:left="240"/>
              <w:rPr>
                <w:sz w:val="20"/>
                <w:szCs w:val="20"/>
              </w:rPr>
            </w:pPr>
            <w:r>
              <w:rPr>
                <w:rFonts w:ascii="Arial" w:eastAsia="Arial" w:hAnsi="Arial" w:cs="Arial"/>
                <w:b/>
                <w:bCs/>
              </w:rPr>
              <w:t>Effective Site management</w:t>
            </w:r>
          </w:p>
        </w:tc>
        <w:tc>
          <w:tcPr>
            <w:tcW w:w="800" w:type="dxa"/>
            <w:vAlign w:val="bottom"/>
          </w:tcPr>
          <w:p w:rsidR="00F575D4" w:rsidRDefault="00F575D4"/>
        </w:tc>
        <w:tc>
          <w:tcPr>
            <w:tcW w:w="1480" w:type="dxa"/>
            <w:vAlign w:val="bottom"/>
          </w:tcPr>
          <w:p w:rsidR="00F575D4" w:rsidRDefault="00967D4E">
            <w:pPr>
              <w:ind w:left="160"/>
              <w:rPr>
                <w:sz w:val="20"/>
                <w:szCs w:val="20"/>
              </w:rPr>
            </w:pPr>
            <w:r>
              <w:rPr>
                <w:rFonts w:ascii="Arial" w:eastAsia="Arial" w:hAnsi="Arial" w:cs="Arial"/>
                <w:b/>
                <w:bCs/>
                <w:w w:val="90"/>
              </w:rPr>
              <w:t>Task oriented</w:t>
            </w:r>
          </w:p>
        </w:tc>
        <w:tc>
          <w:tcPr>
            <w:tcW w:w="2100" w:type="dxa"/>
            <w:vAlign w:val="bottom"/>
          </w:tcPr>
          <w:p w:rsidR="00F575D4" w:rsidRDefault="00F575D4"/>
        </w:tc>
        <w:tc>
          <w:tcPr>
            <w:tcW w:w="2980" w:type="dxa"/>
            <w:vAlign w:val="bottom"/>
          </w:tcPr>
          <w:p w:rsidR="00F575D4" w:rsidRDefault="00F575D4"/>
        </w:tc>
        <w:tc>
          <w:tcPr>
            <w:tcW w:w="100" w:type="dxa"/>
            <w:vAlign w:val="bottom"/>
          </w:tcPr>
          <w:p w:rsidR="00F575D4" w:rsidRDefault="00F575D4"/>
        </w:tc>
      </w:tr>
      <w:tr w:rsidR="00F575D4">
        <w:trPr>
          <w:trHeight w:val="252"/>
        </w:trPr>
        <w:tc>
          <w:tcPr>
            <w:tcW w:w="280" w:type="dxa"/>
            <w:vAlign w:val="bottom"/>
          </w:tcPr>
          <w:p w:rsidR="00F575D4" w:rsidRDefault="00F575D4">
            <w:pPr>
              <w:rPr>
                <w:sz w:val="21"/>
                <w:szCs w:val="21"/>
              </w:rPr>
            </w:pPr>
          </w:p>
        </w:tc>
        <w:tc>
          <w:tcPr>
            <w:tcW w:w="3360" w:type="dxa"/>
            <w:gridSpan w:val="5"/>
            <w:vAlign w:val="bottom"/>
          </w:tcPr>
          <w:p w:rsidR="00F575D4" w:rsidRDefault="00967D4E">
            <w:pPr>
              <w:ind w:left="80"/>
              <w:rPr>
                <w:sz w:val="20"/>
                <w:szCs w:val="20"/>
              </w:rPr>
            </w:pPr>
            <w:r>
              <w:rPr>
                <w:rFonts w:ascii="Arial" w:eastAsia="Arial" w:hAnsi="Arial" w:cs="Arial"/>
                <w:b/>
                <w:bCs/>
              </w:rPr>
              <w:t>Strong leader ship skills</w:t>
            </w:r>
          </w:p>
        </w:tc>
        <w:tc>
          <w:tcPr>
            <w:tcW w:w="800" w:type="dxa"/>
            <w:vAlign w:val="bottom"/>
          </w:tcPr>
          <w:p w:rsidR="00F575D4" w:rsidRDefault="00F575D4">
            <w:pPr>
              <w:rPr>
                <w:sz w:val="21"/>
                <w:szCs w:val="21"/>
              </w:rPr>
            </w:pPr>
          </w:p>
        </w:tc>
        <w:tc>
          <w:tcPr>
            <w:tcW w:w="6560" w:type="dxa"/>
            <w:gridSpan w:val="3"/>
            <w:vAlign w:val="bottom"/>
          </w:tcPr>
          <w:p w:rsidR="00F575D4" w:rsidRDefault="00967D4E">
            <w:pPr>
              <w:ind w:left="180"/>
              <w:rPr>
                <w:sz w:val="20"/>
                <w:szCs w:val="20"/>
              </w:rPr>
            </w:pPr>
            <w:r>
              <w:rPr>
                <w:rFonts w:ascii="Arial" w:eastAsia="Arial" w:hAnsi="Arial" w:cs="Arial"/>
                <w:b/>
                <w:bCs/>
              </w:rPr>
              <w:t>Cooperative and supporting other dep’t.</w:t>
            </w:r>
          </w:p>
        </w:tc>
        <w:tc>
          <w:tcPr>
            <w:tcW w:w="100" w:type="dxa"/>
            <w:vAlign w:val="bottom"/>
          </w:tcPr>
          <w:p w:rsidR="00F575D4" w:rsidRDefault="00F575D4">
            <w:pPr>
              <w:rPr>
                <w:sz w:val="21"/>
                <w:szCs w:val="21"/>
              </w:rPr>
            </w:pPr>
          </w:p>
        </w:tc>
      </w:tr>
      <w:tr w:rsidR="00F575D4">
        <w:trPr>
          <w:trHeight w:val="288"/>
        </w:trPr>
        <w:tc>
          <w:tcPr>
            <w:tcW w:w="280" w:type="dxa"/>
            <w:vAlign w:val="bottom"/>
          </w:tcPr>
          <w:p w:rsidR="00F575D4" w:rsidRDefault="00F575D4">
            <w:pPr>
              <w:rPr>
                <w:sz w:val="24"/>
                <w:szCs w:val="24"/>
              </w:rPr>
            </w:pPr>
          </w:p>
        </w:tc>
        <w:tc>
          <w:tcPr>
            <w:tcW w:w="200" w:type="dxa"/>
            <w:gridSpan w:val="2"/>
            <w:vAlign w:val="bottom"/>
          </w:tcPr>
          <w:p w:rsidR="00F575D4" w:rsidRDefault="00F575D4">
            <w:pPr>
              <w:rPr>
                <w:sz w:val="24"/>
                <w:szCs w:val="24"/>
              </w:rPr>
            </w:pPr>
          </w:p>
        </w:tc>
        <w:tc>
          <w:tcPr>
            <w:tcW w:w="2260" w:type="dxa"/>
            <w:gridSpan w:val="2"/>
            <w:vAlign w:val="bottom"/>
          </w:tcPr>
          <w:p w:rsidR="00F575D4" w:rsidRDefault="00967D4E">
            <w:pPr>
              <w:ind w:left="240"/>
              <w:rPr>
                <w:sz w:val="20"/>
                <w:szCs w:val="20"/>
              </w:rPr>
            </w:pPr>
            <w:r>
              <w:rPr>
                <w:rFonts w:ascii="Arial" w:eastAsia="Arial" w:hAnsi="Arial" w:cs="Arial"/>
                <w:b/>
                <w:bCs/>
              </w:rPr>
              <w:t>Multi tasks</w:t>
            </w:r>
          </w:p>
        </w:tc>
        <w:tc>
          <w:tcPr>
            <w:tcW w:w="900" w:type="dxa"/>
            <w:vAlign w:val="bottom"/>
          </w:tcPr>
          <w:p w:rsidR="00F575D4" w:rsidRDefault="00F575D4">
            <w:pPr>
              <w:rPr>
                <w:sz w:val="24"/>
                <w:szCs w:val="24"/>
              </w:rPr>
            </w:pPr>
          </w:p>
        </w:tc>
        <w:tc>
          <w:tcPr>
            <w:tcW w:w="800" w:type="dxa"/>
            <w:vAlign w:val="bottom"/>
          </w:tcPr>
          <w:p w:rsidR="00F575D4" w:rsidRDefault="00F575D4">
            <w:pPr>
              <w:rPr>
                <w:sz w:val="24"/>
                <w:szCs w:val="24"/>
              </w:rPr>
            </w:pPr>
          </w:p>
        </w:tc>
        <w:tc>
          <w:tcPr>
            <w:tcW w:w="3580" w:type="dxa"/>
            <w:gridSpan w:val="2"/>
            <w:vAlign w:val="bottom"/>
          </w:tcPr>
          <w:p w:rsidR="00F575D4" w:rsidRDefault="00967D4E">
            <w:pPr>
              <w:ind w:left="200"/>
              <w:rPr>
                <w:sz w:val="20"/>
                <w:szCs w:val="20"/>
              </w:rPr>
            </w:pPr>
            <w:r>
              <w:rPr>
                <w:rFonts w:ascii="Arial" w:eastAsia="Arial" w:hAnsi="Arial" w:cs="Arial"/>
                <w:b/>
                <w:bCs/>
                <w:w w:val="99"/>
              </w:rPr>
              <w:t>Problem solution technical base</w:t>
            </w:r>
          </w:p>
        </w:tc>
        <w:tc>
          <w:tcPr>
            <w:tcW w:w="2980" w:type="dxa"/>
            <w:vAlign w:val="bottom"/>
          </w:tcPr>
          <w:p w:rsidR="00F575D4" w:rsidRDefault="00F575D4">
            <w:pPr>
              <w:rPr>
                <w:sz w:val="24"/>
                <w:szCs w:val="24"/>
              </w:rPr>
            </w:pPr>
          </w:p>
        </w:tc>
        <w:tc>
          <w:tcPr>
            <w:tcW w:w="100" w:type="dxa"/>
            <w:vAlign w:val="bottom"/>
          </w:tcPr>
          <w:p w:rsidR="00F575D4" w:rsidRDefault="00F575D4">
            <w:pPr>
              <w:rPr>
                <w:sz w:val="24"/>
                <w:szCs w:val="24"/>
              </w:rPr>
            </w:pPr>
          </w:p>
        </w:tc>
      </w:tr>
      <w:tr w:rsidR="00F575D4">
        <w:trPr>
          <w:trHeight w:val="692"/>
        </w:trPr>
        <w:tc>
          <w:tcPr>
            <w:tcW w:w="1020" w:type="dxa"/>
            <w:gridSpan w:val="4"/>
            <w:vAlign w:val="bottom"/>
          </w:tcPr>
          <w:p w:rsidR="00F575D4" w:rsidRDefault="00967D4E">
            <w:pPr>
              <w:rPr>
                <w:sz w:val="20"/>
                <w:szCs w:val="20"/>
              </w:rPr>
            </w:pPr>
            <w:r>
              <w:rPr>
                <w:rFonts w:ascii="Arial" w:eastAsia="Arial" w:hAnsi="Arial" w:cs="Arial"/>
                <w:b/>
                <w:bCs/>
                <w:sz w:val="20"/>
                <w:szCs w:val="20"/>
              </w:rPr>
              <w:t>CLIENT:</w:t>
            </w:r>
          </w:p>
        </w:tc>
        <w:tc>
          <w:tcPr>
            <w:tcW w:w="2620" w:type="dxa"/>
            <w:gridSpan w:val="2"/>
            <w:vAlign w:val="bottom"/>
          </w:tcPr>
          <w:p w:rsidR="00F575D4" w:rsidRDefault="00967D4E">
            <w:pPr>
              <w:ind w:left="460"/>
              <w:rPr>
                <w:sz w:val="20"/>
                <w:szCs w:val="20"/>
              </w:rPr>
            </w:pPr>
            <w:r>
              <w:rPr>
                <w:rFonts w:ascii="Arial" w:eastAsia="Arial" w:hAnsi="Arial" w:cs="Arial"/>
                <w:b/>
                <w:bCs/>
                <w:sz w:val="20"/>
                <w:szCs w:val="20"/>
              </w:rPr>
              <w:t>Majid Al Futaim</w:t>
            </w:r>
          </w:p>
        </w:tc>
        <w:tc>
          <w:tcPr>
            <w:tcW w:w="800" w:type="dxa"/>
            <w:vAlign w:val="bottom"/>
          </w:tcPr>
          <w:p w:rsidR="00F575D4" w:rsidRDefault="00F575D4">
            <w:pPr>
              <w:rPr>
                <w:sz w:val="24"/>
                <w:szCs w:val="24"/>
              </w:rPr>
            </w:pPr>
          </w:p>
        </w:tc>
        <w:tc>
          <w:tcPr>
            <w:tcW w:w="1480" w:type="dxa"/>
            <w:vAlign w:val="bottom"/>
          </w:tcPr>
          <w:p w:rsidR="00F575D4" w:rsidRDefault="00F575D4">
            <w:pPr>
              <w:rPr>
                <w:sz w:val="24"/>
                <w:szCs w:val="24"/>
              </w:rPr>
            </w:pPr>
          </w:p>
        </w:tc>
        <w:tc>
          <w:tcPr>
            <w:tcW w:w="2100" w:type="dxa"/>
            <w:vAlign w:val="bottom"/>
          </w:tcPr>
          <w:p w:rsidR="00F575D4" w:rsidRDefault="00967D4E">
            <w:pPr>
              <w:ind w:left="800"/>
              <w:rPr>
                <w:sz w:val="20"/>
                <w:szCs w:val="20"/>
              </w:rPr>
            </w:pPr>
            <w:r>
              <w:rPr>
                <w:rFonts w:ascii="Arial" w:eastAsia="Arial" w:hAnsi="Arial" w:cs="Arial"/>
                <w:b/>
                <w:bCs/>
                <w:sz w:val="20"/>
                <w:szCs w:val="20"/>
              </w:rPr>
              <w:t>Consultants:</w:t>
            </w:r>
          </w:p>
        </w:tc>
        <w:tc>
          <w:tcPr>
            <w:tcW w:w="2980" w:type="dxa"/>
            <w:vAlign w:val="bottom"/>
          </w:tcPr>
          <w:p w:rsidR="00F575D4" w:rsidRDefault="00967D4E">
            <w:pPr>
              <w:ind w:right="1138"/>
              <w:jc w:val="right"/>
              <w:rPr>
                <w:sz w:val="20"/>
                <w:szCs w:val="20"/>
              </w:rPr>
            </w:pPr>
            <w:r>
              <w:rPr>
                <w:rFonts w:ascii="Arial" w:eastAsia="Arial" w:hAnsi="Arial" w:cs="Arial"/>
                <w:b/>
                <w:bCs/>
                <w:sz w:val="20"/>
                <w:szCs w:val="20"/>
              </w:rPr>
              <w:t>Khatib and Alami</w:t>
            </w:r>
          </w:p>
        </w:tc>
        <w:tc>
          <w:tcPr>
            <w:tcW w:w="100" w:type="dxa"/>
            <w:vAlign w:val="bottom"/>
          </w:tcPr>
          <w:p w:rsidR="00F575D4" w:rsidRDefault="00F575D4">
            <w:pPr>
              <w:rPr>
                <w:sz w:val="24"/>
                <w:szCs w:val="24"/>
              </w:rPr>
            </w:pPr>
          </w:p>
        </w:tc>
      </w:tr>
    </w:tbl>
    <w:p w:rsidR="00F575D4" w:rsidRDefault="00F575D4">
      <w:pPr>
        <w:sectPr w:rsidR="00F575D4">
          <w:pgSz w:w="12240" w:h="15839"/>
          <w:pgMar w:top="667" w:right="419" w:bottom="217" w:left="720" w:header="0" w:footer="0" w:gutter="0"/>
          <w:cols w:space="720" w:equalWidth="0">
            <w:col w:w="11100"/>
          </w:cols>
        </w:sectPr>
      </w:pPr>
    </w:p>
    <w:p w:rsidR="00F575D4" w:rsidRDefault="00967D4E">
      <w:pPr>
        <w:rPr>
          <w:sz w:val="20"/>
          <w:szCs w:val="20"/>
        </w:rPr>
      </w:pPr>
      <w:r>
        <w:rPr>
          <w:rFonts w:ascii="Arial" w:eastAsia="Arial" w:hAnsi="Arial" w:cs="Arial"/>
          <w:b/>
          <w:bCs/>
          <w:sz w:val="19"/>
          <w:szCs w:val="19"/>
        </w:rPr>
        <w:lastRenderedPageBreak/>
        <w:t>PROJECT:</w:t>
      </w:r>
    </w:p>
    <w:p w:rsidR="00F575D4" w:rsidRDefault="00967D4E">
      <w:pPr>
        <w:spacing w:line="20" w:lineRule="exact"/>
        <w:rPr>
          <w:sz w:val="20"/>
          <w:szCs w:val="20"/>
        </w:rPr>
      </w:pPr>
      <w:r>
        <w:rPr>
          <w:sz w:val="20"/>
          <w:szCs w:val="20"/>
        </w:rPr>
        <w:br w:type="column"/>
      </w:r>
    </w:p>
    <w:p w:rsidR="00F575D4" w:rsidRDefault="00967D4E">
      <w:pPr>
        <w:rPr>
          <w:sz w:val="20"/>
          <w:szCs w:val="20"/>
        </w:rPr>
      </w:pPr>
      <w:r>
        <w:rPr>
          <w:rFonts w:ascii="Arial" w:eastAsia="Arial" w:hAnsi="Arial" w:cs="Arial"/>
          <w:b/>
          <w:bCs/>
          <w:sz w:val="20"/>
          <w:szCs w:val="20"/>
        </w:rPr>
        <w:t>Al ZAHIA CITY CENTRE SHARJAH</w:t>
      </w:r>
    </w:p>
    <w:p w:rsidR="00F575D4" w:rsidRDefault="00967D4E">
      <w:pPr>
        <w:spacing w:line="20" w:lineRule="exact"/>
        <w:rPr>
          <w:sz w:val="20"/>
          <w:szCs w:val="20"/>
        </w:rPr>
      </w:pPr>
      <w:r>
        <w:rPr>
          <w:sz w:val="20"/>
          <w:szCs w:val="20"/>
        </w:rPr>
        <w:br w:type="column"/>
      </w:r>
    </w:p>
    <w:p w:rsidR="00F575D4" w:rsidRDefault="00967D4E">
      <w:pPr>
        <w:rPr>
          <w:sz w:val="20"/>
          <w:szCs w:val="20"/>
        </w:rPr>
      </w:pPr>
      <w:r>
        <w:rPr>
          <w:rFonts w:ascii="Arial" w:eastAsia="Arial" w:hAnsi="Arial" w:cs="Arial"/>
          <w:b/>
          <w:bCs/>
          <w:sz w:val="18"/>
          <w:szCs w:val="18"/>
        </w:rPr>
        <w:t>Duration:</w:t>
      </w:r>
    </w:p>
    <w:p w:rsidR="00F575D4" w:rsidRDefault="00967D4E">
      <w:pPr>
        <w:spacing w:line="20" w:lineRule="exact"/>
        <w:rPr>
          <w:sz w:val="20"/>
          <w:szCs w:val="20"/>
        </w:rPr>
      </w:pPr>
      <w:r>
        <w:rPr>
          <w:sz w:val="20"/>
          <w:szCs w:val="20"/>
        </w:rPr>
        <w:br w:type="column"/>
      </w:r>
    </w:p>
    <w:p w:rsidR="00F575D4" w:rsidRDefault="00967D4E">
      <w:pPr>
        <w:rPr>
          <w:sz w:val="20"/>
          <w:szCs w:val="20"/>
        </w:rPr>
      </w:pPr>
      <w:r>
        <w:rPr>
          <w:rFonts w:ascii="Arial" w:eastAsia="Arial" w:hAnsi="Arial" w:cs="Arial"/>
          <w:b/>
          <w:bCs/>
          <w:sz w:val="18"/>
          <w:szCs w:val="18"/>
        </w:rPr>
        <w:t>Feb 2018 to Mar 2019</w:t>
      </w:r>
    </w:p>
    <w:p w:rsidR="00F575D4" w:rsidRDefault="00F575D4">
      <w:pPr>
        <w:spacing w:line="53" w:lineRule="exact"/>
        <w:rPr>
          <w:sz w:val="20"/>
          <w:szCs w:val="20"/>
        </w:rPr>
      </w:pPr>
    </w:p>
    <w:p w:rsidR="00F575D4" w:rsidRDefault="00F575D4">
      <w:pPr>
        <w:sectPr w:rsidR="00F575D4">
          <w:pgSz w:w="12240" w:h="15839"/>
          <w:pgMar w:top="707" w:right="739" w:bottom="389" w:left="720" w:header="0" w:footer="0" w:gutter="0"/>
          <w:cols w:num="4" w:space="720" w:equalWidth="0">
            <w:col w:w="1000" w:space="500"/>
            <w:col w:w="4520" w:space="720"/>
            <w:col w:w="840" w:space="600"/>
            <w:col w:w="2600"/>
          </w:cols>
        </w:sectPr>
      </w:pPr>
    </w:p>
    <w:p w:rsidR="00F575D4" w:rsidRDefault="00F575D4">
      <w:pPr>
        <w:spacing w:line="23" w:lineRule="exact"/>
        <w:rPr>
          <w:sz w:val="20"/>
          <w:szCs w:val="20"/>
        </w:rPr>
      </w:pPr>
    </w:p>
    <w:p w:rsidR="00F575D4" w:rsidRDefault="00F575D4">
      <w:pPr>
        <w:sectPr w:rsidR="00F575D4">
          <w:type w:val="continuous"/>
          <w:pgSz w:w="12240" w:h="15839"/>
          <w:pgMar w:top="707" w:right="739" w:bottom="389" w:left="720" w:header="0" w:footer="0" w:gutter="0"/>
          <w:cols w:num="2" w:space="720" w:equalWidth="0">
            <w:col w:w="1220" w:space="260"/>
            <w:col w:w="9300"/>
          </w:cols>
        </w:sectPr>
      </w:pPr>
    </w:p>
    <w:p w:rsidR="00F575D4" w:rsidRDefault="00967D4E">
      <w:pPr>
        <w:rPr>
          <w:sz w:val="20"/>
          <w:szCs w:val="20"/>
        </w:rPr>
      </w:pPr>
      <w:r>
        <w:rPr>
          <w:rFonts w:ascii="Arial" w:eastAsia="Arial" w:hAnsi="Arial" w:cs="Arial"/>
          <w:b/>
          <w:bCs/>
          <w:sz w:val="20"/>
          <w:szCs w:val="20"/>
        </w:rPr>
        <w:lastRenderedPageBreak/>
        <w:t>POSITION:</w:t>
      </w:r>
    </w:p>
    <w:p w:rsidR="00F575D4" w:rsidRDefault="00967D4E">
      <w:pPr>
        <w:spacing w:line="20" w:lineRule="exact"/>
        <w:rPr>
          <w:sz w:val="20"/>
          <w:szCs w:val="20"/>
        </w:rPr>
      </w:pPr>
      <w:r>
        <w:rPr>
          <w:sz w:val="20"/>
          <w:szCs w:val="20"/>
        </w:rPr>
        <w:br w:type="column"/>
      </w:r>
    </w:p>
    <w:p w:rsidR="00F575D4" w:rsidRDefault="00967D4E">
      <w:pPr>
        <w:rPr>
          <w:sz w:val="20"/>
          <w:szCs w:val="20"/>
        </w:rPr>
      </w:pPr>
      <w:r>
        <w:rPr>
          <w:rFonts w:ascii="Arial" w:eastAsia="Arial" w:hAnsi="Arial" w:cs="Arial"/>
          <w:b/>
          <w:bCs/>
          <w:sz w:val="18"/>
          <w:szCs w:val="18"/>
        </w:rPr>
        <w:t>Senior Civil Site Engineer</w:t>
      </w:r>
    </w:p>
    <w:p w:rsidR="00F575D4" w:rsidRDefault="00F575D4">
      <w:pPr>
        <w:spacing w:line="24" w:lineRule="exact"/>
        <w:rPr>
          <w:sz w:val="20"/>
          <w:szCs w:val="20"/>
        </w:rPr>
      </w:pPr>
    </w:p>
    <w:p w:rsidR="00F575D4" w:rsidRDefault="00F575D4">
      <w:pPr>
        <w:sectPr w:rsidR="00F575D4">
          <w:type w:val="continuous"/>
          <w:pgSz w:w="12240" w:h="15839"/>
          <w:pgMar w:top="707" w:right="739" w:bottom="389" w:left="720" w:header="0" w:footer="0" w:gutter="0"/>
          <w:cols w:num="2" w:space="720" w:equalWidth="0">
            <w:col w:w="1040" w:space="460"/>
            <w:col w:w="9280"/>
          </w:cols>
        </w:sectPr>
      </w:pPr>
    </w:p>
    <w:p w:rsidR="00F575D4" w:rsidRDefault="00967D4E">
      <w:pPr>
        <w:spacing w:line="231" w:lineRule="auto"/>
        <w:ind w:right="200"/>
        <w:rPr>
          <w:sz w:val="20"/>
          <w:szCs w:val="20"/>
        </w:rPr>
      </w:pPr>
      <w:r>
        <w:rPr>
          <w:rFonts w:ascii="Arial" w:eastAsia="Arial" w:hAnsi="Arial" w:cs="Arial"/>
        </w:rPr>
        <w:lastRenderedPageBreak/>
        <w:t xml:space="preserve">The project scope is construction of all structural and finishing works for al zahia city Centre, Parking levels energy resources center, STP and electrical </w:t>
      </w:r>
      <w:r>
        <w:rPr>
          <w:rFonts w:ascii="Arial" w:eastAsia="Arial" w:hAnsi="Arial" w:cs="Arial"/>
        </w:rPr>
        <w:t>substations civil works. Construction of building structure for mall area and parking levels including underground utilities services and infrastructure works inside mall.</w:t>
      </w:r>
    </w:p>
    <w:p w:rsidR="00F575D4" w:rsidRDefault="00F575D4">
      <w:pPr>
        <w:spacing w:line="1" w:lineRule="exact"/>
        <w:rPr>
          <w:sz w:val="20"/>
          <w:szCs w:val="20"/>
        </w:rPr>
      </w:pPr>
    </w:p>
    <w:p w:rsidR="00F575D4" w:rsidRDefault="00967D4E">
      <w:pPr>
        <w:ind w:left="60"/>
        <w:rPr>
          <w:sz w:val="20"/>
          <w:szCs w:val="20"/>
        </w:rPr>
      </w:pPr>
      <w:r>
        <w:rPr>
          <w:rFonts w:ascii="Arial" w:eastAsia="Arial" w:hAnsi="Arial" w:cs="Arial"/>
        </w:rPr>
        <w:t>My core responsibilities include the following</w:t>
      </w:r>
    </w:p>
    <w:p w:rsidR="00F575D4" w:rsidRDefault="00967D4E">
      <w:pPr>
        <w:ind w:left="720"/>
        <w:rPr>
          <w:sz w:val="20"/>
          <w:szCs w:val="20"/>
        </w:rPr>
      </w:pPr>
      <w:r>
        <w:rPr>
          <w:rFonts w:ascii="Arial" w:eastAsia="Arial" w:hAnsi="Arial" w:cs="Arial"/>
        </w:rPr>
        <w:t>Preparing construction schedules and</w:t>
      </w:r>
      <w:r>
        <w:rPr>
          <w:rFonts w:ascii="Arial" w:eastAsia="Arial" w:hAnsi="Arial" w:cs="Arial"/>
        </w:rPr>
        <w:t xml:space="preserve"> follow up for construction tasks assigned.</w:t>
      </w:r>
    </w:p>
    <w:p w:rsidR="00F575D4" w:rsidRDefault="00F575D4">
      <w:pPr>
        <w:spacing w:line="1" w:lineRule="exact"/>
        <w:rPr>
          <w:sz w:val="20"/>
          <w:szCs w:val="20"/>
        </w:rPr>
      </w:pPr>
    </w:p>
    <w:p w:rsidR="00F575D4" w:rsidRDefault="00967D4E">
      <w:pPr>
        <w:ind w:left="720"/>
        <w:rPr>
          <w:sz w:val="20"/>
          <w:szCs w:val="20"/>
        </w:rPr>
      </w:pPr>
      <w:r>
        <w:rPr>
          <w:rFonts w:ascii="Arial" w:eastAsia="Arial" w:hAnsi="Arial" w:cs="Arial"/>
        </w:rPr>
        <w:t>Providing all approved shop drawings for structural and finishing works.</w:t>
      </w:r>
    </w:p>
    <w:p w:rsidR="00F575D4" w:rsidRDefault="00967D4E">
      <w:pPr>
        <w:ind w:left="720"/>
        <w:rPr>
          <w:sz w:val="20"/>
          <w:szCs w:val="20"/>
        </w:rPr>
      </w:pPr>
      <w:r>
        <w:rPr>
          <w:rFonts w:ascii="Arial" w:eastAsia="Arial" w:hAnsi="Arial" w:cs="Arial"/>
        </w:rPr>
        <w:t>WIR approvals form client representatives and site visits and inspections.</w:t>
      </w:r>
    </w:p>
    <w:p w:rsidR="00F575D4" w:rsidRDefault="00F575D4">
      <w:pPr>
        <w:spacing w:line="1" w:lineRule="exact"/>
        <w:rPr>
          <w:sz w:val="20"/>
          <w:szCs w:val="20"/>
        </w:rPr>
      </w:pPr>
    </w:p>
    <w:p w:rsidR="00F575D4" w:rsidRDefault="00967D4E">
      <w:pPr>
        <w:ind w:left="720" w:right="2280" w:firstLine="725"/>
        <w:rPr>
          <w:sz w:val="20"/>
          <w:szCs w:val="20"/>
        </w:rPr>
      </w:pPr>
      <w:r>
        <w:rPr>
          <w:rFonts w:ascii="Arial" w:eastAsia="Arial" w:hAnsi="Arial" w:cs="Arial"/>
        </w:rPr>
        <w:t>Making sure that all construction is according to contract doc</w:t>
      </w:r>
      <w:r>
        <w:rPr>
          <w:rFonts w:ascii="Arial" w:eastAsia="Arial" w:hAnsi="Arial" w:cs="Arial"/>
        </w:rPr>
        <w:t>uments and project Specifications and local government rules and regulations.</w:t>
      </w:r>
    </w:p>
    <w:p w:rsidR="00F575D4" w:rsidRDefault="00967D4E">
      <w:pPr>
        <w:ind w:left="720"/>
        <w:rPr>
          <w:sz w:val="20"/>
          <w:szCs w:val="20"/>
        </w:rPr>
      </w:pPr>
      <w:r>
        <w:rPr>
          <w:rFonts w:ascii="Arial" w:eastAsia="Arial" w:hAnsi="Arial" w:cs="Arial"/>
        </w:rPr>
        <w:t>Arrangements for resources like manpower and machine and equipment</w:t>
      </w:r>
    </w:p>
    <w:p w:rsidR="00F575D4" w:rsidRDefault="00967D4E">
      <w:pPr>
        <w:ind w:left="720"/>
        <w:rPr>
          <w:sz w:val="20"/>
          <w:szCs w:val="20"/>
        </w:rPr>
      </w:pPr>
      <w:r>
        <w:rPr>
          <w:rFonts w:ascii="Arial" w:eastAsia="Arial" w:hAnsi="Arial" w:cs="Arial"/>
        </w:rPr>
        <w:t>Arrangement approved materials and techniques for construction activities</w:t>
      </w:r>
    </w:p>
    <w:p w:rsidR="00F575D4" w:rsidRDefault="00F575D4">
      <w:pPr>
        <w:spacing w:line="1" w:lineRule="exact"/>
        <w:rPr>
          <w:sz w:val="20"/>
          <w:szCs w:val="20"/>
        </w:rPr>
      </w:pPr>
    </w:p>
    <w:p w:rsidR="00F575D4" w:rsidRDefault="00967D4E">
      <w:pPr>
        <w:ind w:left="720"/>
        <w:rPr>
          <w:sz w:val="20"/>
          <w:szCs w:val="20"/>
        </w:rPr>
      </w:pPr>
      <w:r>
        <w:rPr>
          <w:rFonts w:ascii="Arial" w:eastAsia="Arial" w:hAnsi="Arial" w:cs="Arial"/>
        </w:rPr>
        <w:t>Manpower and resources arrangement f</w:t>
      </w:r>
      <w:r>
        <w:rPr>
          <w:rFonts w:ascii="Arial" w:eastAsia="Arial" w:hAnsi="Arial" w:cs="Arial"/>
        </w:rPr>
        <w:t>or smooth and speedy construction</w:t>
      </w:r>
    </w:p>
    <w:p w:rsidR="00F575D4" w:rsidRDefault="00967D4E">
      <w:pPr>
        <w:ind w:left="720"/>
        <w:rPr>
          <w:sz w:val="20"/>
          <w:szCs w:val="20"/>
        </w:rPr>
      </w:pPr>
      <w:r>
        <w:rPr>
          <w:rFonts w:ascii="Arial" w:eastAsia="Arial" w:hAnsi="Arial" w:cs="Arial"/>
        </w:rPr>
        <w:t>Arrangement form works and shuttering systems and reinforcements</w:t>
      </w:r>
    </w:p>
    <w:p w:rsidR="00F575D4" w:rsidRDefault="00F575D4">
      <w:pPr>
        <w:spacing w:line="1" w:lineRule="exact"/>
        <w:rPr>
          <w:sz w:val="20"/>
          <w:szCs w:val="20"/>
        </w:rPr>
      </w:pPr>
    </w:p>
    <w:p w:rsidR="00F575D4" w:rsidRDefault="00967D4E">
      <w:pPr>
        <w:ind w:left="720"/>
        <w:rPr>
          <w:sz w:val="20"/>
          <w:szCs w:val="20"/>
        </w:rPr>
      </w:pPr>
      <w:r>
        <w:rPr>
          <w:rFonts w:ascii="Arial" w:eastAsia="Arial" w:hAnsi="Arial" w:cs="Arial"/>
        </w:rPr>
        <w:t>Coordination with other construction groups like MEP and electrical dep’t</w:t>
      </w:r>
    </w:p>
    <w:p w:rsidR="00F575D4" w:rsidRDefault="00967D4E">
      <w:pPr>
        <w:ind w:left="720"/>
        <w:rPr>
          <w:sz w:val="20"/>
          <w:szCs w:val="20"/>
        </w:rPr>
      </w:pPr>
      <w:r>
        <w:rPr>
          <w:rFonts w:ascii="Arial" w:eastAsia="Arial" w:hAnsi="Arial" w:cs="Arial"/>
        </w:rPr>
        <w:t>Dealing with QA/Qc for inspections and rectifying problem and comments</w:t>
      </w:r>
    </w:p>
    <w:p w:rsidR="00F575D4" w:rsidRDefault="00F575D4">
      <w:pPr>
        <w:spacing w:line="1" w:lineRule="exact"/>
        <w:rPr>
          <w:sz w:val="20"/>
          <w:szCs w:val="20"/>
        </w:rPr>
      </w:pPr>
    </w:p>
    <w:p w:rsidR="00F575D4" w:rsidRDefault="00967D4E">
      <w:pPr>
        <w:ind w:left="720"/>
        <w:rPr>
          <w:sz w:val="20"/>
          <w:szCs w:val="20"/>
        </w:rPr>
      </w:pPr>
      <w:r>
        <w:rPr>
          <w:rFonts w:ascii="Arial" w:eastAsia="Arial" w:hAnsi="Arial" w:cs="Arial"/>
        </w:rPr>
        <w:t>Progress r</w:t>
      </w:r>
      <w:r>
        <w:rPr>
          <w:rFonts w:ascii="Arial" w:eastAsia="Arial" w:hAnsi="Arial" w:cs="Arial"/>
        </w:rPr>
        <w:t>eports and safety issues and site issues solutions</w:t>
      </w:r>
    </w:p>
    <w:p w:rsidR="00F575D4" w:rsidRDefault="00967D4E">
      <w:pPr>
        <w:ind w:left="720"/>
        <w:rPr>
          <w:sz w:val="20"/>
          <w:szCs w:val="20"/>
        </w:rPr>
      </w:pPr>
      <w:r>
        <w:rPr>
          <w:rFonts w:ascii="Arial" w:eastAsia="Arial" w:hAnsi="Arial" w:cs="Arial"/>
        </w:rPr>
        <w:t>Problem solving and dealing with consultants engineers and inspectors</w:t>
      </w:r>
    </w:p>
    <w:p w:rsidR="00F575D4" w:rsidRDefault="00F575D4">
      <w:pPr>
        <w:spacing w:line="1" w:lineRule="exact"/>
        <w:rPr>
          <w:sz w:val="20"/>
          <w:szCs w:val="20"/>
        </w:rPr>
      </w:pPr>
    </w:p>
    <w:p w:rsidR="00F575D4" w:rsidRDefault="00967D4E">
      <w:pPr>
        <w:ind w:left="720"/>
        <w:rPr>
          <w:sz w:val="20"/>
          <w:szCs w:val="20"/>
        </w:rPr>
      </w:pPr>
      <w:r>
        <w:rPr>
          <w:rFonts w:ascii="Arial" w:eastAsia="Arial" w:hAnsi="Arial" w:cs="Arial"/>
        </w:rPr>
        <w:t>Quantities calculation for various construction items</w:t>
      </w:r>
    </w:p>
    <w:p w:rsidR="00F575D4" w:rsidRDefault="00967D4E">
      <w:pPr>
        <w:ind w:left="720"/>
        <w:rPr>
          <w:sz w:val="20"/>
          <w:szCs w:val="20"/>
        </w:rPr>
      </w:pPr>
      <w:r>
        <w:rPr>
          <w:rFonts w:ascii="Arial" w:eastAsia="Arial" w:hAnsi="Arial" w:cs="Arial"/>
        </w:rPr>
        <w:t>Concrete pouring arrangements and plants arrangements for concrete</w:t>
      </w:r>
    </w:p>
    <w:p w:rsidR="00F575D4" w:rsidRDefault="00F575D4">
      <w:pPr>
        <w:spacing w:line="1" w:lineRule="exact"/>
        <w:rPr>
          <w:sz w:val="20"/>
          <w:szCs w:val="20"/>
        </w:rPr>
      </w:pPr>
    </w:p>
    <w:p w:rsidR="00F575D4" w:rsidRDefault="00967D4E">
      <w:pPr>
        <w:ind w:left="720"/>
        <w:rPr>
          <w:sz w:val="20"/>
          <w:szCs w:val="20"/>
        </w:rPr>
      </w:pPr>
      <w:r>
        <w:rPr>
          <w:rFonts w:ascii="Arial" w:eastAsia="Arial" w:hAnsi="Arial" w:cs="Arial"/>
        </w:rPr>
        <w:t xml:space="preserve">Selecting </w:t>
      </w:r>
      <w:r>
        <w:rPr>
          <w:rFonts w:ascii="Arial" w:eastAsia="Arial" w:hAnsi="Arial" w:cs="Arial"/>
        </w:rPr>
        <w:t>sub-contractors for site activities and supervising and giving guidelines</w:t>
      </w:r>
    </w:p>
    <w:p w:rsidR="00F575D4" w:rsidRDefault="00967D4E">
      <w:pPr>
        <w:ind w:left="720"/>
        <w:rPr>
          <w:sz w:val="20"/>
          <w:szCs w:val="20"/>
        </w:rPr>
      </w:pPr>
      <w:r>
        <w:rPr>
          <w:rFonts w:ascii="Arial" w:eastAsia="Arial" w:hAnsi="Arial" w:cs="Arial"/>
        </w:rPr>
        <w:t>Actively looking for safety issues and promptly rectifying them</w:t>
      </w:r>
    </w:p>
    <w:p w:rsidR="00F575D4" w:rsidRDefault="00F575D4">
      <w:pPr>
        <w:spacing w:line="1" w:lineRule="exact"/>
        <w:rPr>
          <w:sz w:val="20"/>
          <w:szCs w:val="20"/>
        </w:rPr>
      </w:pPr>
    </w:p>
    <w:p w:rsidR="00F575D4" w:rsidRDefault="00967D4E">
      <w:pPr>
        <w:ind w:left="720"/>
        <w:rPr>
          <w:sz w:val="20"/>
          <w:szCs w:val="20"/>
        </w:rPr>
      </w:pPr>
      <w:r>
        <w:rPr>
          <w:rFonts w:ascii="Arial" w:eastAsia="Arial" w:hAnsi="Arial" w:cs="Arial"/>
        </w:rPr>
        <w:t>Inspecting and advising scaffolding teams and improving scaffold systems</w:t>
      </w:r>
    </w:p>
    <w:p w:rsidR="00F575D4" w:rsidRDefault="00967D4E">
      <w:pPr>
        <w:ind w:left="720"/>
        <w:rPr>
          <w:sz w:val="20"/>
          <w:szCs w:val="20"/>
        </w:rPr>
      </w:pPr>
      <w:r>
        <w:rPr>
          <w:rFonts w:ascii="Arial" w:eastAsia="Arial" w:hAnsi="Arial" w:cs="Arial"/>
        </w:rPr>
        <w:t>Wide experience in form works systems superv</w:t>
      </w:r>
      <w:r>
        <w:rPr>
          <w:rFonts w:ascii="Arial" w:eastAsia="Arial" w:hAnsi="Arial" w:cs="Arial"/>
        </w:rPr>
        <w:t>ision &amp; fabrication like Doka Peri RMD</w:t>
      </w:r>
    </w:p>
    <w:p w:rsidR="00F575D4" w:rsidRDefault="00F575D4">
      <w:pPr>
        <w:spacing w:line="227" w:lineRule="exact"/>
        <w:rPr>
          <w:sz w:val="20"/>
          <w:szCs w:val="20"/>
        </w:rPr>
      </w:pPr>
    </w:p>
    <w:tbl>
      <w:tblPr>
        <w:tblW w:w="0" w:type="auto"/>
        <w:tblLayout w:type="fixed"/>
        <w:tblCellMar>
          <w:left w:w="0" w:type="dxa"/>
          <w:right w:w="0" w:type="dxa"/>
        </w:tblCellMar>
        <w:tblLook w:val="04A0"/>
      </w:tblPr>
      <w:tblGrid>
        <w:gridCol w:w="1420"/>
        <w:gridCol w:w="5820"/>
        <w:gridCol w:w="3520"/>
      </w:tblGrid>
      <w:tr w:rsidR="00F575D4">
        <w:trPr>
          <w:trHeight w:val="232"/>
        </w:trPr>
        <w:tc>
          <w:tcPr>
            <w:tcW w:w="1420" w:type="dxa"/>
            <w:vAlign w:val="bottom"/>
          </w:tcPr>
          <w:p w:rsidR="00F575D4" w:rsidRDefault="00967D4E">
            <w:pPr>
              <w:rPr>
                <w:sz w:val="20"/>
                <w:szCs w:val="20"/>
              </w:rPr>
            </w:pPr>
            <w:r>
              <w:rPr>
                <w:rFonts w:ascii="Arial" w:eastAsia="Arial" w:hAnsi="Arial" w:cs="Arial"/>
                <w:b/>
                <w:bCs/>
                <w:sz w:val="20"/>
                <w:szCs w:val="20"/>
              </w:rPr>
              <w:t>CLIENT:</w:t>
            </w:r>
          </w:p>
        </w:tc>
        <w:tc>
          <w:tcPr>
            <w:tcW w:w="5820" w:type="dxa"/>
            <w:vAlign w:val="bottom"/>
          </w:tcPr>
          <w:p w:rsidR="00F575D4" w:rsidRDefault="00967D4E">
            <w:pPr>
              <w:ind w:left="260"/>
              <w:rPr>
                <w:sz w:val="20"/>
                <w:szCs w:val="20"/>
              </w:rPr>
            </w:pPr>
            <w:r>
              <w:rPr>
                <w:rFonts w:ascii="Arial" w:eastAsia="Arial" w:hAnsi="Arial" w:cs="Arial"/>
                <w:b/>
                <w:bCs/>
                <w:sz w:val="20"/>
                <w:szCs w:val="20"/>
              </w:rPr>
              <w:t>EMAAR  DUBAI</w:t>
            </w:r>
          </w:p>
        </w:tc>
        <w:tc>
          <w:tcPr>
            <w:tcW w:w="3520" w:type="dxa"/>
            <w:vAlign w:val="bottom"/>
          </w:tcPr>
          <w:p w:rsidR="00F575D4" w:rsidRDefault="00967D4E">
            <w:pPr>
              <w:ind w:left="200"/>
              <w:rPr>
                <w:sz w:val="20"/>
                <w:szCs w:val="20"/>
              </w:rPr>
            </w:pPr>
            <w:r>
              <w:rPr>
                <w:rFonts w:ascii="Arial" w:eastAsia="Arial" w:hAnsi="Arial" w:cs="Arial"/>
                <w:b/>
                <w:bCs/>
                <w:sz w:val="20"/>
                <w:szCs w:val="20"/>
              </w:rPr>
              <w:t>Consultants: BH-NS Engineering</w:t>
            </w:r>
          </w:p>
        </w:tc>
      </w:tr>
      <w:tr w:rsidR="00F575D4">
        <w:trPr>
          <w:trHeight w:val="230"/>
        </w:trPr>
        <w:tc>
          <w:tcPr>
            <w:tcW w:w="1420" w:type="dxa"/>
            <w:vAlign w:val="bottom"/>
          </w:tcPr>
          <w:p w:rsidR="00F575D4" w:rsidRDefault="00967D4E">
            <w:pPr>
              <w:rPr>
                <w:sz w:val="20"/>
                <w:szCs w:val="20"/>
              </w:rPr>
            </w:pPr>
            <w:r>
              <w:rPr>
                <w:rFonts w:ascii="Arial" w:eastAsia="Arial" w:hAnsi="Arial" w:cs="Arial"/>
                <w:b/>
                <w:bCs/>
                <w:sz w:val="20"/>
                <w:szCs w:val="20"/>
              </w:rPr>
              <w:t>LOCATION:</w:t>
            </w:r>
          </w:p>
        </w:tc>
        <w:tc>
          <w:tcPr>
            <w:tcW w:w="5820" w:type="dxa"/>
            <w:vAlign w:val="bottom"/>
          </w:tcPr>
          <w:p w:rsidR="00F575D4" w:rsidRDefault="00967D4E">
            <w:pPr>
              <w:ind w:left="240"/>
              <w:rPr>
                <w:sz w:val="20"/>
                <w:szCs w:val="20"/>
              </w:rPr>
            </w:pPr>
            <w:r>
              <w:rPr>
                <w:rFonts w:ascii="Arial" w:eastAsia="Arial" w:hAnsi="Arial" w:cs="Arial"/>
                <w:b/>
                <w:bCs/>
                <w:sz w:val="20"/>
                <w:szCs w:val="20"/>
              </w:rPr>
              <w:t>DOWNTOWN Dubai</w:t>
            </w:r>
          </w:p>
        </w:tc>
        <w:tc>
          <w:tcPr>
            <w:tcW w:w="3520" w:type="dxa"/>
            <w:vAlign w:val="bottom"/>
          </w:tcPr>
          <w:p w:rsidR="00F575D4" w:rsidRDefault="00967D4E">
            <w:pPr>
              <w:ind w:left="220"/>
              <w:rPr>
                <w:sz w:val="20"/>
                <w:szCs w:val="20"/>
              </w:rPr>
            </w:pPr>
            <w:r>
              <w:rPr>
                <w:rFonts w:ascii="Arial" w:eastAsia="Arial" w:hAnsi="Arial" w:cs="Arial"/>
                <w:b/>
                <w:bCs/>
                <w:w w:val="93"/>
                <w:sz w:val="20"/>
                <w:szCs w:val="20"/>
              </w:rPr>
              <w:t>Duration:  5 July 2013 to 28 Feb 2018</w:t>
            </w:r>
          </w:p>
        </w:tc>
      </w:tr>
      <w:tr w:rsidR="00F575D4">
        <w:trPr>
          <w:trHeight w:val="232"/>
        </w:trPr>
        <w:tc>
          <w:tcPr>
            <w:tcW w:w="1420" w:type="dxa"/>
            <w:vAlign w:val="bottom"/>
          </w:tcPr>
          <w:p w:rsidR="00F575D4" w:rsidRDefault="00967D4E">
            <w:pPr>
              <w:rPr>
                <w:sz w:val="20"/>
                <w:szCs w:val="20"/>
              </w:rPr>
            </w:pPr>
            <w:r>
              <w:rPr>
                <w:rFonts w:ascii="Arial" w:eastAsia="Arial" w:hAnsi="Arial" w:cs="Arial"/>
                <w:b/>
                <w:bCs/>
                <w:sz w:val="20"/>
                <w:szCs w:val="20"/>
              </w:rPr>
              <w:t>PROJECT:</w:t>
            </w:r>
          </w:p>
        </w:tc>
        <w:tc>
          <w:tcPr>
            <w:tcW w:w="5820" w:type="dxa"/>
            <w:vAlign w:val="bottom"/>
          </w:tcPr>
          <w:p w:rsidR="00F575D4" w:rsidRDefault="00967D4E">
            <w:pPr>
              <w:ind w:left="240"/>
              <w:rPr>
                <w:sz w:val="20"/>
                <w:szCs w:val="20"/>
              </w:rPr>
            </w:pPr>
            <w:r>
              <w:rPr>
                <w:rFonts w:ascii="Arial" w:eastAsia="Arial" w:hAnsi="Arial" w:cs="Arial"/>
                <w:b/>
                <w:bCs/>
                <w:sz w:val="20"/>
                <w:szCs w:val="20"/>
              </w:rPr>
              <w:t>BURJ VISTA TOWER PROJECT</w:t>
            </w:r>
          </w:p>
        </w:tc>
        <w:tc>
          <w:tcPr>
            <w:tcW w:w="3520" w:type="dxa"/>
            <w:vAlign w:val="bottom"/>
          </w:tcPr>
          <w:p w:rsidR="00F575D4" w:rsidRDefault="00F575D4">
            <w:pPr>
              <w:rPr>
                <w:sz w:val="20"/>
                <w:szCs w:val="20"/>
              </w:rPr>
            </w:pPr>
          </w:p>
        </w:tc>
      </w:tr>
      <w:tr w:rsidR="00F575D4">
        <w:trPr>
          <w:trHeight w:val="261"/>
        </w:trPr>
        <w:tc>
          <w:tcPr>
            <w:tcW w:w="1420" w:type="dxa"/>
            <w:vAlign w:val="bottom"/>
          </w:tcPr>
          <w:p w:rsidR="00F575D4" w:rsidRDefault="00967D4E">
            <w:pPr>
              <w:rPr>
                <w:sz w:val="20"/>
                <w:szCs w:val="20"/>
              </w:rPr>
            </w:pPr>
            <w:r>
              <w:rPr>
                <w:rFonts w:ascii="Arial" w:eastAsia="Arial" w:hAnsi="Arial" w:cs="Arial"/>
                <w:b/>
                <w:bCs/>
                <w:sz w:val="20"/>
                <w:szCs w:val="20"/>
              </w:rPr>
              <w:t>POSITION:</w:t>
            </w:r>
          </w:p>
        </w:tc>
        <w:tc>
          <w:tcPr>
            <w:tcW w:w="5820" w:type="dxa"/>
            <w:vAlign w:val="bottom"/>
          </w:tcPr>
          <w:p w:rsidR="00F575D4" w:rsidRDefault="00967D4E">
            <w:pPr>
              <w:ind w:left="220"/>
              <w:rPr>
                <w:sz w:val="20"/>
                <w:szCs w:val="20"/>
              </w:rPr>
            </w:pPr>
            <w:r>
              <w:rPr>
                <w:rFonts w:ascii="Arial" w:eastAsia="Arial" w:hAnsi="Arial" w:cs="Arial"/>
                <w:b/>
                <w:bCs/>
                <w:sz w:val="20"/>
                <w:szCs w:val="20"/>
              </w:rPr>
              <w:t>Civil Site Engineer</w:t>
            </w:r>
          </w:p>
        </w:tc>
        <w:tc>
          <w:tcPr>
            <w:tcW w:w="3520" w:type="dxa"/>
            <w:vAlign w:val="bottom"/>
          </w:tcPr>
          <w:p w:rsidR="00F575D4" w:rsidRDefault="00F575D4"/>
        </w:tc>
      </w:tr>
    </w:tbl>
    <w:p w:rsidR="00F575D4" w:rsidRDefault="00F575D4">
      <w:pPr>
        <w:spacing w:line="247" w:lineRule="exact"/>
        <w:rPr>
          <w:sz w:val="20"/>
          <w:szCs w:val="20"/>
        </w:rPr>
      </w:pPr>
    </w:p>
    <w:p w:rsidR="00F575D4" w:rsidRDefault="00967D4E">
      <w:pPr>
        <w:rPr>
          <w:sz w:val="20"/>
          <w:szCs w:val="20"/>
        </w:rPr>
      </w:pPr>
      <w:r>
        <w:rPr>
          <w:rFonts w:ascii="Arial" w:eastAsia="Arial" w:hAnsi="Arial" w:cs="Arial"/>
          <w:b/>
          <w:bCs/>
          <w:sz w:val="20"/>
          <w:szCs w:val="20"/>
        </w:rPr>
        <w:t>Construction of high rise Towers (72F/23F) podium and 6 parking Levels</w:t>
      </w:r>
    </w:p>
    <w:p w:rsidR="00F575D4" w:rsidRDefault="00F575D4">
      <w:pPr>
        <w:spacing w:line="5" w:lineRule="exact"/>
        <w:rPr>
          <w:sz w:val="20"/>
          <w:szCs w:val="20"/>
        </w:rPr>
      </w:pPr>
    </w:p>
    <w:p w:rsidR="00F575D4" w:rsidRDefault="00967D4E">
      <w:pPr>
        <w:spacing w:line="241" w:lineRule="auto"/>
        <w:ind w:right="320"/>
        <w:rPr>
          <w:sz w:val="20"/>
          <w:szCs w:val="20"/>
        </w:rPr>
      </w:pPr>
      <w:r>
        <w:rPr>
          <w:rFonts w:ascii="Arial" w:eastAsia="Arial" w:hAnsi="Arial" w:cs="Arial"/>
          <w:sz w:val="20"/>
          <w:szCs w:val="20"/>
        </w:rPr>
        <w:t xml:space="preserve">The project comprises construction of all structural and finishing works for 2 towers foundations, basement, Parking levels, and 66 floors for </w:t>
      </w:r>
      <w:r>
        <w:rPr>
          <w:rFonts w:ascii="Arial" w:eastAsia="Arial" w:hAnsi="Arial" w:cs="Arial"/>
          <w:sz w:val="20"/>
          <w:szCs w:val="20"/>
        </w:rPr>
        <w:t>residential purpose and podium construction.</w:t>
      </w:r>
    </w:p>
    <w:p w:rsidR="00F575D4" w:rsidRDefault="00967D4E">
      <w:pPr>
        <w:rPr>
          <w:sz w:val="20"/>
          <w:szCs w:val="20"/>
        </w:rPr>
      </w:pPr>
      <w:r>
        <w:rPr>
          <w:rFonts w:ascii="Arial" w:eastAsia="Arial" w:hAnsi="Arial" w:cs="Arial"/>
          <w:sz w:val="20"/>
          <w:szCs w:val="20"/>
        </w:rPr>
        <w:t>MY core responsibilities included but not limited to</w:t>
      </w:r>
    </w:p>
    <w:p w:rsidR="00F575D4" w:rsidRDefault="00F575D4">
      <w:pPr>
        <w:spacing w:line="2" w:lineRule="exact"/>
        <w:rPr>
          <w:sz w:val="20"/>
          <w:szCs w:val="20"/>
        </w:rPr>
      </w:pPr>
    </w:p>
    <w:p w:rsidR="00F575D4" w:rsidRDefault="00967D4E">
      <w:pPr>
        <w:ind w:left="720"/>
        <w:rPr>
          <w:sz w:val="20"/>
          <w:szCs w:val="20"/>
        </w:rPr>
      </w:pPr>
      <w:r>
        <w:rPr>
          <w:rFonts w:ascii="Arial" w:eastAsia="Arial" w:hAnsi="Arial" w:cs="Arial"/>
          <w:sz w:val="20"/>
          <w:szCs w:val="20"/>
        </w:rPr>
        <w:t>Preparing construction schedules and follow up for construction activities.</w:t>
      </w:r>
    </w:p>
    <w:p w:rsidR="00F575D4" w:rsidRDefault="00967D4E">
      <w:pPr>
        <w:ind w:left="720"/>
        <w:rPr>
          <w:sz w:val="20"/>
          <w:szCs w:val="20"/>
        </w:rPr>
      </w:pPr>
      <w:r>
        <w:rPr>
          <w:rFonts w:ascii="Arial" w:eastAsia="Arial" w:hAnsi="Arial" w:cs="Arial"/>
          <w:sz w:val="20"/>
          <w:szCs w:val="20"/>
        </w:rPr>
        <w:t>Providing all approved shop drawings for structural works of Towers</w:t>
      </w:r>
    </w:p>
    <w:p w:rsidR="00F575D4" w:rsidRDefault="00F575D4">
      <w:pPr>
        <w:spacing w:line="2" w:lineRule="exact"/>
        <w:rPr>
          <w:sz w:val="20"/>
          <w:szCs w:val="20"/>
        </w:rPr>
      </w:pPr>
    </w:p>
    <w:p w:rsidR="00F575D4" w:rsidRDefault="00967D4E">
      <w:pPr>
        <w:ind w:left="720"/>
        <w:rPr>
          <w:sz w:val="20"/>
          <w:szCs w:val="20"/>
        </w:rPr>
      </w:pPr>
      <w:r>
        <w:rPr>
          <w:rFonts w:ascii="Arial" w:eastAsia="Arial" w:hAnsi="Arial" w:cs="Arial"/>
          <w:sz w:val="20"/>
          <w:szCs w:val="20"/>
        </w:rPr>
        <w:t>Execution of</w:t>
      </w:r>
      <w:r>
        <w:rPr>
          <w:rFonts w:ascii="Arial" w:eastAsia="Arial" w:hAnsi="Arial" w:cs="Arial"/>
          <w:sz w:val="20"/>
          <w:szCs w:val="20"/>
        </w:rPr>
        <w:t xml:space="preserve"> major Raft foundations for both Towers Lift station and core walls</w:t>
      </w:r>
    </w:p>
    <w:p w:rsidR="00F575D4" w:rsidRDefault="00967D4E">
      <w:pPr>
        <w:ind w:left="720"/>
        <w:rPr>
          <w:sz w:val="20"/>
          <w:szCs w:val="20"/>
        </w:rPr>
      </w:pPr>
      <w:r>
        <w:rPr>
          <w:rFonts w:ascii="Arial" w:eastAsia="Arial" w:hAnsi="Arial" w:cs="Arial"/>
          <w:sz w:val="20"/>
          <w:szCs w:val="20"/>
        </w:rPr>
        <w:t>Jump and slip form arrangements, PERI DOKA fabrication and arrangements of shuttering systems.</w:t>
      </w:r>
    </w:p>
    <w:p w:rsidR="00F575D4" w:rsidRDefault="00F575D4">
      <w:pPr>
        <w:spacing w:line="2" w:lineRule="exact"/>
        <w:rPr>
          <w:sz w:val="20"/>
          <w:szCs w:val="20"/>
        </w:rPr>
      </w:pPr>
    </w:p>
    <w:p w:rsidR="00F575D4" w:rsidRDefault="00967D4E">
      <w:pPr>
        <w:ind w:left="720"/>
        <w:rPr>
          <w:sz w:val="20"/>
          <w:szCs w:val="20"/>
        </w:rPr>
      </w:pPr>
      <w:r>
        <w:rPr>
          <w:rFonts w:ascii="Arial" w:eastAsia="Arial" w:hAnsi="Arial" w:cs="Arial"/>
          <w:sz w:val="20"/>
          <w:szCs w:val="20"/>
        </w:rPr>
        <w:t>Dealing with MEP subcontractor (BILT) for electrical plumbing and HVAC issues</w:t>
      </w:r>
    </w:p>
    <w:p w:rsidR="00F575D4" w:rsidRDefault="00967D4E">
      <w:pPr>
        <w:ind w:left="720"/>
        <w:rPr>
          <w:sz w:val="20"/>
          <w:szCs w:val="20"/>
        </w:rPr>
      </w:pPr>
      <w:r>
        <w:rPr>
          <w:rFonts w:ascii="Arial" w:eastAsia="Arial" w:hAnsi="Arial" w:cs="Arial"/>
          <w:sz w:val="20"/>
          <w:szCs w:val="20"/>
        </w:rPr>
        <w:t>Advising and d</w:t>
      </w:r>
      <w:r>
        <w:rPr>
          <w:rFonts w:ascii="Arial" w:eastAsia="Arial" w:hAnsi="Arial" w:cs="Arial"/>
          <w:sz w:val="20"/>
          <w:szCs w:val="20"/>
        </w:rPr>
        <w:t>irecting subcontractors for civil structure and finishing activities interior fit out etc</w:t>
      </w:r>
    </w:p>
    <w:p w:rsidR="00F575D4" w:rsidRDefault="00F575D4">
      <w:pPr>
        <w:spacing w:line="2" w:lineRule="exact"/>
        <w:rPr>
          <w:sz w:val="20"/>
          <w:szCs w:val="20"/>
        </w:rPr>
      </w:pPr>
    </w:p>
    <w:p w:rsidR="00F575D4" w:rsidRDefault="00967D4E">
      <w:pPr>
        <w:ind w:left="720"/>
        <w:rPr>
          <w:sz w:val="20"/>
          <w:szCs w:val="20"/>
        </w:rPr>
      </w:pPr>
      <w:r>
        <w:rPr>
          <w:rFonts w:ascii="Arial" w:eastAsia="Arial" w:hAnsi="Arial" w:cs="Arial"/>
          <w:sz w:val="20"/>
          <w:szCs w:val="20"/>
        </w:rPr>
        <w:t>and follow up with engineers and supervisors for marble and tiling activities Mossart.</w:t>
      </w:r>
    </w:p>
    <w:p w:rsidR="00F575D4" w:rsidRDefault="00967D4E">
      <w:pPr>
        <w:ind w:left="720"/>
        <w:rPr>
          <w:sz w:val="20"/>
          <w:szCs w:val="20"/>
        </w:rPr>
      </w:pPr>
      <w:r>
        <w:rPr>
          <w:rFonts w:ascii="Arial" w:eastAsia="Arial" w:hAnsi="Arial" w:cs="Arial"/>
          <w:sz w:val="20"/>
          <w:szCs w:val="20"/>
        </w:rPr>
        <w:t>Supervising and directing subcontractor Mossart Arcelia and DHCN for marble an</w:t>
      </w:r>
      <w:r>
        <w:rPr>
          <w:rFonts w:ascii="Arial" w:eastAsia="Arial" w:hAnsi="Arial" w:cs="Arial"/>
          <w:sz w:val="20"/>
          <w:szCs w:val="20"/>
        </w:rPr>
        <w:t>d tiling.</w:t>
      </w:r>
    </w:p>
    <w:p w:rsidR="00F575D4" w:rsidRDefault="00F575D4">
      <w:pPr>
        <w:spacing w:line="2" w:lineRule="exact"/>
        <w:rPr>
          <w:sz w:val="20"/>
          <w:szCs w:val="20"/>
        </w:rPr>
      </w:pPr>
    </w:p>
    <w:p w:rsidR="00F575D4" w:rsidRDefault="00967D4E">
      <w:pPr>
        <w:ind w:left="720"/>
        <w:rPr>
          <w:sz w:val="20"/>
          <w:szCs w:val="20"/>
        </w:rPr>
      </w:pPr>
      <w:r>
        <w:rPr>
          <w:rFonts w:ascii="Arial" w:eastAsia="Arial" w:hAnsi="Arial" w:cs="Arial"/>
          <w:sz w:val="20"/>
          <w:szCs w:val="20"/>
        </w:rPr>
        <w:t>Supervising sub-contractor for suspended roof and interior works</w:t>
      </w:r>
    </w:p>
    <w:p w:rsidR="00F575D4" w:rsidRDefault="00967D4E">
      <w:pPr>
        <w:ind w:left="720"/>
        <w:rPr>
          <w:sz w:val="20"/>
          <w:szCs w:val="20"/>
        </w:rPr>
      </w:pPr>
      <w:r>
        <w:rPr>
          <w:rFonts w:ascii="Arial" w:eastAsia="Arial" w:hAnsi="Arial" w:cs="Arial"/>
          <w:sz w:val="20"/>
          <w:szCs w:val="20"/>
        </w:rPr>
        <w:t>Arranging all necessary materials for site construction and placing orders.</w:t>
      </w:r>
    </w:p>
    <w:p w:rsidR="00F575D4" w:rsidRDefault="00F575D4">
      <w:pPr>
        <w:spacing w:line="2" w:lineRule="exact"/>
        <w:rPr>
          <w:sz w:val="20"/>
          <w:szCs w:val="20"/>
        </w:rPr>
      </w:pPr>
    </w:p>
    <w:p w:rsidR="00F575D4" w:rsidRDefault="00967D4E">
      <w:pPr>
        <w:ind w:left="720"/>
        <w:rPr>
          <w:sz w:val="20"/>
          <w:szCs w:val="20"/>
        </w:rPr>
      </w:pPr>
      <w:r>
        <w:rPr>
          <w:rFonts w:ascii="Arial" w:eastAsia="Arial" w:hAnsi="Arial" w:cs="Arial"/>
          <w:sz w:val="20"/>
          <w:szCs w:val="20"/>
        </w:rPr>
        <w:t>Dealing with client and consulting engineers and inspectors for daily site activities</w:t>
      </w:r>
    </w:p>
    <w:p w:rsidR="00F575D4" w:rsidRDefault="00967D4E">
      <w:pPr>
        <w:ind w:left="720"/>
        <w:rPr>
          <w:sz w:val="20"/>
          <w:szCs w:val="20"/>
        </w:rPr>
      </w:pPr>
      <w:r>
        <w:rPr>
          <w:rFonts w:ascii="Arial" w:eastAsia="Arial" w:hAnsi="Arial" w:cs="Arial"/>
          <w:sz w:val="20"/>
          <w:szCs w:val="20"/>
        </w:rPr>
        <w:t>Preparing site pr</w:t>
      </w:r>
      <w:r>
        <w:rPr>
          <w:rFonts w:ascii="Arial" w:eastAsia="Arial" w:hAnsi="Arial" w:cs="Arial"/>
          <w:sz w:val="20"/>
          <w:szCs w:val="20"/>
        </w:rPr>
        <w:t>ogress report and other necessary documents</w:t>
      </w:r>
    </w:p>
    <w:p w:rsidR="00F575D4" w:rsidRDefault="00F575D4">
      <w:pPr>
        <w:spacing w:line="2" w:lineRule="exact"/>
        <w:rPr>
          <w:sz w:val="20"/>
          <w:szCs w:val="20"/>
        </w:rPr>
      </w:pPr>
    </w:p>
    <w:p w:rsidR="00F575D4" w:rsidRDefault="00967D4E">
      <w:pPr>
        <w:ind w:left="720"/>
        <w:rPr>
          <w:sz w:val="20"/>
          <w:szCs w:val="20"/>
        </w:rPr>
      </w:pPr>
      <w:r>
        <w:rPr>
          <w:rFonts w:ascii="Arial" w:eastAsia="Arial" w:hAnsi="Arial" w:cs="Arial"/>
          <w:sz w:val="20"/>
          <w:szCs w:val="20"/>
        </w:rPr>
        <w:t>Problem solution and other technical issues regarding the site and safety</w:t>
      </w:r>
    </w:p>
    <w:p w:rsidR="00F575D4" w:rsidRDefault="00967D4E">
      <w:pPr>
        <w:ind w:left="720"/>
        <w:rPr>
          <w:sz w:val="20"/>
          <w:szCs w:val="20"/>
        </w:rPr>
      </w:pPr>
      <w:r>
        <w:rPr>
          <w:rFonts w:ascii="Arial" w:eastAsia="Arial" w:hAnsi="Arial" w:cs="Arial"/>
          <w:sz w:val="20"/>
          <w:szCs w:val="20"/>
        </w:rPr>
        <w:t>Reinforcement and shutters materials arrangements and checking for details.</w:t>
      </w:r>
    </w:p>
    <w:p w:rsidR="00F575D4" w:rsidRDefault="00F575D4">
      <w:pPr>
        <w:spacing w:line="2" w:lineRule="exact"/>
        <w:rPr>
          <w:sz w:val="20"/>
          <w:szCs w:val="20"/>
        </w:rPr>
      </w:pPr>
    </w:p>
    <w:p w:rsidR="00F575D4" w:rsidRDefault="00967D4E">
      <w:pPr>
        <w:ind w:left="720"/>
        <w:rPr>
          <w:sz w:val="20"/>
          <w:szCs w:val="20"/>
        </w:rPr>
      </w:pPr>
      <w:r>
        <w:rPr>
          <w:rFonts w:ascii="Arial" w:eastAsia="Arial" w:hAnsi="Arial" w:cs="Arial"/>
          <w:sz w:val="20"/>
          <w:szCs w:val="20"/>
        </w:rPr>
        <w:t>Supervising and advising site engineers, site Foreman, super</w:t>
      </w:r>
      <w:r>
        <w:rPr>
          <w:rFonts w:ascii="Arial" w:eastAsia="Arial" w:hAnsi="Arial" w:cs="Arial"/>
          <w:sz w:val="20"/>
          <w:szCs w:val="20"/>
        </w:rPr>
        <w:t>visor on daily basis</w:t>
      </w:r>
    </w:p>
    <w:p w:rsidR="00F575D4" w:rsidRDefault="00967D4E">
      <w:pPr>
        <w:ind w:left="720"/>
        <w:rPr>
          <w:sz w:val="20"/>
          <w:szCs w:val="20"/>
        </w:rPr>
      </w:pPr>
      <w:r>
        <w:rPr>
          <w:rFonts w:ascii="Arial" w:eastAsia="Arial" w:hAnsi="Arial" w:cs="Arial"/>
          <w:sz w:val="20"/>
          <w:szCs w:val="20"/>
        </w:rPr>
        <w:t>planning and prioritize site activities and discussing with management</w:t>
      </w:r>
    </w:p>
    <w:p w:rsidR="00F575D4" w:rsidRDefault="00F575D4">
      <w:pPr>
        <w:sectPr w:rsidR="00F575D4">
          <w:type w:val="continuous"/>
          <w:pgSz w:w="12240" w:h="15839"/>
          <w:pgMar w:top="707" w:right="739" w:bottom="389" w:left="720" w:header="0" w:footer="0" w:gutter="0"/>
          <w:cols w:space="720" w:equalWidth="0">
            <w:col w:w="10780"/>
          </w:cols>
        </w:sectPr>
      </w:pPr>
    </w:p>
    <w:p w:rsidR="00F575D4" w:rsidRDefault="00F575D4">
      <w:pPr>
        <w:spacing w:line="200" w:lineRule="exact"/>
        <w:rPr>
          <w:sz w:val="20"/>
          <w:szCs w:val="20"/>
        </w:rPr>
      </w:pPr>
    </w:p>
    <w:p w:rsidR="00F575D4" w:rsidRDefault="00F575D4">
      <w:pPr>
        <w:spacing w:line="200" w:lineRule="exact"/>
        <w:rPr>
          <w:sz w:val="20"/>
          <w:szCs w:val="20"/>
        </w:rPr>
      </w:pPr>
    </w:p>
    <w:p w:rsidR="00F575D4" w:rsidRDefault="00F575D4">
      <w:pPr>
        <w:spacing w:line="200" w:lineRule="exact"/>
        <w:rPr>
          <w:sz w:val="20"/>
          <w:szCs w:val="20"/>
        </w:rPr>
      </w:pPr>
    </w:p>
    <w:p w:rsidR="00F575D4" w:rsidRDefault="00F575D4">
      <w:pPr>
        <w:spacing w:line="321" w:lineRule="exact"/>
        <w:rPr>
          <w:sz w:val="20"/>
          <w:szCs w:val="20"/>
        </w:rPr>
      </w:pPr>
    </w:p>
    <w:p w:rsidR="00F575D4" w:rsidRDefault="00967D4E">
      <w:pPr>
        <w:tabs>
          <w:tab w:val="left" w:pos="980"/>
        </w:tabs>
        <w:rPr>
          <w:sz w:val="20"/>
          <w:szCs w:val="20"/>
        </w:rPr>
      </w:pPr>
      <w:r>
        <w:rPr>
          <w:rFonts w:ascii="Arial" w:eastAsia="Arial" w:hAnsi="Arial" w:cs="Arial"/>
          <w:b/>
          <w:bCs/>
          <w:sz w:val="18"/>
          <w:szCs w:val="18"/>
        </w:rPr>
        <w:t>Project:</w:t>
      </w:r>
      <w:r>
        <w:rPr>
          <w:sz w:val="20"/>
          <w:szCs w:val="20"/>
        </w:rPr>
        <w:tab/>
      </w:r>
      <w:r>
        <w:rPr>
          <w:rFonts w:ascii="Arial" w:eastAsia="Arial" w:hAnsi="Arial" w:cs="Arial"/>
          <w:b/>
          <w:bCs/>
          <w:sz w:val="18"/>
          <w:szCs w:val="18"/>
        </w:rPr>
        <w:t>Midfield Terminal Building Project</w:t>
      </w:r>
    </w:p>
    <w:p w:rsidR="00F575D4" w:rsidRDefault="00F575D4">
      <w:pPr>
        <w:spacing w:line="23" w:lineRule="exact"/>
        <w:rPr>
          <w:sz w:val="20"/>
          <w:szCs w:val="20"/>
        </w:rPr>
      </w:pPr>
    </w:p>
    <w:p w:rsidR="00F575D4" w:rsidRDefault="00967D4E">
      <w:pPr>
        <w:spacing w:line="20" w:lineRule="exact"/>
        <w:rPr>
          <w:sz w:val="20"/>
          <w:szCs w:val="20"/>
        </w:rPr>
      </w:pPr>
      <w:r>
        <w:rPr>
          <w:sz w:val="20"/>
          <w:szCs w:val="20"/>
        </w:rPr>
        <w:br w:type="column"/>
      </w:r>
    </w:p>
    <w:p w:rsidR="00F575D4" w:rsidRDefault="00F575D4">
      <w:pPr>
        <w:spacing w:line="200" w:lineRule="exact"/>
        <w:rPr>
          <w:sz w:val="20"/>
          <w:szCs w:val="20"/>
        </w:rPr>
      </w:pPr>
    </w:p>
    <w:p w:rsidR="00F575D4" w:rsidRDefault="00F575D4">
      <w:pPr>
        <w:spacing w:line="200" w:lineRule="exact"/>
        <w:rPr>
          <w:sz w:val="20"/>
          <w:szCs w:val="20"/>
        </w:rPr>
      </w:pPr>
    </w:p>
    <w:p w:rsidR="00F575D4" w:rsidRDefault="00F575D4">
      <w:pPr>
        <w:spacing w:line="200" w:lineRule="exact"/>
        <w:rPr>
          <w:sz w:val="20"/>
          <w:szCs w:val="20"/>
        </w:rPr>
      </w:pPr>
    </w:p>
    <w:p w:rsidR="00F575D4" w:rsidRDefault="00F575D4">
      <w:pPr>
        <w:spacing w:line="301" w:lineRule="exact"/>
        <w:rPr>
          <w:sz w:val="20"/>
          <w:szCs w:val="20"/>
        </w:rPr>
      </w:pPr>
    </w:p>
    <w:p w:rsidR="00F575D4" w:rsidRDefault="00967D4E">
      <w:pPr>
        <w:ind w:left="40"/>
        <w:rPr>
          <w:sz w:val="20"/>
          <w:szCs w:val="20"/>
        </w:rPr>
      </w:pPr>
      <w:r>
        <w:rPr>
          <w:rFonts w:ascii="Arial" w:eastAsia="Arial" w:hAnsi="Arial" w:cs="Arial"/>
          <w:b/>
          <w:bCs/>
          <w:sz w:val="19"/>
          <w:szCs w:val="19"/>
        </w:rPr>
        <w:t>Client: ABU DHABI AIRPORTS COMPANY (ADAC)</w:t>
      </w:r>
    </w:p>
    <w:p w:rsidR="00F575D4" w:rsidRDefault="00F575D4">
      <w:pPr>
        <w:spacing w:line="12" w:lineRule="exact"/>
        <w:rPr>
          <w:sz w:val="20"/>
          <w:szCs w:val="20"/>
        </w:rPr>
      </w:pPr>
    </w:p>
    <w:p w:rsidR="00F575D4" w:rsidRDefault="00967D4E">
      <w:pPr>
        <w:rPr>
          <w:sz w:val="20"/>
          <w:szCs w:val="20"/>
        </w:rPr>
      </w:pPr>
      <w:r>
        <w:rPr>
          <w:rFonts w:ascii="Arial" w:eastAsia="Arial" w:hAnsi="Arial" w:cs="Arial"/>
          <w:b/>
          <w:bCs/>
          <w:sz w:val="20"/>
          <w:szCs w:val="20"/>
        </w:rPr>
        <w:t xml:space="preserve">Consultants: </w:t>
      </w:r>
      <w:r>
        <w:rPr>
          <w:rFonts w:ascii="Arial" w:eastAsia="Arial" w:hAnsi="Arial" w:cs="Arial"/>
          <w:b/>
          <w:bCs/>
          <w:sz w:val="20"/>
          <w:szCs w:val="20"/>
        </w:rPr>
        <w:t>AECOM</w:t>
      </w:r>
    </w:p>
    <w:p w:rsidR="00F575D4" w:rsidRDefault="00F575D4">
      <w:pPr>
        <w:sectPr w:rsidR="00F575D4">
          <w:type w:val="continuous"/>
          <w:pgSz w:w="12240" w:h="15839"/>
          <w:pgMar w:top="707" w:right="739" w:bottom="389" w:left="720" w:header="0" w:footer="0" w:gutter="0"/>
          <w:cols w:num="2" w:space="720" w:equalWidth="0">
            <w:col w:w="5320" w:space="720"/>
            <w:col w:w="4740"/>
          </w:cols>
        </w:sectPr>
      </w:pPr>
    </w:p>
    <w:p w:rsidR="00F575D4" w:rsidRDefault="00967D4E">
      <w:pPr>
        <w:tabs>
          <w:tab w:val="left" w:pos="940"/>
        </w:tabs>
        <w:rPr>
          <w:sz w:val="20"/>
          <w:szCs w:val="20"/>
        </w:rPr>
      </w:pPr>
      <w:r>
        <w:rPr>
          <w:rFonts w:ascii="Arial" w:eastAsia="Arial" w:hAnsi="Arial" w:cs="Arial"/>
          <w:b/>
          <w:bCs/>
          <w:sz w:val="20"/>
          <w:szCs w:val="20"/>
        </w:rPr>
        <w:lastRenderedPageBreak/>
        <w:t>Position:</w:t>
      </w:r>
      <w:r>
        <w:rPr>
          <w:sz w:val="20"/>
          <w:szCs w:val="20"/>
        </w:rPr>
        <w:tab/>
      </w:r>
      <w:r>
        <w:rPr>
          <w:rFonts w:ascii="Arial" w:eastAsia="Arial" w:hAnsi="Arial" w:cs="Arial"/>
          <w:b/>
          <w:bCs/>
          <w:sz w:val="17"/>
          <w:szCs w:val="17"/>
        </w:rPr>
        <w:t>Site civil Engineer</w:t>
      </w:r>
    </w:p>
    <w:p w:rsidR="00F575D4" w:rsidRDefault="00967D4E">
      <w:pPr>
        <w:rPr>
          <w:sz w:val="20"/>
          <w:szCs w:val="20"/>
        </w:rPr>
      </w:pPr>
      <w:r>
        <w:rPr>
          <w:rFonts w:ascii="Arial" w:eastAsia="Arial" w:hAnsi="Arial" w:cs="Arial"/>
          <w:b/>
          <w:bCs/>
          <w:sz w:val="20"/>
          <w:szCs w:val="20"/>
        </w:rPr>
        <w:t>Project Scope</w:t>
      </w:r>
    </w:p>
    <w:p w:rsidR="00F575D4" w:rsidRDefault="00967D4E">
      <w:pPr>
        <w:spacing w:line="20" w:lineRule="exact"/>
        <w:rPr>
          <w:sz w:val="20"/>
          <w:szCs w:val="20"/>
        </w:rPr>
      </w:pPr>
      <w:r>
        <w:rPr>
          <w:sz w:val="20"/>
          <w:szCs w:val="20"/>
        </w:rPr>
        <w:br w:type="column"/>
      </w:r>
    </w:p>
    <w:p w:rsidR="00F575D4" w:rsidRDefault="00967D4E">
      <w:pPr>
        <w:tabs>
          <w:tab w:val="left" w:pos="1080"/>
        </w:tabs>
        <w:rPr>
          <w:sz w:val="20"/>
          <w:szCs w:val="20"/>
        </w:rPr>
      </w:pPr>
      <w:r>
        <w:rPr>
          <w:rFonts w:ascii="Arial" w:eastAsia="Arial" w:hAnsi="Arial" w:cs="Arial"/>
          <w:b/>
          <w:bCs/>
          <w:sz w:val="18"/>
          <w:szCs w:val="18"/>
        </w:rPr>
        <w:t>Duration:</w:t>
      </w:r>
      <w:r>
        <w:rPr>
          <w:rFonts w:ascii="Arial" w:eastAsia="Arial" w:hAnsi="Arial" w:cs="Arial"/>
          <w:b/>
          <w:bCs/>
          <w:sz w:val="18"/>
          <w:szCs w:val="18"/>
        </w:rPr>
        <w:tab/>
        <w:t>Mar 5, 2012 to July 4, 2013</w:t>
      </w:r>
    </w:p>
    <w:p w:rsidR="00F575D4" w:rsidRDefault="00F575D4">
      <w:pPr>
        <w:spacing w:line="283" w:lineRule="exact"/>
        <w:rPr>
          <w:sz w:val="20"/>
          <w:szCs w:val="20"/>
        </w:rPr>
      </w:pPr>
    </w:p>
    <w:p w:rsidR="00F575D4" w:rsidRDefault="00F575D4">
      <w:pPr>
        <w:sectPr w:rsidR="00F575D4">
          <w:pgSz w:w="12240" w:h="15839"/>
          <w:pgMar w:top="707" w:right="739" w:bottom="341" w:left="720" w:header="0" w:footer="0" w:gutter="0"/>
          <w:cols w:num="2" w:space="720" w:equalWidth="0">
            <w:col w:w="5340" w:space="720"/>
            <w:col w:w="4720"/>
          </w:cols>
        </w:sectPr>
      </w:pPr>
    </w:p>
    <w:p w:rsidR="00F575D4" w:rsidRDefault="00967D4E">
      <w:pPr>
        <w:spacing w:line="223" w:lineRule="auto"/>
        <w:ind w:right="20"/>
        <w:rPr>
          <w:sz w:val="20"/>
          <w:szCs w:val="20"/>
        </w:rPr>
      </w:pPr>
      <w:r>
        <w:rPr>
          <w:rFonts w:ascii="Arial" w:eastAsia="Arial" w:hAnsi="Arial" w:cs="Arial"/>
          <w:sz w:val="20"/>
          <w:szCs w:val="20"/>
        </w:rPr>
        <w:lastRenderedPageBreak/>
        <w:t>The project comprises construction of new midfield terminal Building with Covered area of 700000 sqm. Which i</w:t>
      </w:r>
      <w:r>
        <w:rPr>
          <w:rFonts w:ascii="Arial" w:eastAsia="Arial" w:hAnsi="Arial" w:cs="Arial"/>
          <w:sz w:val="20"/>
          <w:szCs w:val="20"/>
        </w:rPr>
        <w:t>ncludes construction of 64 gates for handling passengers, construction of hotels and airline offices. Finishing works for the same.</w:t>
      </w:r>
    </w:p>
    <w:p w:rsidR="00F575D4" w:rsidRDefault="00F575D4">
      <w:pPr>
        <w:spacing w:line="1" w:lineRule="exact"/>
        <w:rPr>
          <w:sz w:val="20"/>
          <w:szCs w:val="20"/>
        </w:rPr>
      </w:pPr>
    </w:p>
    <w:p w:rsidR="00F575D4" w:rsidRDefault="00967D4E">
      <w:pPr>
        <w:spacing w:line="245" w:lineRule="auto"/>
        <w:ind w:left="680" w:right="2540" w:firstLine="765"/>
        <w:rPr>
          <w:sz w:val="20"/>
          <w:szCs w:val="20"/>
        </w:rPr>
      </w:pPr>
      <w:r>
        <w:rPr>
          <w:rFonts w:ascii="Arial" w:eastAsia="Arial" w:hAnsi="Arial" w:cs="Arial"/>
          <w:sz w:val="18"/>
          <w:szCs w:val="18"/>
        </w:rPr>
        <w:t xml:space="preserve">Make sure that all construction activities have an approved shop drawings, and work is carried Out as per project </w:t>
      </w:r>
      <w:r>
        <w:rPr>
          <w:rFonts w:ascii="Arial" w:eastAsia="Arial" w:hAnsi="Arial" w:cs="Arial"/>
          <w:sz w:val="18"/>
          <w:szCs w:val="18"/>
        </w:rPr>
        <w:t>specifications and standards and local body rules and regulations.</w:t>
      </w:r>
    </w:p>
    <w:p w:rsidR="00F575D4" w:rsidRDefault="00F575D4">
      <w:pPr>
        <w:spacing w:line="4" w:lineRule="exact"/>
        <w:rPr>
          <w:sz w:val="20"/>
          <w:szCs w:val="20"/>
        </w:rPr>
      </w:pPr>
    </w:p>
    <w:p w:rsidR="00F575D4" w:rsidRDefault="00967D4E">
      <w:pPr>
        <w:ind w:left="720"/>
        <w:rPr>
          <w:sz w:val="20"/>
          <w:szCs w:val="20"/>
        </w:rPr>
      </w:pPr>
      <w:r>
        <w:rPr>
          <w:rFonts w:ascii="Arial" w:eastAsia="Arial" w:hAnsi="Arial" w:cs="Arial"/>
          <w:sz w:val="20"/>
          <w:szCs w:val="20"/>
        </w:rPr>
        <w:t>Construction of central processing building structure and piers and gates construction.</w:t>
      </w:r>
    </w:p>
    <w:p w:rsidR="00F575D4" w:rsidRDefault="00967D4E">
      <w:pPr>
        <w:ind w:left="720"/>
        <w:rPr>
          <w:sz w:val="20"/>
          <w:szCs w:val="20"/>
        </w:rPr>
      </w:pPr>
      <w:r>
        <w:rPr>
          <w:rFonts w:ascii="Arial" w:eastAsia="Arial" w:hAnsi="Arial" w:cs="Arial"/>
          <w:sz w:val="20"/>
          <w:szCs w:val="20"/>
        </w:rPr>
        <w:t>Construction supervision of all structural building including of BUTRUS system.</w:t>
      </w:r>
    </w:p>
    <w:p w:rsidR="00F575D4" w:rsidRDefault="00F575D4">
      <w:pPr>
        <w:spacing w:line="2" w:lineRule="exact"/>
        <w:rPr>
          <w:sz w:val="20"/>
          <w:szCs w:val="20"/>
        </w:rPr>
      </w:pPr>
    </w:p>
    <w:p w:rsidR="00F575D4" w:rsidRDefault="00967D4E">
      <w:pPr>
        <w:ind w:left="720"/>
        <w:rPr>
          <w:sz w:val="20"/>
          <w:szCs w:val="20"/>
        </w:rPr>
      </w:pPr>
      <w:r>
        <w:rPr>
          <w:rFonts w:ascii="Arial" w:eastAsia="Arial" w:hAnsi="Arial" w:cs="Arial"/>
          <w:sz w:val="20"/>
          <w:szCs w:val="20"/>
        </w:rPr>
        <w:t>Close supervision f</w:t>
      </w:r>
      <w:r>
        <w:rPr>
          <w:rFonts w:ascii="Arial" w:eastAsia="Arial" w:hAnsi="Arial" w:cs="Arial"/>
          <w:sz w:val="20"/>
          <w:szCs w:val="20"/>
        </w:rPr>
        <w:t>ormworks and steel details as per drawing and specs</w:t>
      </w:r>
    </w:p>
    <w:p w:rsidR="00F575D4" w:rsidRDefault="00967D4E">
      <w:pPr>
        <w:ind w:left="720"/>
        <w:rPr>
          <w:sz w:val="20"/>
          <w:szCs w:val="20"/>
        </w:rPr>
      </w:pPr>
      <w:r>
        <w:rPr>
          <w:rFonts w:ascii="Arial" w:eastAsia="Arial" w:hAnsi="Arial" w:cs="Arial"/>
          <w:sz w:val="20"/>
          <w:szCs w:val="20"/>
        </w:rPr>
        <w:t>Construction supervision of interior fit out works performed by sub-contractors</w:t>
      </w:r>
    </w:p>
    <w:p w:rsidR="00F575D4" w:rsidRDefault="00F575D4">
      <w:pPr>
        <w:spacing w:line="2" w:lineRule="exact"/>
        <w:rPr>
          <w:sz w:val="20"/>
          <w:szCs w:val="20"/>
        </w:rPr>
      </w:pPr>
    </w:p>
    <w:p w:rsidR="00F575D4" w:rsidRDefault="00967D4E">
      <w:pPr>
        <w:ind w:left="720"/>
        <w:rPr>
          <w:sz w:val="20"/>
          <w:szCs w:val="20"/>
        </w:rPr>
      </w:pPr>
      <w:r>
        <w:rPr>
          <w:rFonts w:ascii="Arial" w:eastAsia="Arial" w:hAnsi="Arial" w:cs="Arial"/>
          <w:sz w:val="20"/>
          <w:szCs w:val="20"/>
        </w:rPr>
        <w:t>Inspecting Scaffolding systems and other activities performed by sub-contractors</w:t>
      </w:r>
    </w:p>
    <w:p w:rsidR="00F575D4" w:rsidRDefault="00967D4E">
      <w:pPr>
        <w:ind w:left="720"/>
        <w:rPr>
          <w:sz w:val="20"/>
          <w:szCs w:val="20"/>
        </w:rPr>
      </w:pPr>
      <w:r>
        <w:rPr>
          <w:rFonts w:ascii="Arial" w:eastAsia="Arial" w:hAnsi="Arial" w:cs="Arial"/>
          <w:sz w:val="20"/>
          <w:szCs w:val="20"/>
        </w:rPr>
        <w:t>Supervising Finishing activities like Bloc</w:t>
      </w:r>
      <w:r>
        <w:rPr>
          <w:rFonts w:ascii="Arial" w:eastAsia="Arial" w:hAnsi="Arial" w:cs="Arial"/>
          <w:sz w:val="20"/>
          <w:szCs w:val="20"/>
        </w:rPr>
        <w:t>k work, plastering, painting, Tile fixing etc.</w:t>
      </w:r>
    </w:p>
    <w:p w:rsidR="00F575D4" w:rsidRDefault="00F575D4">
      <w:pPr>
        <w:spacing w:line="2" w:lineRule="exact"/>
        <w:rPr>
          <w:sz w:val="20"/>
          <w:szCs w:val="20"/>
        </w:rPr>
      </w:pPr>
    </w:p>
    <w:p w:rsidR="00F575D4" w:rsidRDefault="00967D4E">
      <w:pPr>
        <w:ind w:left="720"/>
        <w:rPr>
          <w:sz w:val="20"/>
          <w:szCs w:val="20"/>
        </w:rPr>
      </w:pPr>
      <w:r>
        <w:rPr>
          <w:rFonts w:ascii="Arial" w:eastAsia="Arial" w:hAnsi="Arial" w:cs="Arial"/>
          <w:sz w:val="20"/>
          <w:szCs w:val="20"/>
        </w:rPr>
        <w:t>Team management and leading and problem solutions.</w:t>
      </w:r>
    </w:p>
    <w:p w:rsidR="00F575D4" w:rsidRDefault="00967D4E">
      <w:pPr>
        <w:ind w:left="720"/>
        <w:rPr>
          <w:sz w:val="20"/>
          <w:szCs w:val="20"/>
        </w:rPr>
      </w:pPr>
      <w:r>
        <w:rPr>
          <w:rFonts w:ascii="Arial" w:eastAsia="Arial" w:hAnsi="Arial" w:cs="Arial"/>
          <w:sz w:val="20"/>
          <w:szCs w:val="20"/>
        </w:rPr>
        <w:t>Preparing WIR/RFI for daily activities and inspection with consultants.</w:t>
      </w:r>
    </w:p>
    <w:p w:rsidR="00F575D4" w:rsidRDefault="00F575D4">
      <w:pPr>
        <w:spacing w:line="2" w:lineRule="exact"/>
        <w:rPr>
          <w:sz w:val="20"/>
          <w:szCs w:val="20"/>
        </w:rPr>
      </w:pPr>
    </w:p>
    <w:p w:rsidR="00F575D4" w:rsidRDefault="00967D4E">
      <w:pPr>
        <w:ind w:left="720"/>
        <w:rPr>
          <w:sz w:val="20"/>
          <w:szCs w:val="20"/>
        </w:rPr>
      </w:pPr>
      <w:r>
        <w:rPr>
          <w:rFonts w:ascii="Arial" w:eastAsia="Arial" w:hAnsi="Arial" w:cs="Arial"/>
          <w:sz w:val="20"/>
          <w:szCs w:val="20"/>
        </w:rPr>
        <w:t>PERI and Doka, RMDK and SGB form work systems and its useful application</w:t>
      </w:r>
    </w:p>
    <w:p w:rsidR="00F575D4" w:rsidRDefault="00967D4E">
      <w:pPr>
        <w:ind w:left="720"/>
        <w:rPr>
          <w:sz w:val="20"/>
          <w:szCs w:val="20"/>
        </w:rPr>
      </w:pPr>
      <w:r>
        <w:rPr>
          <w:rFonts w:ascii="Arial" w:eastAsia="Arial" w:hAnsi="Arial" w:cs="Arial"/>
          <w:sz w:val="20"/>
          <w:szCs w:val="20"/>
        </w:rPr>
        <w:t>Liaise with</w:t>
      </w:r>
      <w:r>
        <w:rPr>
          <w:rFonts w:ascii="Arial" w:eastAsia="Arial" w:hAnsi="Arial" w:cs="Arial"/>
          <w:sz w:val="20"/>
          <w:szCs w:val="20"/>
        </w:rPr>
        <w:t xml:space="preserve"> Abu Dhabi municipality engineers and inspectors for daily inspections</w:t>
      </w:r>
    </w:p>
    <w:p w:rsidR="00F575D4" w:rsidRDefault="00F575D4">
      <w:pPr>
        <w:spacing w:line="2" w:lineRule="exact"/>
        <w:rPr>
          <w:sz w:val="20"/>
          <w:szCs w:val="20"/>
        </w:rPr>
      </w:pPr>
    </w:p>
    <w:p w:rsidR="00F575D4" w:rsidRDefault="00967D4E">
      <w:pPr>
        <w:ind w:left="720"/>
        <w:rPr>
          <w:sz w:val="20"/>
          <w:szCs w:val="20"/>
        </w:rPr>
      </w:pPr>
      <w:r>
        <w:rPr>
          <w:rFonts w:ascii="Arial" w:eastAsia="Arial" w:hAnsi="Arial" w:cs="Arial"/>
          <w:sz w:val="20"/>
          <w:szCs w:val="20"/>
        </w:rPr>
        <w:t>Co-ordination with MEP engineers for site problems and follow ups for the same.</w:t>
      </w:r>
    </w:p>
    <w:p w:rsidR="00F575D4" w:rsidRDefault="00F575D4">
      <w:pPr>
        <w:sectPr w:rsidR="00F575D4">
          <w:type w:val="continuous"/>
          <w:pgSz w:w="12240" w:h="15839"/>
          <w:pgMar w:top="707" w:right="739" w:bottom="341" w:left="720" w:header="0" w:footer="0" w:gutter="0"/>
          <w:cols w:space="720" w:equalWidth="0">
            <w:col w:w="10780"/>
          </w:cols>
        </w:sectPr>
      </w:pPr>
    </w:p>
    <w:p w:rsidR="00F575D4" w:rsidRDefault="00F575D4">
      <w:pPr>
        <w:spacing w:line="227" w:lineRule="exact"/>
        <w:rPr>
          <w:sz w:val="20"/>
          <w:szCs w:val="20"/>
        </w:rPr>
      </w:pPr>
    </w:p>
    <w:p w:rsidR="00F575D4" w:rsidRDefault="00967D4E">
      <w:pPr>
        <w:tabs>
          <w:tab w:val="left" w:pos="980"/>
        </w:tabs>
        <w:rPr>
          <w:sz w:val="20"/>
          <w:szCs w:val="20"/>
        </w:rPr>
      </w:pPr>
      <w:r>
        <w:rPr>
          <w:rFonts w:ascii="Arial" w:eastAsia="Arial" w:hAnsi="Arial" w:cs="Arial"/>
          <w:b/>
          <w:bCs/>
          <w:sz w:val="18"/>
          <w:szCs w:val="18"/>
        </w:rPr>
        <w:t>Client:</w:t>
      </w:r>
      <w:r>
        <w:rPr>
          <w:sz w:val="20"/>
          <w:szCs w:val="20"/>
        </w:rPr>
        <w:tab/>
      </w:r>
      <w:r>
        <w:rPr>
          <w:rFonts w:ascii="Arial" w:eastAsia="Arial" w:hAnsi="Arial" w:cs="Arial"/>
          <w:b/>
          <w:bCs/>
          <w:sz w:val="18"/>
          <w:szCs w:val="18"/>
        </w:rPr>
        <w:t>Abu Dhabi Company for Onshore Oil Operations (ADCO)</w:t>
      </w:r>
    </w:p>
    <w:p w:rsidR="00F575D4" w:rsidRDefault="00F575D4">
      <w:pPr>
        <w:spacing w:line="24" w:lineRule="exact"/>
        <w:rPr>
          <w:sz w:val="20"/>
          <w:szCs w:val="20"/>
        </w:rPr>
      </w:pPr>
    </w:p>
    <w:p w:rsidR="00F575D4" w:rsidRDefault="00967D4E">
      <w:pPr>
        <w:tabs>
          <w:tab w:val="left" w:pos="920"/>
        </w:tabs>
        <w:rPr>
          <w:sz w:val="20"/>
          <w:szCs w:val="20"/>
        </w:rPr>
      </w:pPr>
      <w:r>
        <w:rPr>
          <w:rFonts w:ascii="Arial" w:eastAsia="Arial" w:hAnsi="Arial" w:cs="Arial"/>
          <w:b/>
          <w:bCs/>
          <w:sz w:val="18"/>
          <w:szCs w:val="18"/>
        </w:rPr>
        <w:t>Project:</w:t>
      </w:r>
      <w:r>
        <w:rPr>
          <w:sz w:val="20"/>
          <w:szCs w:val="20"/>
        </w:rPr>
        <w:tab/>
      </w:r>
      <w:proofErr w:type="spellStart"/>
      <w:r>
        <w:rPr>
          <w:rFonts w:ascii="Arial" w:eastAsia="Arial" w:hAnsi="Arial" w:cs="Arial"/>
          <w:b/>
          <w:bCs/>
          <w:sz w:val="18"/>
          <w:szCs w:val="18"/>
        </w:rPr>
        <w:t>Sahil</w:t>
      </w:r>
      <w:proofErr w:type="spellEnd"/>
      <w:r>
        <w:rPr>
          <w:rFonts w:ascii="Arial" w:eastAsia="Arial" w:hAnsi="Arial" w:cs="Arial"/>
          <w:b/>
          <w:bCs/>
          <w:sz w:val="18"/>
          <w:szCs w:val="18"/>
        </w:rPr>
        <w:t xml:space="preserve"> &amp; Shah Full Fields Development Project (SAS)</w:t>
      </w:r>
    </w:p>
    <w:p w:rsidR="00F575D4" w:rsidRDefault="00F575D4">
      <w:pPr>
        <w:spacing w:line="1" w:lineRule="exact"/>
        <w:rPr>
          <w:sz w:val="20"/>
          <w:szCs w:val="20"/>
        </w:rPr>
      </w:pPr>
    </w:p>
    <w:p w:rsidR="00F575D4" w:rsidRDefault="00967D4E">
      <w:pPr>
        <w:tabs>
          <w:tab w:val="left" w:pos="940"/>
        </w:tabs>
        <w:rPr>
          <w:sz w:val="20"/>
          <w:szCs w:val="20"/>
        </w:rPr>
      </w:pPr>
      <w:r>
        <w:rPr>
          <w:rFonts w:ascii="Arial" w:eastAsia="Arial" w:hAnsi="Arial" w:cs="Arial"/>
          <w:b/>
          <w:bCs/>
          <w:sz w:val="18"/>
          <w:szCs w:val="18"/>
        </w:rPr>
        <w:t>Position:</w:t>
      </w:r>
      <w:r>
        <w:rPr>
          <w:rFonts w:ascii="Arial" w:eastAsia="Arial" w:hAnsi="Arial" w:cs="Arial"/>
          <w:b/>
          <w:bCs/>
          <w:sz w:val="18"/>
          <w:szCs w:val="18"/>
        </w:rPr>
        <w:tab/>
        <w:t>Site Civil Engineer</w:t>
      </w:r>
    </w:p>
    <w:p w:rsidR="00F575D4" w:rsidRDefault="00967D4E">
      <w:pPr>
        <w:spacing w:line="20" w:lineRule="exact"/>
        <w:rPr>
          <w:sz w:val="20"/>
          <w:szCs w:val="20"/>
        </w:rPr>
      </w:pPr>
      <w:r>
        <w:rPr>
          <w:sz w:val="20"/>
          <w:szCs w:val="20"/>
        </w:rPr>
        <w:br w:type="column"/>
      </w:r>
    </w:p>
    <w:p w:rsidR="00F575D4" w:rsidRDefault="00F575D4">
      <w:pPr>
        <w:spacing w:line="227" w:lineRule="exact"/>
        <w:rPr>
          <w:sz w:val="20"/>
          <w:szCs w:val="20"/>
        </w:rPr>
      </w:pPr>
    </w:p>
    <w:p w:rsidR="00F575D4" w:rsidRDefault="00967D4E">
      <w:pPr>
        <w:rPr>
          <w:sz w:val="20"/>
          <w:szCs w:val="20"/>
        </w:rPr>
      </w:pPr>
      <w:r>
        <w:rPr>
          <w:rFonts w:ascii="Arial" w:eastAsia="Arial" w:hAnsi="Arial" w:cs="Arial"/>
          <w:b/>
          <w:bCs/>
          <w:sz w:val="17"/>
          <w:szCs w:val="17"/>
        </w:rPr>
        <w:t>Consultants: CH2MHILL/Tecnicas Reunidas</w:t>
      </w:r>
    </w:p>
    <w:p w:rsidR="00F575D4" w:rsidRDefault="00F575D4">
      <w:pPr>
        <w:spacing w:line="17" w:lineRule="exact"/>
        <w:rPr>
          <w:sz w:val="20"/>
          <w:szCs w:val="20"/>
        </w:rPr>
      </w:pPr>
    </w:p>
    <w:p w:rsidR="00F575D4" w:rsidRDefault="00967D4E">
      <w:pPr>
        <w:tabs>
          <w:tab w:val="left" w:pos="1520"/>
        </w:tabs>
        <w:ind w:left="600"/>
        <w:rPr>
          <w:sz w:val="20"/>
          <w:szCs w:val="20"/>
        </w:rPr>
      </w:pPr>
      <w:r>
        <w:rPr>
          <w:rFonts w:ascii="Arial" w:eastAsia="Arial" w:hAnsi="Arial" w:cs="Arial"/>
          <w:b/>
          <w:bCs/>
          <w:sz w:val="18"/>
          <w:szCs w:val="18"/>
        </w:rPr>
        <w:t>Duration:</w:t>
      </w:r>
      <w:r>
        <w:rPr>
          <w:sz w:val="20"/>
          <w:szCs w:val="20"/>
        </w:rPr>
        <w:tab/>
      </w:r>
      <w:r>
        <w:rPr>
          <w:rFonts w:ascii="Arial" w:eastAsia="Arial" w:hAnsi="Arial" w:cs="Arial"/>
          <w:b/>
          <w:bCs/>
          <w:sz w:val="16"/>
          <w:szCs w:val="16"/>
        </w:rPr>
        <w:t>Dec 3, 2010 to Mar 4, 2012</w:t>
      </w:r>
    </w:p>
    <w:p w:rsidR="00F575D4" w:rsidRDefault="00F575D4">
      <w:pPr>
        <w:spacing w:line="442" w:lineRule="exact"/>
        <w:rPr>
          <w:sz w:val="20"/>
          <w:szCs w:val="20"/>
        </w:rPr>
      </w:pPr>
    </w:p>
    <w:p w:rsidR="00F575D4" w:rsidRDefault="00F575D4">
      <w:pPr>
        <w:sectPr w:rsidR="00F575D4">
          <w:type w:val="continuous"/>
          <w:pgSz w:w="12240" w:h="15839"/>
          <w:pgMar w:top="707" w:right="739" w:bottom="341" w:left="720" w:header="0" w:footer="0" w:gutter="0"/>
          <w:cols w:num="2" w:space="720" w:equalWidth="0">
            <w:col w:w="6480" w:space="720"/>
            <w:col w:w="3580"/>
          </w:cols>
        </w:sectPr>
      </w:pPr>
    </w:p>
    <w:p w:rsidR="00F575D4" w:rsidRDefault="00967D4E">
      <w:pPr>
        <w:ind w:left="560" w:right="840" w:hanging="549"/>
        <w:rPr>
          <w:sz w:val="20"/>
          <w:szCs w:val="20"/>
        </w:rPr>
      </w:pPr>
      <w:r>
        <w:rPr>
          <w:rFonts w:ascii="Arial" w:eastAsia="Arial" w:hAnsi="Arial" w:cs="Arial"/>
          <w:sz w:val="19"/>
          <w:szCs w:val="19"/>
        </w:rPr>
        <w:lastRenderedPageBreak/>
        <w:t>S</w:t>
      </w:r>
      <w:r>
        <w:rPr>
          <w:rFonts w:ascii="Arial" w:eastAsia="Arial" w:hAnsi="Arial" w:cs="Arial"/>
          <w:sz w:val="19"/>
          <w:szCs w:val="19"/>
        </w:rPr>
        <w:t>cope: Construction of processing plant CDS AND RDS Sub stations &amp; control room Building within the Brownfield zones (Hazardous area).Strictly Following ADCO PTW system and other rules and regulations.</w:t>
      </w:r>
    </w:p>
    <w:p w:rsidR="00F575D4" w:rsidRDefault="00F575D4">
      <w:pPr>
        <w:spacing w:line="1" w:lineRule="exact"/>
        <w:rPr>
          <w:sz w:val="20"/>
          <w:szCs w:val="20"/>
        </w:rPr>
      </w:pPr>
    </w:p>
    <w:p w:rsidR="00F575D4" w:rsidRDefault="00967D4E">
      <w:pPr>
        <w:ind w:left="720"/>
        <w:rPr>
          <w:sz w:val="20"/>
          <w:szCs w:val="20"/>
        </w:rPr>
      </w:pPr>
      <w:r>
        <w:rPr>
          <w:rFonts w:ascii="Arial" w:eastAsia="Arial" w:hAnsi="Arial" w:cs="Arial"/>
          <w:sz w:val="20"/>
          <w:szCs w:val="20"/>
        </w:rPr>
        <w:t xml:space="preserve">Lead and execute construction of sub stations and MCR </w:t>
      </w:r>
      <w:r>
        <w:rPr>
          <w:rFonts w:ascii="Arial" w:eastAsia="Arial" w:hAnsi="Arial" w:cs="Arial"/>
          <w:sz w:val="20"/>
          <w:szCs w:val="20"/>
        </w:rPr>
        <w:t>building and finishing works.</w:t>
      </w:r>
    </w:p>
    <w:p w:rsidR="00F575D4" w:rsidRDefault="00967D4E">
      <w:pPr>
        <w:spacing w:line="241" w:lineRule="auto"/>
        <w:ind w:left="700" w:right="2760" w:firstLine="740"/>
        <w:rPr>
          <w:sz w:val="20"/>
          <w:szCs w:val="20"/>
        </w:rPr>
      </w:pPr>
      <w:r>
        <w:rPr>
          <w:rFonts w:ascii="Arial" w:eastAsia="Arial" w:hAnsi="Arial" w:cs="Arial"/>
          <w:sz w:val="20"/>
          <w:szCs w:val="20"/>
        </w:rPr>
        <w:t>Construction of compressor area equipment cooler and other structures processing Plant construction activities in the brown fields.</w:t>
      </w:r>
    </w:p>
    <w:p w:rsidR="00F575D4" w:rsidRDefault="00967D4E">
      <w:pPr>
        <w:spacing w:line="241" w:lineRule="auto"/>
        <w:ind w:left="700" w:right="2680" w:firstLine="740"/>
        <w:rPr>
          <w:sz w:val="20"/>
          <w:szCs w:val="20"/>
        </w:rPr>
      </w:pPr>
      <w:r>
        <w:rPr>
          <w:rFonts w:ascii="Arial" w:eastAsia="Arial" w:hAnsi="Arial" w:cs="Arial"/>
          <w:sz w:val="20"/>
          <w:szCs w:val="20"/>
        </w:rPr>
        <w:t>Permit to work dealings with ADCO, risk assessment, method statement review for each construct</w:t>
      </w:r>
      <w:r>
        <w:rPr>
          <w:rFonts w:ascii="Arial" w:eastAsia="Arial" w:hAnsi="Arial" w:cs="Arial"/>
          <w:sz w:val="20"/>
          <w:szCs w:val="20"/>
        </w:rPr>
        <w:t>ion activity.</w:t>
      </w:r>
    </w:p>
    <w:p w:rsidR="00F575D4" w:rsidRDefault="00967D4E">
      <w:pPr>
        <w:spacing w:line="267" w:lineRule="auto"/>
        <w:ind w:left="700" w:right="3340" w:firstLine="740"/>
        <w:rPr>
          <w:sz w:val="20"/>
          <w:szCs w:val="20"/>
        </w:rPr>
      </w:pPr>
      <w:r>
        <w:rPr>
          <w:rFonts w:ascii="Arial" w:eastAsia="Arial" w:hAnsi="Arial" w:cs="Arial"/>
          <w:sz w:val="18"/>
          <w:szCs w:val="18"/>
        </w:rPr>
        <w:t>Dealing with ADCO operations for construction site safety and adhering to ADCO/ADNOC procedures and regulations in the Brown Field area construction.</w:t>
      </w:r>
    </w:p>
    <w:p w:rsidR="00F575D4" w:rsidRDefault="00F575D4">
      <w:pPr>
        <w:spacing w:line="1" w:lineRule="exact"/>
        <w:rPr>
          <w:sz w:val="20"/>
          <w:szCs w:val="20"/>
        </w:rPr>
      </w:pPr>
    </w:p>
    <w:p w:rsidR="00F575D4" w:rsidRDefault="00967D4E">
      <w:pPr>
        <w:ind w:left="720"/>
        <w:rPr>
          <w:sz w:val="20"/>
          <w:szCs w:val="20"/>
        </w:rPr>
      </w:pPr>
      <w:r>
        <w:rPr>
          <w:rFonts w:ascii="Arial" w:eastAsia="Arial" w:hAnsi="Arial" w:cs="Arial"/>
          <w:sz w:val="20"/>
          <w:szCs w:val="20"/>
        </w:rPr>
        <w:t>Daily inspection with ADCO engineers/inspectors and getting approvals</w:t>
      </w:r>
    </w:p>
    <w:p w:rsidR="00F575D4" w:rsidRDefault="00F575D4">
      <w:pPr>
        <w:spacing w:line="1" w:lineRule="exact"/>
        <w:rPr>
          <w:sz w:val="20"/>
          <w:szCs w:val="20"/>
        </w:rPr>
      </w:pPr>
    </w:p>
    <w:p w:rsidR="00F575D4" w:rsidRDefault="00967D4E">
      <w:pPr>
        <w:ind w:left="720"/>
        <w:rPr>
          <w:sz w:val="20"/>
          <w:szCs w:val="20"/>
        </w:rPr>
      </w:pPr>
      <w:r>
        <w:rPr>
          <w:rFonts w:ascii="Arial" w:eastAsia="Arial" w:hAnsi="Arial" w:cs="Arial"/>
          <w:sz w:val="18"/>
          <w:szCs w:val="18"/>
        </w:rPr>
        <w:t xml:space="preserve">Method Statements </w:t>
      </w:r>
      <w:r>
        <w:rPr>
          <w:rFonts w:ascii="Arial" w:eastAsia="Arial" w:hAnsi="Arial" w:cs="Arial"/>
          <w:sz w:val="18"/>
          <w:szCs w:val="18"/>
        </w:rPr>
        <w:t>(MS) review and Risk assessment of the construction works at assigned</w:t>
      </w:r>
    </w:p>
    <w:p w:rsidR="00F575D4" w:rsidRDefault="00F575D4">
      <w:pPr>
        <w:spacing w:line="5" w:lineRule="exact"/>
        <w:rPr>
          <w:sz w:val="20"/>
          <w:szCs w:val="20"/>
        </w:rPr>
      </w:pPr>
    </w:p>
    <w:p w:rsidR="00F575D4" w:rsidRDefault="00967D4E">
      <w:pPr>
        <w:spacing w:line="270" w:lineRule="auto"/>
        <w:ind w:left="720" w:right="2600" w:firstLine="721"/>
        <w:rPr>
          <w:sz w:val="20"/>
          <w:szCs w:val="20"/>
        </w:rPr>
      </w:pPr>
      <w:r>
        <w:rPr>
          <w:rFonts w:ascii="Arial" w:eastAsia="Arial" w:hAnsi="Arial" w:cs="Arial"/>
          <w:sz w:val="18"/>
          <w:szCs w:val="18"/>
        </w:rPr>
        <w:t>Construction of Storm water, drainage system, Fire water tanks foundations and other related civil structural requirements for electrical and instrumentation equipment.</w:t>
      </w:r>
    </w:p>
    <w:p w:rsidR="00F575D4" w:rsidRDefault="00F575D4">
      <w:pPr>
        <w:spacing w:line="177" w:lineRule="exact"/>
        <w:rPr>
          <w:sz w:val="20"/>
          <w:szCs w:val="20"/>
        </w:rPr>
      </w:pPr>
    </w:p>
    <w:tbl>
      <w:tblPr>
        <w:tblW w:w="0" w:type="auto"/>
        <w:tblLayout w:type="fixed"/>
        <w:tblCellMar>
          <w:left w:w="0" w:type="dxa"/>
          <w:right w:w="0" w:type="dxa"/>
        </w:tblCellMar>
        <w:tblLook w:val="04A0"/>
      </w:tblPr>
      <w:tblGrid>
        <w:gridCol w:w="1160"/>
        <w:gridCol w:w="4800"/>
        <w:gridCol w:w="4720"/>
      </w:tblGrid>
      <w:tr w:rsidR="00F575D4">
        <w:trPr>
          <w:trHeight w:val="230"/>
        </w:trPr>
        <w:tc>
          <w:tcPr>
            <w:tcW w:w="1160" w:type="dxa"/>
            <w:vAlign w:val="bottom"/>
          </w:tcPr>
          <w:p w:rsidR="00F575D4" w:rsidRDefault="00967D4E">
            <w:pPr>
              <w:rPr>
                <w:sz w:val="20"/>
                <w:szCs w:val="20"/>
              </w:rPr>
            </w:pPr>
            <w:r>
              <w:rPr>
                <w:rFonts w:ascii="Arial" w:eastAsia="Arial" w:hAnsi="Arial" w:cs="Arial"/>
                <w:b/>
                <w:bCs/>
                <w:sz w:val="20"/>
                <w:szCs w:val="20"/>
              </w:rPr>
              <w:t>Client:</w:t>
            </w:r>
          </w:p>
        </w:tc>
        <w:tc>
          <w:tcPr>
            <w:tcW w:w="4800" w:type="dxa"/>
            <w:vAlign w:val="bottom"/>
          </w:tcPr>
          <w:p w:rsidR="00F575D4" w:rsidRDefault="00967D4E">
            <w:pPr>
              <w:ind w:left="140"/>
              <w:rPr>
                <w:sz w:val="20"/>
                <w:szCs w:val="20"/>
              </w:rPr>
            </w:pPr>
            <w:r>
              <w:rPr>
                <w:rFonts w:ascii="Arial" w:eastAsia="Arial" w:hAnsi="Arial" w:cs="Arial"/>
                <w:b/>
                <w:bCs/>
                <w:sz w:val="20"/>
                <w:szCs w:val="20"/>
              </w:rPr>
              <w:t xml:space="preserve">Abu </w:t>
            </w:r>
            <w:r>
              <w:rPr>
                <w:rFonts w:ascii="Arial" w:eastAsia="Arial" w:hAnsi="Arial" w:cs="Arial"/>
                <w:b/>
                <w:bCs/>
                <w:sz w:val="20"/>
                <w:szCs w:val="20"/>
              </w:rPr>
              <w:t>Dhabi Gas Company (GASCO)</w:t>
            </w:r>
          </w:p>
        </w:tc>
        <w:tc>
          <w:tcPr>
            <w:tcW w:w="4720" w:type="dxa"/>
            <w:vAlign w:val="bottom"/>
          </w:tcPr>
          <w:p w:rsidR="00F575D4" w:rsidRDefault="00967D4E">
            <w:pPr>
              <w:ind w:left="920"/>
              <w:rPr>
                <w:sz w:val="20"/>
                <w:szCs w:val="20"/>
              </w:rPr>
            </w:pPr>
            <w:r>
              <w:rPr>
                <w:rFonts w:ascii="Arial" w:eastAsia="Arial" w:hAnsi="Arial" w:cs="Arial"/>
                <w:b/>
                <w:bCs/>
                <w:w w:val="95"/>
                <w:sz w:val="20"/>
                <w:szCs w:val="20"/>
              </w:rPr>
              <w:t>Consultants: PMC and BEAURU VERITAS</w:t>
            </w:r>
          </w:p>
        </w:tc>
      </w:tr>
      <w:tr w:rsidR="00F575D4">
        <w:trPr>
          <w:trHeight w:val="232"/>
        </w:trPr>
        <w:tc>
          <w:tcPr>
            <w:tcW w:w="1160" w:type="dxa"/>
            <w:vAlign w:val="bottom"/>
          </w:tcPr>
          <w:p w:rsidR="00F575D4" w:rsidRDefault="00967D4E">
            <w:pPr>
              <w:rPr>
                <w:sz w:val="20"/>
                <w:szCs w:val="20"/>
              </w:rPr>
            </w:pPr>
            <w:r>
              <w:rPr>
                <w:rFonts w:ascii="Arial" w:eastAsia="Arial" w:hAnsi="Arial" w:cs="Arial"/>
                <w:b/>
                <w:bCs/>
                <w:sz w:val="20"/>
                <w:szCs w:val="20"/>
              </w:rPr>
              <w:t>Project:</w:t>
            </w:r>
          </w:p>
        </w:tc>
        <w:tc>
          <w:tcPr>
            <w:tcW w:w="4800" w:type="dxa"/>
            <w:vAlign w:val="bottom"/>
          </w:tcPr>
          <w:p w:rsidR="00F575D4" w:rsidRDefault="00967D4E">
            <w:pPr>
              <w:ind w:left="140"/>
              <w:rPr>
                <w:sz w:val="20"/>
                <w:szCs w:val="20"/>
              </w:rPr>
            </w:pPr>
            <w:r>
              <w:rPr>
                <w:rFonts w:ascii="Arial" w:eastAsia="Arial" w:hAnsi="Arial" w:cs="Arial"/>
                <w:b/>
                <w:bCs/>
                <w:sz w:val="20"/>
                <w:szCs w:val="20"/>
              </w:rPr>
              <w:t>Ruwais 3rd Natural Gas Liquefaction Plant</w:t>
            </w:r>
          </w:p>
        </w:tc>
        <w:tc>
          <w:tcPr>
            <w:tcW w:w="4720" w:type="dxa"/>
            <w:vAlign w:val="bottom"/>
          </w:tcPr>
          <w:p w:rsidR="00F575D4" w:rsidRDefault="00967D4E">
            <w:pPr>
              <w:ind w:left="960"/>
              <w:rPr>
                <w:sz w:val="20"/>
                <w:szCs w:val="20"/>
              </w:rPr>
            </w:pPr>
            <w:r>
              <w:rPr>
                <w:rFonts w:ascii="Arial" w:eastAsia="Arial" w:hAnsi="Arial" w:cs="Arial"/>
                <w:b/>
                <w:bCs/>
                <w:sz w:val="20"/>
                <w:szCs w:val="20"/>
              </w:rPr>
              <w:t>Duration: Dec 3, 2005 to Dec 30, 2008</w:t>
            </w:r>
          </w:p>
        </w:tc>
      </w:tr>
      <w:tr w:rsidR="00F575D4">
        <w:trPr>
          <w:trHeight w:val="235"/>
        </w:trPr>
        <w:tc>
          <w:tcPr>
            <w:tcW w:w="1160" w:type="dxa"/>
            <w:vAlign w:val="bottom"/>
          </w:tcPr>
          <w:p w:rsidR="00F575D4" w:rsidRDefault="00967D4E">
            <w:pPr>
              <w:rPr>
                <w:sz w:val="20"/>
                <w:szCs w:val="20"/>
              </w:rPr>
            </w:pPr>
            <w:r>
              <w:rPr>
                <w:rFonts w:ascii="Arial" w:eastAsia="Arial" w:hAnsi="Arial" w:cs="Arial"/>
                <w:b/>
                <w:bCs/>
                <w:sz w:val="20"/>
                <w:szCs w:val="20"/>
              </w:rPr>
              <w:t>POSITION:</w:t>
            </w:r>
          </w:p>
        </w:tc>
        <w:tc>
          <w:tcPr>
            <w:tcW w:w="4800" w:type="dxa"/>
            <w:vAlign w:val="bottom"/>
          </w:tcPr>
          <w:p w:rsidR="00F575D4" w:rsidRDefault="00967D4E">
            <w:pPr>
              <w:ind w:left="140"/>
              <w:rPr>
                <w:sz w:val="20"/>
                <w:szCs w:val="20"/>
              </w:rPr>
            </w:pPr>
            <w:r>
              <w:rPr>
                <w:rFonts w:ascii="Arial" w:eastAsia="Arial" w:hAnsi="Arial" w:cs="Arial"/>
                <w:b/>
                <w:bCs/>
                <w:sz w:val="20"/>
                <w:szCs w:val="20"/>
              </w:rPr>
              <w:t>Site civil Engineer</w:t>
            </w:r>
          </w:p>
        </w:tc>
        <w:tc>
          <w:tcPr>
            <w:tcW w:w="4720" w:type="dxa"/>
            <w:vAlign w:val="bottom"/>
          </w:tcPr>
          <w:p w:rsidR="00F575D4" w:rsidRDefault="00F575D4">
            <w:pPr>
              <w:rPr>
                <w:sz w:val="20"/>
                <w:szCs w:val="20"/>
              </w:rPr>
            </w:pPr>
          </w:p>
        </w:tc>
      </w:tr>
    </w:tbl>
    <w:p w:rsidR="00F575D4" w:rsidRDefault="00967D4E">
      <w:pPr>
        <w:spacing w:line="239" w:lineRule="auto"/>
        <w:rPr>
          <w:sz w:val="20"/>
          <w:szCs w:val="20"/>
        </w:rPr>
      </w:pPr>
      <w:r>
        <w:rPr>
          <w:rFonts w:ascii="Arial" w:eastAsia="Arial" w:hAnsi="Arial" w:cs="Arial"/>
          <w:sz w:val="20"/>
          <w:szCs w:val="20"/>
        </w:rPr>
        <w:t xml:space="preserve">Scope: Construction of process plant, sulphur recovery unit, treatment </w:t>
      </w:r>
      <w:r>
        <w:rPr>
          <w:rFonts w:ascii="Arial" w:eastAsia="Arial" w:hAnsi="Arial" w:cs="Arial"/>
          <w:sz w:val="20"/>
          <w:szCs w:val="20"/>
        </w:rPr>
        <w:t>area, pipe racks, storage tanks and retaining walls, culverts, sub stations buildings and extension /demolition of existing MCR building.</w:t>
      </w:r>
    </w:p>
    <w:p w:rsidR="00F575D4" w:rsidRDefault="00F575D4">
      <w:pPr>
        <w:spacing w:line="1" w:lineRule="exact"/>
        <w:rPr>
          <w:sz w:val="20"/>
          <w:szCs w:val="20"/>
        </w:rPr>
      </w:pPr>
    </w:p>
    <w:p w:rsidR="00F575D4" w:rsidRDefault="00967D4E">
      <w:pPr>
        <w:rPr>
          <w:sz w:val="20"/>
          <w:szCs w:val="20"/>
        </w:rPr>
      </w:pPr>
      <w:r>
        <w:rPr>
          <w:rFonts w:ascii="Arial" w:eastAsia="Arial" w:hAnsi="Arial" w:cs="Arial"/>
          <w:b/>
          <w:bCs/>
          <w:sz w:val="18"/>
          <w:szCs w:val="18"/>
        </w:rPr>
        <w:t>My responsibilities</w:t>
      </w:r>
    </w:p>
    <w:p w:rsidR="00F575D4" w:rsidRDefault="00F575D4">
      <w:pPr>
        <w:spacing w:line="2" w:lineRule="exact"/>
        <w:rPr>
          <w:sz w:val="20"/>
          <w:szCs w:val="20"/>
        </w:rPr>
      </w:pPr>
    </w:p>
    <w:p w:rsidR="00F575D4" w:rsidRDefault="00967D4E">
      <w:pPr>
        <w:numPr>
          <w:ilvl w:val="0"/>
          <w:numId w:val="6"/>
        </w:numPr>
        <w:tabs>
          <w:tab w:val="left" w:pos="940"/>
        </w:tabs>
        <w:ind w:left="940" w:hanging="218"/>
        <w:rPr>
          <w:rFonts w:ascii="Courier New" w:eastAsia="Courier New" w:hAnsi="Courier New" w:cs="Courier New"/>
          <w:b/>
          <w:bCs/>
          <w:sz w:val="20"/>
          <w:szCs w:val="20"/>
        </w:rPr>
      </w:pPr>
      <w:r>
        <w:rPr>
          <w:rFonts w:ascii="Arial" w:eastAsia="Arial" w:hAnsi="Arial" w:cs="Arial"/>
          <w:color w:val="333333"/>
          <w:sz w:val="20"/>
          <w:szCs w:val="20"/>
        </w:rPr>
        <w:t xml:space="preserve">Construction for All civil works for the treatment area. Sulphur recovery unit and processing </w:t>
      </w:r>
      <w:r>
        <w:rPr>
          <w:rFonts w:ascii="Arial" w:eastAsia="Arial" w:hAnsi="Arial" w:cs="Arial"/>
          <w:color w:val="333333"/>
          <w:sz w:val="20"/>
          <w:szCs w:val="20"/>
        </w:rPr>
        <w:t>plant.</w:t>
      </w:r>
    </w:p>
    <w:p w:rsidR="00F575D4" w:rsidRDefault="00967D4E">
      <w:pPr>
        <w:numPr>
          <w:ilvl w:val="0"/>
          <w:numId w:val="6"/>
        </w:numPr>
        <w:tabs>
          <w:tab w:val="left" w:pos="940"/>
        </w:tabs>
        <w:ind w:left="940" w:hanging="218"/>
        <w:rPr>
          <w:rFonts w:ascii="Courier New" w:eastAsia="Courier New" w:hAnsi="Courier New" w:cs="Courier New"/>
          <w:b/>
          <w:bCs/>
          <w:sz w:val="20"/>
          <w:szCs w:val="20"/>
        </w:rPr>
      </w:pPr>
      <w:r>
        <w:rPr>
          <w:rFonts w:ascii="Arial" w:eastAsia="Arial" w:hAnsi="Arial" w:cs="Arial"/>
          <w:color w:val="333333"/>
          <w:sz w:val="20"/>
          <w:szCs w:val="20"/>
        </w:rPr>
        <w:t>Construction of storage tanks and bund wall construction and heavy duty pavings.</w:t>
      </w:r>
    </w:p>
    <w:p w:rsidR="00F575D4" w:rsidRDefault="00967D4E">
      <w:pPr>
        <w:numPr>
          <w:ilvl w:val="0"/>
          <w:numId w:val="6"/>
        </w:numPr>
        <w:tabs>
          <w:tab w:val="left" w:pos="940"/>
        </w:tabs>
        <w:spacing w:line="238" w:lineRule="auto"/>
        <w:ind w:left="940" w:hanging="218"/>
        <w:rPr>
          <w:rFonts w:ascii="Courier New" w:eastAsia="Courier New" w:hAnsi="Courier New" w:cs="Courier New"/>
          <w:b/>
          <w:bCs/>
          <w:sz w:val="20"/>
          <w:szCs w:val="20"/>
        </w:rPr>
      </w:pPr>
      <w:r>
        <w:rPr>
          <w:rFonts w:ascii="Arial" w:eastAsia="Arial" w:hAnsi="Arial" w:cs="Arial"/>
          <w:color w:val="333333"/>
          <w:sz w:val="20"/>
          <w:szCs w:val="20"/>
        </w:rPr>
        <w:t>Preparing RFI/WIR and progress reports of the assigned area.</w:t>
      </w:r>
    </w:p>
    <w:p w:rsidR="00F575D4" w:rsidRDefault="00967D4E">
      <w:pPr>
        <w:numPr>
          <w:ilvl w:val="0"/>
          <w:numId w:val="6"/>
        </w:numPr>
        <w:tabs>
          <w:tab w:val="left" w:pos="940"/>
        </w:tabs>
        <w:ind w:left="940" w:hanging="218"/>
        <w:rPr>
          <w:rFonts w:ascii="Courier New" w:eastAsia="Courier New" w:hAnsi="Courier New" w:cs="Courier New"/>
          <w:b/>
          <w:bCs/>
          <w:sz w:val="20"/>
          <w:szCs w:val="20"/>
        </w:rPr>
      </w:pPr>
      <w:r>
        <w:rPr>
          <w:rFonts w:ascii="Arial" w:eastAsia="Arial" w:hAnsi="Arial" w:cs="Arial"/>
          <w:color w:val="333333"/>
          <w:sz w:val="20"/>
          <w:szCs w:val="20"/>
        </w:rPr>
        <w:t>Dealing/co-ordination with GASCO officials for site issues and PTW approvals.</w:t>
      </w:r>
    </w:p>
    <w:p w:rsidR="00F575D4" w:rsidRDefault="00967D4E">
      <w:pPr>
        <w:numPr>
          <w:ilvl w:val="0"/>
          <w:numId w:val="6"/>
        </w:numPr>
        <w:tabs>
          <w:tab w:val="left" w:pos="940"/>
        </w:tabs>
        <w:spacing w:line="238" w:lineRule="auto"/>
        <w:ind w:left="940" w:hanging="218"/>
        <w:rPr>
          <w:rFonts w:ascii="Courier New" w:eastAsia="Courier New" w:hAnsi="Courier New" w:cs="Courier New"/>
          <w:b/>
          <w:bCs/>
          <w:sz w:val="20"/>
          <w:szCs w:val="20"/>
        </w:rPr>
      </w:pPr>
      <w:r>
        <w:rPr>
          <w:rFonts w:ascii="Arial" w:eastAsia="Arial" w:hAnsi="Arial" w:cs="Arial"/>
          <w:color w:val="333333"/>
          <w:sz w:val="20"/>
          <w:szCs w:val="20"/>
        </w:rPr>
        <w:t xml:space="preserve">Problem solving and manpower </w:t>
      </w:r>
      <w:r>
        <w:rPr>
          <w:rFonts w:ascii="Arial" w:eastAsia="Arial" w:hAnsi="Arial" w:cs="Arial"/>
          <w:color w:val="333333"/>
          <w:sz w:val="20"/>
          <w:szCs w:val="20"/>
        </w:rPr>
        <w:t>managements and control.</w:t>
      </w:r>
    </w:p>
    <w:p w:rsidR="00F575D4" w:rsidRDefault="00967D4E">
      <w:pPr>
        <w:numPr>
          <w:ilvl w:val="0"/>
          <w:numId w:val="6"/>
        </w:numPr>
        <w:tabs>
          <w:tab w:val="left" w:pos="940"/>
        </w:tabs>
        <w:ind w:left="940" w:hanging="218"/>
        <w:rPr>
          <w:rFonts w:ascii="Courier New" w:eastAsia="Courier New" w:hAnsi="Courier New" w:cs="Courier New"/>
          <w:b/>
          <w:bCs/>
          <w:sz w:val="20"/>
          <w:szCs w:val="20"/>
        </w:rPr>
      </w:pPr>
      <w:r>
        <w:rPr>
          <w:rFonts w:ascii="Arial" w:eastAsia="Arial" w:hAnsi="Arial" w:cs="Arial"/>
          <w:color w:val="333333"/>
          <w:sz w:val="20"/>
          <w:szCs w:val="20"/>
        </w:rPr>
        <w:t>Construction machinery and equipment requirements and management on site.</w:t>
      </w:r>
    </w:p>
    <w:p w:rsidR="00F575D4" w:rsidRDefault="00967D4E">
      <w:pPr>
        <w:numPr>
          <w:ilvl w:val="0"/>
          <w:numId w:val="6"/>
        </w:numPr>
        <w:tabs>
          <w:tab w:val="left" w:pos="940"/>
        </w:tabs>
        <w:ind w:left="940" w:hanging="218"/>
        <w:rPr>
          <w:rFonts w:ascii="Courier New" w:eastAsia="Courier New" w:hAnsi="Courier New" w:cs="Courier New"/>
          <w:b/>
          <w:bCs/>
          <w:sz w:val="20"/>
          <w:szCs w:val="20"/>
        </w:rPr>
      </w:pPr>
      <w:r>
        <w:rPr>
          <w:rFonts w:ascii="Arial" w:eastAsia="Arial" w:hAnsi="Arial" w:cs="Arial"/>
          <w:color w:val="333333"/>
          <w:sz w:val="20"/>
          <w:szCs w:val="20"/>
        </w:rPr>
        <w:t>Dealing/Walkthrough with GASCO safety dept. for site safety concerns and</w:t>
      </w:r>
    </w:p>
    <w:p w:rsidR="00F575D4" w:rsidRDefault="00F575D4">
      <w:pPr>
        <w:spacing w:line="229" w:lineRule="exact"/>
        <w:rPr>
          <w:sz w:val="20"/>
          <w:szCs w:val="20"/>
        </w:rPr>
      </w:pPr>
    </w:p>
    <w:p w:rsidR="00F575D4" w:rsidRDefault="00967D4E">
      <w:pPr>
        <w:numPr>
          <w:ilvl w:val="0"/>
          <w:numId w:val="7"/>
        </w:numPr>
        <w:tabs>
          <w:tab w:val="left" w:pos="940"/>
        </w:tabs>
        <w:ind w:left="940" w:hanging="218"/>
        <w:rPr>
          <w:rFonts w:ascii="Courier New" w:eastAsia="Courier New" w:hAnsi="Courier New" w:cs="Courier New"/>
          <w:b/>
          <w:bCs/>
          <w:sz w:val="20"/>
          <w:szCs w:val="20"/>
        </w:rPr>
      </w:pPr>
      <w:r>
        <w:rPr>
          <w:rFonts w:ascii="Arial" w:eastAsia="Arial" w:hAnsi="Arial" w:cs="Arial"/>
          <w:color w:val="333333"/>
          <w:sz w:val="20"/>
          <w:szCs w:val="20"/>
        </w:rPr>
        <w:t>Dealing with Gasco top officials for construction face within existing live plant.</w:t>
      </w:r>
    </w:p>
    <w:p w:rsidR="00F575D4" w:rsidRDefault="00967D4E">
      <w:pPr>
        <w:numPr>
          <w:ilvl w:val="0"/>
          <w:numId w:val="7"/>
        </w:numPr>
        <w:tabs>
          <w:tab w:val="left" w:pos="940"/>
        </w:tabs>
        <w:ind w:left="940" w:hanging="218"/>
        <w:rPr>
          <w:rFonts w:ascii="Courier New" w:eastAsia="Courier New" w:hAnsi="Courier New" w:cs="Courier New"/>
          <w:b/>
          <w:bCs/>
          <w:sz w:val="18"/>
          <w:szCs w:val="18"/>
        </w:rPr>
      </w:pPr>
      <w:r>
        <w:rPr>
          <w:rFonts w:ascii="Arial" w:eastAsia="Arial" w:hAnsi="Arial" w:cs="Arial"/>
          <w:color w:val="333333"/>
          <w:sz w:val="18"/>
          <w:szCs w:val="18"/>
        </w:rPr>
        <w:t>Dealing and negotiating with Gasco plant division managers for complex construction activities and getting approvals.</w:t>
      </w:r>
    </w:p>
    <w:p w:rsidR="00F575D4" w:rsidRDefault="00F575D4">
      <w:pPr>
        <w:spacing w:line="25" w:lineRule="exact"/>
        <w:rPr>
          <w:rFonts w:ascii="Courier New" w:eastAsia="Courier New" w:hAnsi="Courier New" w:cs="Courier New"/>
          <w:b/>
          <w:bCs/>
          <w:sz w:val="18"/>
          <w:szCs w:val="18"/>
        </w:rPr>
      </w:pPr>
    </w:p>
    <w:p w:rsidR="00F575D4" w:rsidRDefault="00967D4E">
      <w:pPr>
        <w:numPr>
          <w:ilvl w:val="0"/>
          <w:numId w:val="7"/>
        </w:numPr>
        <w:tabs>
          <w:tab w:val="left" w:pos="940"/>
        </w:tabs>
        <w:spacing w:line="238" w:lineRule="auto"/>
        <w:ind w:left="940" w:hanging="218"/>
        <w:rPr>
          <w:rFonts w:ascii="Courier New" w:eastAsia="Courier New" w:hAnsi="Courier New" w:cs="Courier New"/>
          <w:b/>
          <w:bCs/>
          <w:sz w:val="20"/>
          <w:szCs w:val="20"/>
        </w:rPr>
      </w:pPr>
      <w:r>
        <w:rPr>
          <w:rFonts w:ascii="Arial" w:eastAsia="Arial" w:hAnsi="Arial" w:cs="Arial"/>
          <w:color w:val="333333"/>
          <w:sz w:val="20"/>
          <w:szCs w:val="20"/>
        </w:rPr>
        <w:t>Overall construction responsibilities in Live gas Plant.</w:t>
      </w:r>
    </w:p>
    <w:p w:rsidR="00F575D4" w:rsidRDefault="00967D4E">
      <w:pPr>
        <w:numPr>
          <w:ilvl w:val="0"/>
          <w:numId w:val="7"/>
        </w:numPr>
        <w:tabs>
          <w:tab w:val="left" w:pos="940"/>
        </w:tabs>
        <w:ind w:left="940" w:hanging="218"/>
        <w:rPr>
          <w:rFonts w:ascii="Courier New" w:eastAsia="Courier New" w:hAnsi="Courier New" w:cs="Courier New"/>
          <w:b/>
          <w:bCs/>
          <w:sz w:val="20"/>
          <w:szCs w:val="20"/>
        </w:rPr>
      </w:pPr>
      <w:r>
        <w:rPr>
          <w:rFonts w:ascii="Arial" w:eastAsia="Arial" w:hAnsi="Arial" w:cs="Arial"/>
          <w:color w:val="333333"/>
          <w:sz w:val="20"/>
          <w:szCs w:val="20"/>
        </w:rPr>
        <w:t>Approving and validating Gasco PTW of Hot works category A</w:t>
      </w:r>
    </w:p>
    <w:p w:rsidR="00F575D4" w:rsidRDefault="00967D4E">
      <w:pPr>
        <w:numPr>
          <w:ilvl w:val="0"/>
          <w:numId w:val="7"/>
        </w:numPr>
        <w:tabs>
          <w:tab w:val="left" w:pos="940"/>
        </w:tabs>
        <w:spacing w:line="238" w:lineRule="auto"/>
        <w:ind w:left="940" w:hanging="218"/>
        <w:rPr>
          <w:rFonts w:ascii="Courier New" w:eastAsia="Courier New" w:hAnsi="Courier New" w:cs="Courier New"/>
          <w:b/>
          <w:bCs/>
          <w:sz w:val="20"/>
          <w:szCs w:val="20"/>
        </w:rPr>
      </w:pPr>
      <w:r>
        <w:rPr>
          <w:rFonts w:ascii="Arial" w:eastAsia="Arial" w:hAnsi="Arial" w:cs="Arial"/>
          <w:color w:val="333333"/>
          <w:sz w:val="20"/>
          <w:szCs w:val="20"/>
        </w:rPr>
        <w:t xml:space="preserve">Checking QA/QC </w:t>
      </w:r>
      <w:r>
        <w:rPr>
          <w:rFonts w:ascii="Arial" w:eastAsia="Arial" w:hAnsi="Arial" w:cs="Arial"/>
          <w:color w:val="333333"/>
          <w:sz w:val="20"/>
          <w:szCs w:val="20"/>
        </w:rPr>
        <w:t>related approvals and ITP’s and other documentations</w:t>
      </w:r>
    </w:p>
    <w:p w:rsidR="00F575D4" w:rsidRDefault="00967D4E">
      <w:pPr>
        <w:numPr>
          <w:ilvl w:val="0"/>
          <w:numId w:val="7"/>
        </w:numPr>
        <w:tabs>
          <w:tab w:val="left" w:pos="940"/>
        </w:tabs>
        <w:ind w:left="940" w:hanging="218"/>
        <w:rPr>
          <w:rFonts w:ascii="Courier New" w:eastAsia="Courier New" w:hAnsi="Courier New" w:cs="Courier New"/>
          <w:b/>
          <w:bCs/>
          <w:sz w:val="20"/>
          <w:szCs w:val="20"/>
        </w:rPr>
      </w:pPr>
      <w:r>
        <w:rPr>
          <w:rFonts w:ascii="Arial" w:eastAsia="Arial" w:hAnsi="Arial" w:cs="Arial"/>
          <w:color w:val="333333"/>
          <w:sz w:val="20"/>
          <w:szCs w:val="20"/>
        </w:rPr>
        <w:t>Responsible for safety of variety of manpower and equipment involved in construction.</w:t>
      </w:r>
    </w:p>
    <w:p w:rsidR="00F575D4" w:rsidRDefault="00967D4E">
      <w:pPr>
        <w:numPr>
          <w:ilvl w:val="0"/>
          <w:numId w:val="7"/>
        </w:numPr>
        <w:tabs>
          <w:tab w:val="left" w:pos="940"/>
        </w:tabs>
        <w:spacing w:line="214" w:lineRule="auto"/>
        <w:ind w:left="940" w:hanging="218"/>
        <w:rPr>
          <w:rFonts w:ascii="Courier New" w:eastAsia="Courier New" w:hAnsi="Courier New" w:cs="Courier New"/>
          <w:b/>
          <w:bCs/>
          <w:sz w:val="20"/>
          <w:szCs w:val="20"/>
        </w:rPr>
      </w:pPr>
      <w:r>
        <w:rPr>
          <w:rFonts w:ascii="Arial" w:eastAsia="Arial" w:hAnsi="Arial" w:cs="Arial"/>
          <w:color w:val="333333"/>
          <w:sz w:val="20"/>
          <w:szCs w:val="20"/>
        </w:rPr>
        <w:t>Checking and certifying 3</w:t>
      </w:r>
      <w:r>
        <w:rPr>
          <w:rFonts w:ascii="Arial" w:eastAsia="Arial" w:hAnsi="Arial" w:cs="Arial"/>
          <w:color w:val="333333"/>
          <w:sz w:val="23"/>
          <w:szCs w:val="23"/>
          <w:vertAlign w:val="superscript"/>
        </w:rPr>
        <w:t>rd</w:t>
      </w:r>
      <w:r>
        <w:rPr>
          <w:rFonts w:ascii="Arial" w:eastAsia="Arial" w:hAnsi="Arial" w:cs="Arial"/>
          <w:color w:val="333333"/>
          <w:sz w:val="20"/>
          <w:szCs w:val="20"/>
        </w:rPr>
        <w:t xml:space="preserve"> party inspections and approvals</w:t>
      </w:r>
    </w:p>
    <w:p w:rsidR="00F575D4" w:rsidRDefault="00967D4E">
      <w:pPr>
        <w:numPr>
          <w:ilvl w:val="0"/>
          <w:numId w:val="7"/>
        </w:numPr>
        <w:tabs>
          <w:tab w:val="left" w:pos="940"/>
        </w:tabs>
        <w:ind w:left="940" w:hanging="218"/>
        <w:rPr>
          <w:rFonts w:ascii="Courier New" w:eastAsia="Courier New" w:hAnsi="Courier New" w:cs="Courier New"/>
          <w:b/>
          <w:bCs/>
          <w:sz w:val="20"/>
          <w:szCs w:val="20"/>
        </w:rPr>
      </w:pPr>
      <w:r>
        <w:rPr>
          <w:rFonts w:ascii="Arial" w:eastAsia="Arial" w:hAnsi="Arial" w:cs="Arial"/>
          <w:color w:val="333333"/>
          <w:sz w:val="20"/>
          <w:szCs w:val="20"/>
        </w:rPr>
        <w:t>Preparing various construction related documentation</w:t>
      </w:r>
    </w:p>
    <w:p w:rsidR="00F575D4" w:rsidRDefault="00F575D4">
      <w:pPr>
        <w:spacing w:line="275" w:lineRule="exact"/>
        <w:rPr>
          <w:sz w:val="20"/>
          <w:szCs w:val="20"/>
        </w:rPr>
      </w:pPr>
    </w:p>
    <w:p w:rsidR="00F575D4" w:rsidRDefault="00F575D4">
      <w:pPr>
        <w:spacing w:line="52" w:lineRule="exact"/>
        <w:rPr>
          <w:sz w:val="20"/>
          <w:szCs w:val="20"/>
        </w:rPr>
      </w:pPr>
    </w:p>
    <w:p w:rsidR="00F575D4" w:rsidRDefault="00967D4E">
      <w:pPr>
        <w:tabs>
          <w:tab w:val="left" w:pos="980"/>
        </w:tabs>
        <w:rPr>
          <w:sz w:val="20"/>
          <w:szCs w:val="20"/>
        </w:rPr>
      </w:pPr>
      <w:proofErr w:type="gramStart"/>
      <w:r>
        <w:rPr>
          <w:rFonts w:ascii="Arial" w:eastAsia="Arial" w:hAnsi="Arial" w:cs="Arial"/>
          <w:b/>
          <w:bCs/>
          <w:sz w:val="20"/>
          <w:szCs w:val="20"/>
        </w:rPr>
        <w:t>Position.</w:t>
      </w:r>
      <w:proofErr w:type="gramEnd"/>
      <w:r>
        <w:rPr>
          <w:rFonts w:ascii="Arial" w:eastAsia="Arial" w:hAnsi="Arial" w:cs="Arial"/>
          <w:b/>
          <w:bCs/>
          <w:sz w:val="20"/>
          <w:szCs w:val="20"/>
        </w:rPr>
        <w:tab/>
        <w:t>Site Engineer-civil works</w:t>
      </w:r>
    </w:p>
    <w:p w:rsidR="00F575D4" w:rsidRDefault="00F575D4">
      <w:pPr>
        <w:sectPr w:rsidR="00F575D4">
          <w:type w:val="continuous"/>
          <w:pgSz w:w="12240" w:h="15839"/>
          <w:pgMar w:top="707" w:right="739" w:bottom="341" w:left="720" w:header="0" w:footer="0" w:gutter="0"/>
          <w:cols w:space="720" w:equalWidth="0">
            <w:col w:w="10780"/>
          </w:cols>
        </w:sectPr>
      </w:pPr>
    </w:p>
    <w:p w:rsidR="00F575D4" w:rsidRDefault="00967D4E">
      <w:pPr>
        <w:rPr>
          <w:sz w:val="20"/>
          <w:szCs w:val="20"/>
        </w:rPr>
      </w:pPr>
      <w:r>
        <w:rPr>
          <w:rFonts w:ascii="Arial" w:eastAsia="Arial" w:hAnsi="Arial" w:cs="Arial"/>
          <w:b/>
          <w:bCs/>
          <w:sz w:val="20"/>
          <w:szCs w:val="20"/>
        </w:rPr>
        <w:lastRenderedPageBreak/>
        <w:t>Duration:  Aug 2004 to Dec 2005</w:t>
      </w:r>
    </w:p>
    <w:p w:rsidR="00F575D4" w:rsidRDefault="00F575D4">
      <w:pPr>
        <w:spacing w:line="50" w:lineRule="exact"/>
        <w:rPr>
          <w:sz w:val="20"/>
          <w:szCs w:val="20"/>
        </w:rPr>
      </w:pPr>
    </w:p>
    <w:p w:rsidR="00F575D4" w:rsidRDefault="00967D4E">
      <w:pPr>
        <w:rPr>
          <w:sz w:val="20"/>
          <w:szCs w:val="20"/>
        </w:rPr>
      </w:pPr>
      <w:r>
        <w:rPr>
          <w:rFonts w:ascii="Arial" w:eastAsia="Arial" w:hAnsi="Arial" w:cs="Arial"/>
          <w:b/>
          <w:bCs/>
          <w:sz w:val="20"/>
          <w:szCs w:val="20"/>
        </w:rPr>
        <w:t>My responsibilities:</w:t>
      </w:r>
    </w:p>
    <w:p w:rsidR="00F575D4" w:rsidRDefault="00F575D4">
      <w:pPr>
        <w:spacing w:line="6" w:lineRule="exact"/>
        <w:rPr>
          <w:sz w:val="20"/>
          <w:szCs w:val="20"/>
        </w:rPr>
      </w:pPr>
    </w:p>
    <w:p w:rsidR="00F575D4" w:rsidRDefault="00967D4E">
      <w:pPr>
        <w:numPr>
          <w:ilvl w:val="0"/>
          <w:numId w:val="8"/>
        </w:numPr>
        <w:tabs>
          <w:tab w:val="left" w:pos="1440"/>
        </w:tabs>
        <w:ind w:left="1440" w:hanging="718"/>
        <w:rPr>
          <w:rFonts w:ascii="Courier New" w:eastAsia="Courier New" w:hAnsi="Courier New" w:cs="Courier New"/>
          <w:b/>
          <w:bCs/>
          <w:sz w:val="20"/>
          <w:szCs w:val="20"/>
        </w:rPr>
      </w:pPr>
      <w:r>
        <w:rPr>
          <w:rFonts w:ascii="Arial" w:eastAsia="Arial" w:hAnsi="Arial" w:cs="Arial"/>
          <w:sz w:val="20"/>
          <w:szCs w:val="20"/>
        </w:rPr>
        <w:t>Construction of civil works and foundations for BTS towers and monopoles</w:t>
      </w:r>
    </w:p>
    <w:p w:rsidR="00F575D4" w:rsidRDefault="00967D4E">
      <w:pPr>
        <w:numPr>
          <w:ilvl w:val="0"/>
          <w:numId w:val="8"/>
        </w:numPr>
        <w:tabs>
          <w:tab w:val="left" w:pos="1440"/>
        </w:tabs>
        <w:ind w:left="1440" w:hanging="718"/>
        <w:rPr>
          <w:rFonts w:ascii="Courier New" w:eastAsia="Courier New" w:hAnsi="Courier New" w:cs="Courier New"/>
          <w:b/>
          <w:bCs/>
          <w:sz w:val="20"/>
          <w:szCs w:val="20"/>
        </w:rPr>
      </w:pPr>
      <w:r>
        <w:rPr>
          <w:rFonts w:ascii="Arial" w:eastAsia="Arial" w:hAnsi="Arial" w:cs="Arial"/>
          <w:sz w:val="20"/>
          <w:szCs w:val="20"/>
        </w:rPr>
        <w:t>Erection of steel structure for Mo</w:t>
      </w:r>
      <w:r>
        <w:rPr>
          <w:rFonts w:ascii="Arial" w:eastAsia="Arial" w:hAnsi="Arial" w:cs="Arial"/>
          <w:sz w:val="20"/>
          <w:szCs w:val="20"/>
        </w:rPr>
        <w:t>nopoles and steel structure for Towers.</w:t>
      </w:r>
    </w:p>
    <w:p w:rsidR="00F575D4" w:rsidRDefault="00967D4E">
      <w:pPr>
        <w:numPr>
          <w:ilvl w:val="0"/>
          <w:numId w:val="8"/>
        </w:numPr>
        <w:tabs>
          <w:tab w:val="left" w:pos="1450"/>
        </w:tabs>
        <w:ind w:left="360" w:right="1500" w:firstLine="362"/>
        <w:rPr>
          <w:rFonts w:ascii="Courier New" w:eastAsia="Courier New" w:hAnsi="Courier New" w:cs="Courier New"/>
          <w:b/>
          <w:bCs/>
          <w:sz w:val="20"/>
          <w:szCs w:val="20"/>
        </w:rPr>
      </w:pPr>
      <w:r>
        <w:rPr>
          <w:rFonts w:ascii="Arial" w:eastAsia="Arial" w:hAnsi="Arial" w:cs="Arial"/>
          <w:sz w:val="20"/>
          <w:szCs w:val="20"/>
        </w:rPr>
        <w:t>Selection and supervising sub-contractors for civil, electrical works and steel structure erection of Towers of different heights and size their paint and galvanizing.</w:t>
      </w:r>
    </w:p>
    <w:p w:rsidR="00F575D4" w:rsidRDefault="00967D4E">
      <w:pPr>
        <w:numPr>
          <w:ilvl w:val="0"/>
          <w:numId w:val="8"/>
        </w:numPr>
        <w:tabs>
          <w:tab w:val="left" w:pos="1440"/>
        </w:tabs>
        <w:spacing w:line="238" w:lineRule="auto"/>
        <w:ind w:left="1440" w:hanging="718"/>
        <w:rPr>
          <w:rFonts w:ascii="Courier New" w:eastAsia="Courier New" w:hAnsi="Courier New" w:cs="Courier New"/>
          <w:b/>
          <w:bCs/>
          <w:sz w:val="20"/>
          <w:szCs w:val="20"/>
        </w:rPr>
      </w:pPr>
      <w:r>
        <w:rPr>
          <w:rFonts w:ascii="Arial" w:eastAsia="Arial" w:hAnsi="Arial" w:cs="Arial"/>
          <w:sz w:val="20"/>
          <w:szCs w:val="20"/>
        </w:rPr>
        <w:t>Shelter room foundations and erection and Gen Pa</w:t>
      </w:r>
      <w:r>
        <w:rPr>
          <w:rFonts w:ascii="Arial" w:eastAsia="Arial" w:hAnsi="Arial" w:cs="Arial"/>
          <w:sz w:val="20"/>
          <w:szCs w:val="20"/>
        </w:rPr>
        <w:t>d and fuel tank pad and boundary wall construction</w:t>
      </w:r>
    </w:p>
    <w:p w:rsidR="00F575D4" w:rsidRDefault="00967D4E">
      <w:pPr>
        <w:numPr>
          <w:ilvl w:val="0"/>
          <w:numId w:val="8"/>
        </w:numPr>
        <w:tabs>
          <w:tab w:val="left" w:pos="1440"/>
        </w:tabs>
        <w:ind w:left="1440" w:hanging="718"/>
        <w:rPr>
          <w:rFonts w:ascii="Courier New" w:eastAsia="Courier New" w:hAnsi="Courier New" w:cs="Courier New"/>
          <w:b/>
          <w:bCs/>
          <w:sz w:val="20"/>
          <w:szCs w:val="20"/>
        </w:rPr>
      </w:pPr>
      <w:r>
        <w:rPr>
          <w:rFonts w:ascii="Arial" w:eastAsia="Arial" w:hAnsi="Arial" w:cs="Arial"/>
          <w:sz w:val="20"/>
          <w:szCs w:val="20"/>
        </w:rPr>
        <w:t>Construction of outdoor units (ODU) on roof top.</w:t>
      </w:r>
    </w:p>
    <w:p w:rsidR="00F575D4" w:rsidRDefault="00967D4E">
      <w:pPr>
        <w:numPr>
          <w:ilvl w:val="0"/>
          <w:numId w:val="8"/>
        </w:numPr>
        <w:tabs>
          <w:tab w:val="left" w:pos="1440"/>
        </w:tabs>
        <w:spacing w:line="238" w:lineRule="auto"/>
        <w:ind w:left="1440" w:hanging="718"/>
        <w:rPr>
          <w:rFonts w:ascii="Courier New" w:eastAsia="Courier New" w:hAnsi="Courier New" w:cs="Courier New"/>
          <w:b/>
          <w:bCs/>
          <w:sz w:val="20"/>
          <w:szCs w:val="20"/>
        </w:rPr>
      </w:pPr>
      <w:r>
        <w:rPr>
          <w:rFonts w:ascii="Arial" w:eastAsia="Arial" w:hAnsi="Arial" w:cs="Arial"/>
          <w:sz w:val="20"/>
          <w:szCs w:val="20"/>
        </w:rPr>
        <w:t>Earthing for Towers and equipment and shelter room etc.</w:t>
      </w:r>
    </w:p>
    <w:p w:rsidR="00F575D4" w:rsidRDefault="00967D4E">
      <w:pPr>
        <w:numPr>
          <w:ilvl w:val="0"/>
          <w:numId w:val="8"/>
        </w:numPr>
        <w:tabs>
          <w:tab w:val="left" w:pos="1440"/>
        </w:tabs>
        <w:ind w:left="1440" w:hanging="718"/>
        <w:rPr>
          <w:rFonts w:ascii="Courier New" w:eastAsia="Courier New" w:hAnsi="Courier New" w:cs="Courier New"/>
          <w:b/>
          <w:bCs/>
          <w:sz w:val="20"/>
          <w:szCs w:val="20"/>
        </w:rPr>
      </w:pPr>
      <w:r>
        <w:rPr>
          <w:rFonts w:ascii="Arial" w:eastAsia="Arial" w:hAnsi="Arial" w:cs="Arial"/>
          <w:sz w:val="20"/>
          <w:szCs w:val="20"/>
        </w:rPr>
        <w:t>Liaise with sub-contractors for construction of sites on time and within budget.</w:t>
      </w:r>
    </w:p>
    <w:p w:rsidR="00F575D4" w:rsidRDefault="00967D4E">
      <w:pPr>
        <w:numPr>
          <w:ilvl w:val="0"/>
          <w:numId w:val="8"/>
        </w:numPr>
        <w:tabs>
          <w:tab w:val="left" w:pos="1440"/>
        </w:tabs>
        <w:spacing w:line="238" w:lineRule="auto"/>
        <w:ind w:left="1440" w:hanging="718"/>
        <w:rPr>
          <w:rFonts w:ascii="Courier New" w:eastAsia="Courier New" w:hAnsi="Courier New" w:cs="Courier New"/>
          <w:b/>
          <w:bCs/>
          <w:sz w:val="20"/>
          <w:szCs w:val="20"/>
        </w:rPr>
      </w:pPr>
      <w:r>
        <w:rPr>
          <w:rFonts w:ascii="Arial" w:eastAsia="Arial" w:hAnsi="Arial" w:cs="Arial"/>
          <w:sz w:val="20"/>
          <w:szCs w:val="20"/>
        </w:rPr>
        <w:t xml:space="preserve">Dealing with WAPDA </w:t>
      </w:r>
      <w:r>
        <w:rPr>
          <w:rFonts w:ascii="Arial" w:eastAsia="Arial" w:hAnsi="Arial" w:cs="Arial"/>
          <w:sz w:val="20"/>
          <w:szCs w:val="20"/>
        </w:rPr>
        <w:t>for energizing sites and approval of documents.</w:t>
      </w:r>
    </w:p>
    <w:p w:rsidR="00F575D4" w:rsidRDefault="00967D4E">
      <w:pPr>
        <w:numPr>
          <w:ilvl w:val="0"/>
          <w:numId w:val="8"/>
        </w:numPr>
        <w:tabs>
          <w:tab w:val="left" w:pos="1440"/>
        </w:tabs>
        <w:ind w:left="1440" w:hanging="718"/>
        <w:rPr>
          <w:rFonts w:ascii="Courier New" w:eastAsia="Courier New" w:hAnsi="Courier New" w:cs="Courier New"/>
          <w:b/>
          <w:bCs/>
          <w:sz w:val="20"/>
          <w:szCs w:val="20"/>
        </w:rPr>
      </w:pPr>
      <w:r>
        <w:rPr>
          <w:rFonts w:ascii="Arial" w:eastAsia="Arial" w:hAnsi="Arial" w:cs="Arial"/>
          <w:sz w:val="20"/>
          <w:szCs w:val="20"/>
        </w:rPr>
        <w:t>Selection of sub-contractors on quality basis and their evaluations and key performance.</w:t>
      </w:r>
    </w:p>
    <w:p w:rsidR="00F575D4" w:rsidRDefault="00967D4E">
      <w:pPr>
        <w:numPr>
          <w:ilvl w:val="0"/>
          <w:numId w:val="8"/>
        </w:numPr>
        <w:tabs>
          <w:tab w:val="left" w:pos="940"/>
        </w:tabs>
        <w:spacing w:line="238" w:lineRule="auto"/>
        <w:ind w:left="940" w:hanging="218"/>
        <w:rPr>
          <w:rFonts w:ascii="Courier New" w:eastAsia="Courier New" w:hAnsi="Courier New" w:cs="Courier New"/>
          <w:b/>
          <w:bCs/>
          <w:sz w:val="20"/>
          <w:szCs w:val="20"/>
        </w:rPr>
      </w:pPr>
      <w:r>
        <w:rPr>
          <w:rFonts w:ascii="Arial" w:eastAsia="Arial" w:hAnsi="Arial" w:cs="Arial"/>
          <w:sz w:val="20"/>
          <w:szCs w:val="20"/>
        </w:rPr>
        <w:t>Piling work for monopoles foundations in low soil bearing capacity areas.</w:t>
      </w:r>
    </w:p>
    <w:p w:rsidR="00F575D4" w:rsidRDefault="00967D4E">
      <w:pPr>
        <w:numPr>
          <w:ilvl w:val="0"/>
          <w:numId w:val="8"/>
        </w:numPr>
        <w:tabs>
          <w:tab w:val="left" w:pos="940"/>
        </w:tabs>
        <w:spacing w:line="235" w:lineRule="auto"/>
        <w:ind w:left="940" w:hanging="218"/>
        <w:rPr>
          <w:rFonts w:ascii="Courier New" w:eastAsia="Courier New" w:hAnsi="Courier New" w:cs="Courier New"/>
          <w:b/>
          <w:bCs/>
          <w:sz w:val="20"/>
          <w:szCs w:val="20"/>
        </w:rPr>
      </w:pPr>
      <w:r>
        <w:rPr>
          <w:rFonts w:ascii="Arial" w:eastAsia="Arial" w:hAnsi="Arial" w:cs="Arial"/>
          <w:sz w:val="20"/>
          <w:szCs w:val="20"/>
        </w:rPr>
        <w:t>Preparing BOQ for the work done and approving</w:t>
      </w:r>
      <w:r>
        <w:rPr>
          <w:rFonts w:ascii="Arial" w:eastAsia="Arial" w:hAnsi="Arial" w:cs="Arial"/>
          <w:sz w:val="20"/>
          <w:szCs w:val="20"/>
        </w:rPr>
        <w:t xml:space="preserve"> bills of subcontractor.</w:t>
      </w:r>
    </w:p>
    <w:tbl>
      <w:tblPr>
        <w:tblW w:w="0" w:type="auto"/>
        <w:tblLayout w:type="fixed"/>
        <w:tblCellMar>
          <w:left w:w="0" w:type="dxa"/>
          <w:right w:w="0" w:type="dxa"/>
        </w:tblCellMar>
        <w:tblLook w:val="04A0"/>
      </w:tblPr>
      <w:tblGrid>
        <w:gridCol w:w="860"/>
        <w:gridCol w:w="5740"/>
        <w:gridCol w:w="4160"/>
      </w:tblGrid>
      <w:tr w:rsidR="00F575D4">
        <w:trPr>
          <w:trHeight w:val="230"/>
        </w:trPr>
        <w:tc>
          <w:tcPr>
            <w:tcW w:w="860" w:type="dxa"/>
            <w:vAlign w:val="bottom"/>
          </w:tcPr>
          <w:p w:rsidR="00F575D4" w:rsidRDefault="00967D4E">
            <w:pPr>
              <w:rPr>
                <w:sz w:val="20"/>
                <w:szCs w:val="20"/>
              </w:rPr>
            </w:pPr>
            <w:r>
              <w:rPr>
                <w:rFonts w:ascii="Arial" w:eastAsia="Arial" w:hAnsi="Arial" w:cs="Arial"/>
                <w:b/>
                <w:bCs/>
                <w:sz w:val="20"/>
                <w:szCs w:val="20"/>
              </w:rPr>
              <w:t>Client:</w:t>
            </w:r>
          </w:p>
        </w:tc>
        <w:tc>
          <w:tcPr>
            <w:tcW w:w="5740" w:type="dxa"/>
            <w:vAlign w:val="bottom"/>
          </w:tcPr>
          <w:p w:rsidR="00F575D4" w:rsidRDefault="00967D4E">
            <w:pPr>
              <w:ind w:left="140"/>
              <w:rPr>
                <w:sz w:val="20"/>
                <w:szCs w:val="20"/>
              </w:rPr>
            </w:pPr>
            <w:r>
              <w:rPr>
                <w:rFonts w:ascii="Arial" w:eastAsia="Arial" w:hAnsi="Arial" w:cs="Arial"/>
                <w:b/>
                <w:bCs/>
                <w:sz w:val="20"/>
                <w:szCs w:val="20"/>
              </w:rPr>
              <w:t>National Highways Authority Islamabad Pakistan</w:t>
            </w:r>
          </w:p>
        </w:tc>
        <w:tc>
          <w:tcPr>
            <w:tcW w:w="4160" w:type="dxa"/>
            <w:vAlign w:val="bottom"/>
          </w:tcPr>
          <w:p w:rsidR="00F575D4" w:rsidRDefault="00967D4E">
            <w:pPr>
              <w:ind w:left="2200"/>
              <w:rPr>
                <w:sz w:val="20"/>
                <w:szCs w:val="20"/>
              </w:rPr>
            </w:pPr>
            <w:r>
              <w:rPr>
                <w:rFonts w:ascii="Arial" w:eastAsia="Arial" w:hAnsi="Arial" w:cs="Arial"/>
                <w:b/>
                <w:bCs/>
                <w:w w:val="91"/>
                <w:sz w:val="20"/>
                <w:szCs w:val="20"/>
              </w:rPr>
              <w:t>Consultants: NESPAK</w:t>
            </w:r>
          </w:p>
        </w:tc>
      </w:tr>
      <w:tr w:rsidR="00F575D4">
        <w:trPr>
          <w:trHeight w:val="232"/>
        </w:trPr>
        <w:tc>
          <w:tcPr>
            <w:tcW w:w="860" w:type="dxa"/>
            <w:vAlign w:val="bottom"/>
          </w:tcPr>
          <w:p w:rsidR="00F575D4" w:rsidRDefault="00967D4E">
            <w:pPr>
              <w:rPr>
                <w:sz w:val="20"/>
                <w:szCs w:val="20"/>
              </w:rPr>
            </w:pPr>
            <w:r>
              <w:rPr>
                <w:rFonts w:ascii="Arial" w:eastAsia="Arial" w:hAnsi="Arial" w:cs="Arial"/>
                <w:b/>
                <w:bCs/>
                <w:sz w:val="20"/>
                <w:szCs w:val="20"/>
              </w:rPr>
              <w:t>Project:</w:t>
            </w:r>
          </w:p>
        </w:tc>
        <w:tc>
          <w:tcPr>
            <w:tcW w:w="5740" w:type="dxa"/>
            <w:vAlign w:val="bottom"/>
          </w:tcPr>
          <w:p w:rsidR="00F575D4" w:rsidRDefault="00967D4E">
            <w:pPr>
              <w:ind w:left="140"/>
              <w:rPr>
                <w:sz w:val="20"/>
                <w:szCs w:val="20"/>
              </w:rPr>
            </w:pPr>
            <w:r>
              <w:rPr>
                <w:rFonts w:ascii="Arial" w:eastAsia="Arial" w:hAnsi="Arial" w:cs="Arial"/>
                <w:b/>
                <w:bCs/>
                <w:sz w:val="20"/>
                <w:szCs w:val="20"/>
              </w:rPr>
              <w:t>Peshawar Islamabad motorway M-I project</w:t>
            </w:r>
          </w:p>
        </w:tc>
        <w:tc>
          <w:tcPr>
            <w:tcW w:w="4160" w:type="dxa"/>
            <w:vAlign w:val="bottom"/>
          </w:tcPr>
          <w:p w:rsidR="00F575D4" w:rsidRDefault="00967D4E">
            <w:pPr>
              <w:ind w:left="1340"/>
              <w:rPr>
                <w:sz w:val="20"/>
                <w:szCs w:val="20"/>
              </w:rPr>
            </w:pPr>
            <w:r>
              <w:rPr>
                <w:rFonts w:ascii="Arial" w:eastAsia="Arial" w:hAnsi="Arial" w:cs="Arial"/>
                <w:b/>
                <w:bCs/>
                <w:w w:val="92"/>
                <w:sz w:val="20"/>
                <w:szCs w:val="20"/>
              </w:rPr>
              <w:t>Duration: July 2003 to Aug 2004</w:t>
            </w:r>
          </w:p>
        </w:tc>
      </w:tr>
      <w:tr w:rsidR="00F575D4">
        <w:trPr>
          <w:trHeight w:val="230"/>
        </w:trPr>
        <w:tc>
          <w:tcPr>
            <w:tcW w:w="6600" w:type="dxa"/>
            <w:gridSpan w:val="2"/>
            <w:vAlign w:val="bottom"/>
          </w:tcPr>
          <w:p w:rsidR="00F575D4" w:rsidRDefault="00F575D4">
            <w:pPr>
              <w:rPr>
                <w:sz w:val="20"/>
                <w:szCs w:val="20"/>
              </w:rPr>
            </w:pPr>
          </w:p>
        </w:tc>
        <w:tc>
          <w:tcPr>
            <w:tcW w:w="4160" w:type="dxa"/>
            <w:vAlign w:val="bottom"/>
          </w:tcPr>
          <w:p w:rsidR="00F575D4" w:rsidRDefault="00F575D4">
            <w:pPr>
              <w:rPr>
                <w:sz w:val="20"/>
                <w:szCs w:val="20"/>
              </w:rPr>
            </w:pPr>
          </w:p>
        </w:tc>
      </w:tr>
      <w:tr w:rsidR="00F575D4">
        <w:trPr>
          <w:trHeight w:val="237"/>
        </w:trPr>
        <w:tc>
          <w:tcPr>
            <w:tcW w:w="860" w:type="dxa"/>
            <w:vAlign w:val="bottom"/>
          </w:tcPr>
          <w:p w:rsidR="00F575D4" w:rsidRDefault="00967D4E">
            <w:pPr>
              <w:rPr>
                <w:sz w:val="20"/>
                <w:szCs w:val="20"/>
              </w:rPr>
            </w:pPr>
            <w:r>
              <w:rPr>
                <w:rFonts w:ascii="Arial" w:eastAsia="Arial" w:hAnsi="Arial" w:cs="Arial"/>
                <w:b/>
                <w:bCs/>
                <w:w w:val="99"/>
                <w:sz w:val="20"/>
                <w:szCs w:val="20"/>
              </w:rPr>
              <w:t>Position.</w:t>
            </w:r>
          </w:p>
        </w:tc>
        <w:tc>
          <w:tcPr>
            <w:tcW w:w="5740" w:type="dxa"/>
            <w:vAlign w:val="bottom"/>
          </w:tcPr>
          <w:p w:rsidR="00F575D4" w:rsidRDefault="00967D4E">
            <w:pPr>
              <w:ind w:left="140"/>
              <w:rPr>
                <w:sz w:val="20"/>
                <w:szCs w:val="20"/>
              </w:rPr>
            </w:pPr>
            <w:r>
              <w:rPr>
                <w:rFonts w:ascii="Arial" w:eastAsia="Arial" w:hAnsi="Arial" w:cs="Arial"/>
                <w:b/>
                <w:bCs/>
                <w:sz w:val="20"/>
                <w:szCs w:val="20"/>
              </w:rPr>
              <w:t xml:space="preserve">Site Engineer </w:t>
            </w:r>
            <w:r>
              <w:rPr>
                <w:rFonts w:ascii="Arial" w:eastAsia="Arial" w:hAnsi="Arial" w:cs="Arial"/>
                <w:b/>
                <w:bCs/>
                <w:sz w:val="20"/>
                <w:szCs w:val="20"/>
              </w:rPr>
              <w:t>-Structure</w:t>
            </w:r>
          </w:p>
        </w:tc>
        <w:tc>
          <w:tcPr>
            <w:tcW w:w="4160" w:type="dxa"/>
            <w:vAlign w:val="bottom"/>
          </w:tcPr>
          <w:p w:rsidR="00F575D4" w:rsidRDefault="00F575D4">
            <w:pPr>
              <w:rPr>
                <w:sz w:val="20"/>
                <w:szCs w:val="20"/>
              </w:rPr>
            </w:pPr>
          </w:p>
        </w:tc>
      </w:tr>
    </w:tbl>
    <w:p w:rsidR="00F575D4" w:rsidRDefault="00967D4E">
      <w:pPr>
        <w:rPr>
          <w:sz w:val="20"/>
          <w:szCs w:val="20"/>
        </w:rPr>
      </w:pPr>
      <w:r>
        <w:rPr>
          <w:rFonts w:ascii="Arial" w:eastAsia="Arial" w:hAnsi="Arial" w:cs="Arial"/>
          <w:sz w:val="20"/>
          <w:szCs w:val="20"/>
        </w:rPr>
        <w:t>Scope: Construction of 3 lane Motorways 151 km and bridges, culverts, interchanges etc.</w:t>
      </w:r>
    </w:p>
    <w:p w:rsidR="00F575D4" w:rsidRDefault="00967D4E">
      <w:pPr>
        <w:rPr>
          <w:sz w:val="20"/>
          <w:szCs w:val="20"/>
        </w:rPr>
      </w:pPr>
      <w:r>
        <w:rPr>
          <w:rFonts w:ascii="Arial" w:eastAsia="Arial" w:hAnsi="Arial" w:cs="Arial"/>
          <w:sz w:val="20"/>
          <w:szCs w:val="20"/>
        </w:rPr>
        <w:t>My responsibilities</w:t>
      </w:r>
    </w:p>
    <w:p w:rsidR="00F575D4" w:rsidRDefault="00F575D4">
      <w:pPr>
        <w:spacing w:line="52" w:lineRule="exact"/>
        <w:rPr>
          <w:sz w:val="20"/>
          <w:szCs w:val="20"/>
        </w:rPr>
      </w:pPr>
    </w:p>
    <w:p w:rsidR="00F575D4" w:rsidRDefault="00967D4E">
      <w:pPr>
        <w:numPr>
          <w:ilvl w:val="0"/>
          <w:numId w:val="9"/>
        </w:numPr>
        <w:tabs>
          <w:tab w:val="left" w:pos="1440"/>
        </w:tabs>
        <w:ind w:left="1440" w:hanging="718"/>
        <w:rPr>
          <w:rFonts w:ascii="Courier New" w:eastAsia="Courier New" w:hAnsi="Courier New" w:cs="Courier New"/>
          <w:b/>
          <w:bCs/>
          <w:sz w:val="18"/>
          <w:szCs w:val="18"/>
        </w:rPr>
      </w:pPr>
      <w:r>
        <w:rPr>
          <w:rFonts w:ascii="Arial" w:eastAsia="Arial" w:hAnsi="Arial" w:cs="Arial"/>
          <w:sz w:val="18"/>
          <w:szCs w:val="18"/>
        </w:rPr>
        <w:t>Construction supervision of Bridge piling works, steel fabrication and pouring concrete dia 2m piling depth 52m.</w:t>
      </w:r>
    </w:p>
    <w:p w:rsidR="00F575D4" w:rsidRDefault="00F575D4">
      <w:pPr>
        <w:spacing w:line="23" w:lineRule="exact"/>
        <w:rPr>
          <w:rFonts w:ascii="Courier New" w:eastAsia="Courier New" w:hAnsi="Courier New" w:cs="Courier New"/>
          <w:b/>
          <w:bCs/>
          <w:sz w:val="18"/>
          <w:szCs w:val="18"/>
        </w:rPr>
      </w:pPr>
    </w:p>
    <w:p w:rsidR="00F575D4" w:rsidRDefault="00967D4E">
      <w:pPr>
        <w:numPr>
          <w:ilvl w:val="0"/>
          <w:numId w:val="9"/>
        </w:numPr>
        <w:tabs>
          <w:tab w:val="left" w:pos="1440"/>
        </w:tabs>
        <w:ind w:left="1440" w:hanging="718"/>
        <w:rPr>
          <w:rFonts w:ascii="Courier New" w:eastAsia="Courier New" w:hAnsi="Courier New" w:cs="Courier New"/>
          <w:b/>
          <w:bCs/>
          <w:sz w:val="20"/>
          <w:szCs w:val="20"/>
        </w:rPr>
      </w:pPr>
      <w:r>
        <w:rPr>
          <w:rFonts w:ascii="Arial" w:eastAsia="Arial" w:hAnsi="Arial" w:cs="Arial"/>
          <w:sz w:val="20"/>
          <w:szCs w:val="20"/>
        </w:rPr>
        <w:t xml:space="preserve">Construction and </w:t>
      </w:r>
      <w:r>
        <w:rPr>
          <w:rFonts w:ascii="Arial" w:eastAsia="Arial" w:hAnsi="Arial" w:cs="Arial"/>
          <w:sz w:val="20"/>
          <w:szCs w:val="20"/>
        </w:rPr>
        <w:t>installation of steel liner in river bed for piles up to 9m depth.</w:t>
      </w:r>
    </w:p>
    <w:p w:rsidR="00F575D4" w:rsidRDefault="00967D4E">
      <w:pPr>
        <w:numPr>
          <w:ilvl w:val="0"/>
          <w:numId w:val="9"/>
        </w:numPr>
        <w:tabs>
          <w:tab w:val="left" w:pos="1440"/>
        </w:tabs>
        <w:spacing w:line="238" w:lineRule="auto"/>
        <w:ind w:left="1440" w:hanging="718"/>
        <w:rPr>
          <w:rFonts w:ascii="Courier New" w:eastAsia="Courier New" w:hAnsi="Courier New" w:cs="Courier New"/>
          <w:b/>
          <w:bCs/>
          <w:sz w:val="20"/>
          <w:szCs w:val="20"/>
        </w:rPr>
      </w:pPr>
      <w:r>
        <w:rPr>
          <w:rFonts w:ascii="Arial" w:eastAsia="Arial" w:hAnsi="Arial" w:cs="Arial"/>
          <w:sz w:val="20"/>
          <w:szCs w:val="20"/>
        </w:rPr>
        <w:t>Construction and supervision of post tension Girders 46m length</w:t>
      </w:r>
    </w:p>
    <w:p w:rsidR="00F575D4" w:rsidRDefault="00967D4E">
      <w:pPr>
        <w:numPr>
          <w:ilvl w:val="0"/>
          <w:numId w:val="9"/>
        </w:numPr>
        <w:tabs>
          <w:tab w:val="left" w:pos="1440"/>
        </w:tabs>
        <w:ind w:left="1440" w:hanging="718"/>
        <w:rPr>
          <w:rFonts w:ascii="Courier New" w:eastAsia="Courier New" w:hAnsi="Courier New" w:cs="Courier New"/>
          <w:b/>
          <w:bCs/>
          <w:sz w:val="20"/>
          <w:szCs w:val="20"/>
        </w:rPr>
      </w:pPr>
      <w:r>
        <w:rPr>
          <w:rFonts w:ascii="Arial" w:eastAsia="Arial" w:hAnsi="Arial" w:cs="Arial"/>
          <w:sz w:val="20"/>
          <w:szCs w:val="20"/>
        </w:rPr>
        <w:t>Supervision of post tensioning and grouting and its calculations</w:t>
      </w:r>
    </w:p>
    <w:p w:rsidR="00F575D4" w:rsidRDefault="00967D4E">
      <w:pPr>
        <w:numPr>
          <w:ilvl w:val="0"/>
          <w:numId w:val="9"/>
        </w:numPr>
        <w:tabs>
          <w:tab w:val="left" w:pos="1440"/>
        </w:tabs>
        <w:spacing w:line="238" w:lineRule="auto"/>
        <w:ind w:left="1440" w:hanging="718"/>
        <w:rPr>
          <w:rFonts w:ascii="Courier New" w:eastAsia="Courier New" w:hAnsi="Courier New" w:cs="Courier New"/>
          <w:b/>
          <w:bCs/>
          <w:sz w:val="20"/>
          <w:szCs w:val="20"/>
        </w:rPr>
      </w:pPr>
      <w:r>
        <w:rPr>
          <w:rFonts w:ascii="Arial" w:eastAsia="Arial" w:hAnsi="Arial" w:cs="Arial"/>
          <w:sz w:val="20"/>
          <w:szCs w:val="20"/>
        </w:rPr>
        <w:t>Construction Supervision of piers and slabs, diaphragm walls</w:t>
      </w:r>
      <w:r>
        <w:rPr>
          <w:rFonts w:ascii="Arial" w:eastAsia="Arial" w:hAnsi="Arial" w:cs="Arial"/>
          <w:sz w:val="20"/>
          <w:szCs w:val="20"/>
        </w:rPr>
        <w:t xml:space="preserve"> and retaining walls</w:t>
      </w:r>
    </w:p>
    <w:p w:rsidR="00F575D4" w:rsidRDefault="00967D4E">
      <w:pPr>
        <w:numPr>
          <w:ilvl w:val="0"/>
          <w:numId w:val="9"/>
        </w:numPr>
        <w:tabs>
          <w:tab w:val="left" w:pos="1440"/>
        </w:tabs>
        <w:spacing w:line="235" w:lineRule="auto"/>
        <w:ind w:left="1440" w:hanging="718"/>
        <w:rPr>
          <w:rFonts w:ascii="Courier New" w:eastAsia="Courier New" w:hAnsi="Courier New" w:cs="Courier New"/>
          <w:b/>
          <w:bCs/>
          <w:sz w:val="20"/>
          <w:szCs w:val="20"/>
        </w:rPr>
      </w:pPr>
      <w:r>
        <w:rPr>
          <w:rFonts w:ascii="Arial" w:eastAsia="Arial" w:hAnsi="Arial" w:cs="Arial"/>
          <w:sz w:val="20"/>
          <w:szCs w:val="20"/>
        </w:rPr>
        <w:t>Road earth work sub base, asphaltic base course and wearing course paving works</w:t>
      </w:r>
    </w:p>
    <w:p w:rsidR="00F575D4" w:rsidRDefault="00967D4E">
      <w:pPr>
        <w:tabs>
          <w:tab w:val="left" w:pos="980"/>
          <w:tab w:val="left" w:pos="9020"/>
        </w:tabs>
        <w:rPr>
          <w:sz w:val="20"/>
          <w:szCs w:val="20"/>
        </w:rPr>
      </w:pPr>
      <w:r>
        <w:rPr>
          <w:rFonts w:ascii="Arial" w:eastAsia="Arial" w:hAnsi="Arial" w:cs="Arial"/>
          <w:b/>
          <w:bCs/>
          <w:sz w:val="20"/>
          <w:szCs w:val="20"/>
        </w:rPr>
        <w:t>Project:</w:t>
      </w:r>
      <w:r>
        <w:rPr>
          <w:rFonts w:ascii="Arial" w:eastAsia="Arial" w:hAnsi="Arial" w:cs="Arial"/>
          <w:b/>
          <w:bCs/>
          <w:sz w:val="20"/>
          <w:szCs w:val="20"/>
        </w:rPr>
        <w:tab/>
        <w:t>Kohat Tunnel &amp; Access Roads</w:t>
      </w:r>
      <w:r>
        <w:rPr>
          <w:sz w:val="20"/>
          <w:szCs w:val="20"/>
        </w:rPr>
        <w:tab/>
      </w:r>
      <w:r>
        <w:rPr>
          <w:rFonts w:ascii="Arial" w:eastAsia="Arial" w:hAnsi="Arial" w:cs="Arial"/>
          <w:b/>
          <w:bCs/>
          <w:sz w:val="19"/>
          <w:szCs w:val="19"/>
        </w:rPr>
        <w:t>Client: NHA/JBIC</w:t>
      </w:r>
    </w:p>
    <w:p w:rsidR="00F575D4" w:rsidRDefault="00F575D4">
      <w:pPr>
        <w:spacing w:line="50" w:lineRule="exact"/>
        <w:rPr>
          <w:sz w:val="20"/>
          <w:szCs w:val="20"/>
        </w:rPr>
      </w:pPr>
    </w:p>
    <w:p w:rsidR="00F575D4" w:rsidRDefault="00967D4E">
      <w:pPr>
        <w:tabs>
          <w:tab w:val="left" w:pos="7840"/>
        </w:tabs>
        <w:rPr>
          <w:sz w:val="20"/>
          <w:szCs w:val="20"/>
        </w:rPr>
      </w:pPr>
      <w:r>
        <w:rPr>
          <w:sz w:val="20"/>
          <w:szCs w:val="20"/>
        </w:rPr>
        <w:tab/>
      </w:r>
      <w:r>
        <w:rPr>
          <w:rFonts w:ascii="Arial" w:eastAsia="Arial" w:hAnsi="Arial" w:cs="Arial"/>
          <w:b/>
          <w:bCs/>
          <w:sz w:val="17"/>
          <w:szCs w:val="17"/>
        </w:rPr>
        <w:t>Consultants: Pacific .Consultants</w:t>
      </w:r>
    </w:p>
    <w:p w:rsidR="00F575D4" w:rsidRDefault="00F575D4">
      <w:pPr>
        <w:spacing w:line="52" w:lineRule="exact"/>
        <w:rPr>
          <w:sz w:val="20"/>
          <w:szCs w:val="20"/>
        </w:rPr>
      </w:pPr>
    </w:p>
    <w:p w:rsidR="00F575D4" w:rsidRDefault="00967D4E">
      <w:pPr>
        <w:rPr>
          <w:sz w:val="20"/>
          <w:szCs w:val="20"/>
        </w:rPr>
      </w:pPr>
      <w:r>
        <w:rPr>
          <w:rFonts w:ascii="Arial" w:eastAsia="Arial" w:hAnsi="Arial" w:cs="Arial"/>
          <w:b/>
          <w:bCs/>
          <w:sz w:val="20"/>
          <w:szCs w:val="20"/>
        </w:rPr>
        <w:t>.Int’l.</w:t>
      </w:r>
    </w:p>
    <w:p w:rsidR="00F575D4" w:rsidRDefault="00F575D4">
      <w:pPr>
        <w:spacing w:line="50" w:lineRule="exact"/>
        <w:rPr>
          <w:sz w:val="20"/>
          <w:szCs w:val="20"/>
        </w:rPr>
      </w:pPr>
    </w:p>
    <w:p w:rsidR="00F575D4" w:rsidRDefault="00967D4E">
      <w:pPr>
        <w:tabs>
          <w:tab w:val="left" w:pos="920"/>
          <w:tab w:val="left" w:pos="7460"/>
        </w:tabs>
        <w:rPr>
          <w:sz w:val="20"/>
          <w:szCs w:val="20"/>
        </w:rPr>
      </w:pPr>
      <w:r>
        <w:rPr>
          <w:rFonts w:ascii="Arial" w:eastAsia="Arial" w:hAnsi="Arial" w:cs="Arial"/>
          <w:b/>
          <w:bCs/>
          <w:sz w:val="20"/>
          <w:szCs w:val="20"/>
        </w:rPr>
        <w:t>Position.</w:t>
      </w:r>
      <w:r>
        <w:rPr>
          <w:rFonts w:ascii="Arial" w:eastAsia="Arial" w:hAnsi="Arial" w:cs="Arial"/>
          <w:b/>
          <w:bCs/>
          <w:sz w:val="20"/>
          <w:szCs w:val="20"/>
        </w:rPr>
        <w:tab/>
        <w:t>Junior Engi</w:t>
      </w:r>
      <w:r>
        <w:rPr>
          <w:rFonts w:ascii="Arial" w:eastAsia="Arial" w:hAnsi="Arial" w:cs="Arial"/>
          <w:b/>
          <w:bCs/>
          <w:sz w:val="20"/>
          <w:szCs w:val="20"/>
        </w:rPr>
        <w:t>neer Tunnel/Structure</w:t>
      </w:r>
      <w:r>
        <w:rPr>
          <w:sz w:val="20"/>
          <w:szCs w:val="20"/>
        </w:rPr>
        <w:tab/>
      </w:r>
      <w:r>
        <w:rPr>
          <w:rFonts w:ascii="Arial" w:eastAsia="Arial" w:hAnsi="Arial" w:cs="Arial"/>
          <w:b/>
          <w:bCs/>
          <w:sz w:val="18"/>
          <w:szCs w:val="18"/>
        </w:rPr>
        <w:t>Duration:  March 1999 to Sep 2002.</w:t>
      </w:r>
    </w:p>
    <w:p w:rsidR="00F575D4" w:rsidRDefault="00F575D4">
      <w:pPr>
        <w:spacing w:line="7" w:lineRule="exact"/>
        <w:rPr>
          <w:sz w:val="20"/>
          <w:szCs w:val="20"/>
        </w:rPr>
      </w:pPr>
    </w:p>
    <w:p w:rsidR="00F575D4" w:rsidRDefault="00967D4E">
      <w:pPr>
        <w:tabs>
          <w:tab w:val="left" w:pos="820"/>
        </w:tabs>
        <w:rPr>
          <w:sz w:val="20"/>
          <w:szCs w:val="20"/>
        </w:rPr>
      </w:pPr>
      <w:r>
        <w:rPr>
          <w:rFonts w:ascii="Arial" w:eastAsia="Arial" w:hAnsi="Arial" w:cs="Arial"/>
          <w:sz w:val="20"/>
          <w:szCs w:val="20"/>
        </w:rPr>
        <w:t>Scope:</w:t>
      </w:r>
      <w:r>
        <w:rPr>
          <w:rFonts w:ascii="Arial" w:eastAsia="Arial" w:hAnsi="Arial" w:cs="Arial"/>
          <w:sz w:val="20"/>
          <w:szCs w:val="20"/>
        </w:rPr>
        <w:tab/>
        <w:t>Construction of road tunnel 1.85km and the access roads 50km and bridges 18Nos.</w:t>
      </w:r>
    </w:p>
    <w:p w:rsidR="00F575D4" w:rsidRDefault="00967D4E">
      <w:pPr>
        <w:ind w:left="60"/>
        <w:rPr>
          <w:sz w:val="20"/>
          <w:szCs w:val="20"/>
        </w:rPr>
      </w:pPr>
      <w:r>
        <w:rPr>
          <w:rFonts w:ascii="Arial" w:eastAsia="Arial" w:hAnsi="Arial" w:cs="Arial"/>
          <w:sz w:val="20"/>
          <w:szCs w:val="20"/>
        </w:rPr>
        <w:t>My responsibilities:</w:t>
      </w:r>
    </w:p>
    <w:p w:rsidR="00F575D4" w:rsidRDefault="00F575D4">
      <w:pPr>
        <w:spacing w:line="50" w:lineRule="exact"/>
        <w:rPr>
          <w:sz w:val="20"/>
          <w:szCs w:val="20"/>
        </w:rPr>
      </w:pPr>
    </w:p>
    <w:p w:rsidR="00F575D4" w:rsidRDefault="00967D4E">
      <w:pPr>
        <w:numPr>
          <w:ilvl w:val="0"/>
          <w:numId w:val="10"/>
        </w:numPr>
        <w:tabs>
          <w:tab w:val="left" w:pos="940"/>
        </w:tabs>
        <w:ind w:left="940" w:hanging="218"/>
        <w:rPr>
          <w:rFonts w:ascii="Courier New" w:eastAsia="Courier New" w:hAnsi="Courier New" w:cs="Courier New"/>
          <w:b/>
          <w:bCs/>
          <w:sz w:val="20"/>
          <w:szCs w:val="20"/>
        </w:rPr>
      </w:pPr>
      <w:r>
        <w:rPr>
          <w:rFonts w:ascii="Arial" w:eastAsia="Arial" w:hAnsi="Arial" w:cs="Arial"/>
          <w:sz w:val="20"/>
          <w:szCs w:val="20"/>
        </w:rPr>
        <w:t>Construction activities for Road Tunnel Excavations 1.85km using bench cut method (NATM).</w:t>
      </w:r>
    </w:p>
    <w:p w:rsidR="00F575D4" w:rsidRDefault="00967D4E">
      <w:pPr>
        <w:numPr>
          <w:ilvl w:val="0"/>
          <w:numId w:val="10"/>
        </w:numPr>
        <w:tabs>
          <w:tab w:val="left" w:pos="940"/>
        </w:tabs>
        <w:ind w:left="940" w:hanging="218"/>
        <w:rPr>
          <w:rFonts w:ascii="Courier New" w:eastAsia="Courier New" w:hAnsi="Courier New" w:cs="Courier New"/>
          <w:b/>
          <w:bCs/>
          <w:sz w:val="20"/>
          <w:szCs w:val="20"/>
        </w:rPr>
      </w:pPr>
      <w:r>
        <w:rPr>
          <w:rFonts w:ascii="Arial" w:eastAsia="Arial" w:hAnsi="Arial" w:cs="Arial"/>
          <w:sz w:val="20"/>
          <w:szCs w:val="20"/>
        </w:rPr>
        <w:t>Construction activities of Lining concrete and sliding form arrangements (1.85km)</w:t>
      </w:r>
    </w:p>
    <w:p w:rsidR="00F575D4" w:rsidRDefault="00967D4E">
      <w:pPr>
        <w:numPr>
          <w:ilvl w:val="0"/>
          <w:numId w:val="10"/>
        </w:numPr>
        <w:tabs>
          <w:tab w:val="left" w:pos="940"/>
        </w:tabs>
        <w:spacing w:line="238" w:lineRule="auto"/>
        <w:ind w:left="940" w:hanging="218"/>
        <w:rPr>
          <w:rFonts w:ascii="Courier New" w:eastAsia="Courier New" w:hAnsi="Courier New" w:cs="Courier New"/>
          <w:b/>
          <w:bCs/>
          <w:sz w:val="20"/>
          <w:szCs w:val="20"/>
        </w:rPr>
      </w:pPr>
      <w:r>
        <w:rPr>
          <w:rFonts w:ascii="Arial" w:eastAsia="Arial" w:hAnsi="Arial" w:cs="Arial"/>
          <w:sz w:val="20"/>
          <w:szCs w:val="20"/>
        </w:rPr>
        <w:t>Construction activities of HDPE liner and installations for Tunnel water proofing.</w:t>
      </w:r>
    </w:p>
    <w:p w:rsidR="00F575D4" w:rsidRDefault="00967D4E">
      <w:pPr>
        <w:numPr>
          <w:ilvl w:val="0"/>
          <w:numId w:val="10"/>
        </w:numPr>
        <w:tabs>
          <w:tab w:val="left" w:pos="940"/>
        </w:tabs>
        <w:ind w:left="940" w:hanging="218"/>
        <w:rPr>
          <w:rFonts w:ascii="Courier New" w:eastAsia="Courier New" w:hAnsi="Courier New" w:cs="Courier New"/>
          <w:b/>
          <w:bCs/>
          <w:sz w:val="20"/>
          <w:szCs w:val="20"/>
        </w:rPr>
      </w:pPr>
      <w:r>
        <w:rPr>
          <w:rFonts w:ascii="Arial" w:eastAsia="Arial" w:hAnsi="Arial" w:cs="Arial"/>
          <w:sz w:val="20"/>
          <w:szCs w:val="20"/>
        </w:rPr>
        <w:t>Activities like Blasting, shot concrete, H-ribs installations, Ventilation system etc.</w:t>
      </w:r>
    </w:p>
    <w:p w:rsidR="00F575D4" w:rsidRDefault="00967D4E">
      <w:pPr>
        <w:numPr>
          <w:ilvl w:val="0"/>
          <w:numId w:val="10"/>
        </w:numPr>
        <w:tabs>
          <w:tab w:val="left" w:pos="940"/>
        </w:tabs>
        <w:spacing w:line="238" w:lineRule="auto"/>
        <w:ind w:left="940" w:hanging="218"/>
        <w:rPr>
          <w:rFonts w:ascii="Courier New" w:eastAsia="Courier New" w:hAnsi="Courier New" w:cs="Courier New"/>
          <w:b/>
          <w:bCs/>
          <w:sz w:val="20"/>
          <w:szCs w:val="20"/>
        </w:rPr>
      </w:pPr>
      <w:r>
        <w:rPr>
          <w:rFonts w:ascii="Arial" w:eastAsia="Arial" w:hAnsi="Arial" w:cs="Arial"/>
          <w:sz w:val="20"/>
          <w:szCs w:val="20"/>
        </w:rPr>
        <w:t>Construction of rigid pavements inside and outside tunnel construction of layby areas.</w:t>
      </w:r>
    </w:p>
    <w:p w:rsidR="00F575D4" w:rsidRDefault="00967D4E">
      <w:pPr>
        <w:numPr>
          <w:ilvl w:val="0"/>
          <w:numId w:val="10"/>
        </w:numPr>
        <w:tabs>
          <w:tab w:val="left" w:pos="940"/>
        </w:tabs>
        <w:ind w:left="940" w:hanging="218"/>
        <w:rPr>
          <w:rFonts w:ascii="Courier New" w:eastAsia="Courier New" w:hAnsi="Courier New" w:cs="Courier New"/>
          <w:b/>
          <w:bCs/>
          <w:sz w:val="20"/>
          <w:szCs w:val="20"/>
        </w:rPr>
      </w:pPr>
      <w:r>
        <w:rPr>
          <w:rFonts w:ascii="Arial" w:eastAsia="Arial" w:hAnsi="Arial" w:cs="Arial"/>
          <w:sz w:val="20"/>
          <w:szCs w:val="20"/>
        </w:rPr>
        <w:t>Dealing with client and consultants management and their representatives engineers</w:t>
      </w:r>
    </w:p>
    <w:p w:rsidR="00F575D4" w:rsidRDefault="00967D4E">
      <w:pPr>
        <w:numPr>
          <w:ilvl w:val="0"/>
          <w:numId w:val="10"/>
        </w:numPr>
        <w:tabs>
          <w:tab w:val="left" w:pos="940"/>
        </w:tabs>
        <w:spacing w:line="238" w:lineRule="auto"/>
        <w:ind w:left="940" w:hanging="218"/>
        <w:rPr>
          <w:rFonts w:ascii="Courier New" w:eastAsia="Courier New" w:hAnsi="Courier New" w:cs="Courier New"/>
          <w:b/>
          <w:bCs/>
          <w:sz w:val="20"/>
          <w:szCs w:val="20"/>
        </w:rPr>
      </w:pPr>
      <w:r>
        <w:rPr>
          <w:rFonts w:ascii="Arial" w:eastAsia="Arial" w:hAnsi="Arial" w:cs="Arial"/>
          <w:sz w:val="20"/>
          <w:szCs w:val="20"/>
        </w:rPr>
        <w:t>Strictly following construction schedules assigned by management and efficiently perfo</w:t>
      </w:r>
      <w:r>
        <w:rPr>
          <w:rFonts w:ascii="Arial" w:eastAsia="Arial" w:hAnsi="Arial" w:cs="Arial"/>
          <w:sz w:val="20"/>
          <w:szCs w:val="20"/>
        </w:rPr>
        <w:t>rming as per program</w:t>
      </w:r>
    </w:p>
    <w:p w:rsidR="00F575D4" w:rsidRDefault="00967D4E">
      <w:pPr>
        <w:numPr>
          <w:ilvl w:val="0"/>
          <w:numId w:val="10"/>
        </w:numPr>
        <w:tabs>
          <w:tab w:val="left" w:pos="940"/>
        </w:tabs>
        <w:ind w:left="940" w:hanging="218"/>
        <w:rPr>
          <w:rFonts w:ascii="Courier New" w:eastAsia="Courier New" w:hAnsi="Courier New" w:cs="Courier New"/>
          <w:b/>
          <w:bCs/>
          <w:sz w:val="20"/>
          <w:szCs w:val="20"/>
        </w:rPr>
      </w:pPr>
      <w:r>
        <w:rPr>
          <w:rFonts w:ascii="Arial" w:eastAsia="Arial" w:hAnsi="Arial" w:cs="Arial"/>
          <w:sz w:val="20"/>
          <w:szCs w:val="20"/>
        </w:rPr>
        <w:t>Supervising Indonesians tunnel workers and foreman and other specialists.</w:t>
      </w:r>
    </w:p>
    <w:p w:rsidR="00F575D4" w:rsidRDefault="00967D4E">
      <w:pPr>
        <w:numPr>
          <w:ilvl w:val="0"/>
          <w:numId w:val="10"/>
        </w:numPr>
        <w:tabs>
          <w:tab w:val="left" w:pos="940"/>
        </w:tabs>
        <w:spacing w:line="238" w:lineRule="auto"/>
        <w:ind w:left="940" w:hanging="218"/>
        <w:rPr>
          <w:rFonts w:ascii="Courier New" w:eastAsia="Courier New" w:hAnsi="Courier New" w:cs="Courier New"/>
          <w:b/>
          <w:bCs/>
          <w:sz w:val="20"/>
          <w:szCs w:val="20"/>
        </w:rPr>
      </w:pPr>
      <w:r>
        <w:rPr>
          <w:rFonts w:ascii="Arial" w:eastAsia="Arial" w:hAnsi="Arial" w:cs="Arial"/>
          <w:sz w:val="20"/>
          <w:szCs w:val="20"/>
        </w:rPr>
        <w:t>Fully controlling tunnel activities and plants control.</w:t>
      </w:r>
    </w:p>
    <w:p w:rsidR="00F575D4" w:rsidRDefault="00967D4E">
      <w:pPr>
        <w:numPr>
          <w:ilvl w:val="0"/>
          <w:numId w:val="10"/>
        </w:numPr>
        <w:tabs>
          <w:tab w:val="left" w:pos="940"/>
        </w:tabs>
        <w:ind w:left="940" w:hanging="218"/>
        <w:rPr>
          <w:rFonts w:ascii="Courier New" w:eastAsia="Courier New" w:hAnsi="Courier New" w:cs="Courier New"/>
          <w:b/>
          <w:bCs/>
          <w:sz w:val="20"/>
          <w:szCs w:val="20"/>
        </w:rPr>
      </w:pPr>
      <w:r>
        <w:rPr>
          <w:rFonts w:ascii="Arial" w:eastAsia="Arial" w:hAnsi="Arial" w:cs="Arial"/>
          <w:sz w:val="20"/>
          <w:szCs w:val="20"/>
        </w:rPr>
        <w:t>Blasting pattern design according to tunnel face rock and approval from management.</w:t>
      </w:r>
    </w:p>
    <w:p w:rsidR="00F575D4" w:rsidRDefault="00967D4E">
      <w:pPr>
        <w:numPr>
          <w:ilvl w:val="0"/>
          <w:numId w:val="10"/>
        </w:numPr>
        <w:tabs>
          <w:tab w:val="left" w:pos="940"/>
        </w:tabs>
        <w:spacing w:line="238" w:lineRule="auto"/>
        <w:ind w:left="940" w:hanging="218"/>
        <w:rPr>
          <w:rFonts w:ascii="Courier New" w:eastAsia="Courier New" w:hAnsi="Courier New" w:cs="Courier New"/>
          <w:b/>
          <w:bCs/>
          <w:sz w:val="20"/>
          <w:szCs w:val="20"/>
        </w:rPr>
      </w:pPr>
      <w:r>
        <w:rPr>
          <w:rFonts w:ascii="Arial" w:eastAsia="Arial" w:hAnsi="Arial" w:cs="Arial"/>
          <w:sz w:val="20"/>
          <w:szCs w:val="20"/>
        </w:rPr>
        <w:t>Construction of bridg</w:t>
      </w:r>
      <w:r>
        <w:rPr>
          <w:rFonts w:ascii="Arial" w:eastAsia="Arial" w:hAnsi="Arial" w:cs="Arial"/>
          <w:sz w:val="20"/>
          <w:szCs w:val="20"/>
        </w:rPr>
        <w:t>es and flyover and culverts for the access roads at North and South of Tunnel.</w:t>
      </w:r>
    </w:p>
    <w:p w:rsidR="00F575D4" w:rsidRDefault="00967D4E">
      <w:pPr>
        <w:numPr>
          <w:ilvl w:val="0"/>
          <w:numId w:val="10"/>
        </w:numPr>
        <w:tabs>
          <w:tab w:val="left" w:pos="940"/>
        </w:tabs>
        <w:ind w:left="940" w:hanging="218"/>
        <w:rPr>
          <w:rFonts w:ascii="Courier New" w:eastAsia="Courier New" w:hAnsi="Courier New" w:cs="Courier New"/>
          <w:b/>
          <w:bCs/>
          <w:sz w:val="20"/>
          <w:szCs w:val="20"/>
        </w:rPr>
      </w:pPr>
      <w:r>
        <w:rPr>
          <w:rFonts w:ascii="Arial" w:eastAsia="Arial" w:hAnsi="Arial" w:cs="Arial"/>
          <w:sz w:val="20"/>
          <w:szCs w:val="20"/>
        </w:rPr>
        <w:t>Erection of bridge girders by derrick system.</w:t>
      </w:r>
    </w:p>
    <w:p w:rsidR="00F575D4" w:rsidRDefault="00967D4E">
      <w:pPr>
        <w:numPr>
          <w:ilvl w:val="0"/>
          <w:numId w:val="10"/>
        </w:numPr>
        <w:tabs>
          <w:tab w:val="left" w:pos="940"/>
        </w:tabs>
        <w:spacing w:line="238" w:lineRule="auto"/>
        <w:ind w:left="940" w:hanging="218"/>
        <w:rPr>
          <w:rFonts w:ascii="Courier New" w:eastAsia="Courier New" w:hAnsi="Courier New" w:cs="Courier New"/>
          <w:b/>
          <w:bCs/>
          <w:sz w:val="20"/>
          <w:szCs w:val="20"/>
        </w:rPr>
      </w:pPr>
      <w:r>
        <w:rPr>
          <w:rFonts w:ascii="Arial" w:eastAsia="Arial" w:hAnsi="Arial" w:cs="Arial"/>
          <w:sz w:val="20"/>
          <w:szCs w:val="20"/>
        </w:rPr>
        <w:t>Bridge abutment construction, wing walls construction and Piling works for bridges</w:t>
      </w:r>
    </w:p>
    <w:p w:rsidR="00F575D4" w:rsidRDefault="00967D4E">
      <w:pPr>
        <w:numPr>
          <w:ilvl w:val="0"/>
          <w:numId w:val="10"/>
        </w:numPr>
        <w:tabs>
          <w:tab w:val="left" w:pos="940"/>
        </w:tabs>
        <w:ind w:left="940" w:hanging="218"/>
        <w:rPr>
          <w:rFonts w:ascii="Courier New" w:eastAsia="Courier New" w:hAnsi="Courier New" w:cs="Courier New"/>
          <w:b/>
          <w:bCs/>
          <w:sz w:val="20"/>
          <w:szCs w:val="20"/>
        </w:rPr>
      </w:pPr>
      <w:r>
        <w:rPr>
          <w:rFonts w:ascii="Arial" w:eastAsia="Arial" w:hAnsi="Arial" w:cs="Arial"/>
          <w:sz w:val="20"/>
          <w:szCs w:val="20"/>
        </w:rPr>
        <w:t xml:space="preserve">Surveying works using total station. </w:t>
      </w:r>
      <w:r>
        <w:rPr>
          <w:rFonts w:ascii="Arial" w:eastAsia="Arial" w:hAnsi="Arial" w:cs="Arial"/>
          <w:color w:val="333333"/>
          <w:sz w:val="20"/>
          <w:szCs w:val="20"/>
        </w:rPr>
        <w:t>And</w:t>
      </w:r>
      <w:r>
        <w:rPr>
          <w:rFonts w:ascii="Arial" w:eastAsia="Arial" w:hAnsi="Arial" w:cs="Arial"/>
          <w:sz w:val="20"/>
          <w:szCs w:val="20"/>
        </w:rPr>
        <w:t xml:space="preserve"> Earthwo</w:t>
      </w:r>
      <w:r>
        <w:rPr>
          <w:rFonts w:ascii="Arial" w:eastAsia="Arial" w:hAnsi="Arial" w:cs="Arial"/>
          <w:sz w:val="20"/>
          <w:szCs w:val="20"/>
        </w:rPr>
        <w:t>rks for road construction.</w:t>
      </w:r>
    </w:p>
    <w:p w:rsidR="00F575D4" w:rsidRDefault="00967D4E">
      <w:pPr>
        <w:numPr>
          <w:ilvl w:val="0"/>
          <w:numId w:val="10"/>
        </w:numPr>
        <w:tabs>
          <w:tab w:val="left" w:pos="940"/>
        </w:tabs>
        <w:spacing w:line="238" w:lineRule="auto"/>
        <w:ind w:left="940" w:hanging="218"/>
        <w:rPr>
          <w:rFonts w:ascii="Courier New" w:eastAsia="Courier New" w:hAnsi="Courier New" w:cs="Courier New"/>
          <w:b/>
          <w:bCs/>
          <w:sz w:val="20"/>
          <w:szCs w:val="20"/>
        </w:rPr>
      </w:pPr>
      <w:r>
        <w:rPr>
          <w:rFonts w:ascii="Arial" w:eastAsia="Arial" w:hAnsi="Arial" w:cs="Arial"/>
          <w:sz w:val="20"/>
          <w:szCs w:val="20"/>
        </w:rPr>
        <w:t>Asphaltic layers construction and quality control during laying.</w:t>
      </w:r>
    </w:p>
    <w:p w:rsidR="00F575D4" w:rsidRDefault="00967D4E">
      <w:pPr>
        <w:numPr>
          <w:ilvl w:val="0"/>
          <w:numId w:val="10"/>
        </w:numPr>
        <w:tabs>
          <w:tab w:val="left" w:pos="940"/>
        </w:tabs>
        <w:ind w:left="940" w:hanging="218"/>
        <w:rPr>
          <w:rFonts w:ascii="Courier New" w:eastAsia="Courier New" w:hAnsi="Courier New" w:cs="Courier New"/>
          <w:b/>
          <w:bCs/>
          <w:sz w:val="20"/>
          <w:szCs w:val="20"/>
        </w:rPr>
      </w:pPr>
      <w:r>
        <w:rPr>
          <w:rFonts w:ascii="Arial" w:eastAsia="Arial" w:hAnsi="Arial" w:cs="Arial"/>
          <w:color w:val="333333"/>
          <w:sz w:val="20"/>
          <w:szCs w:val="20"/>
        </w:rPr>
        <w:t>Dealing between locals and Japan national staff for transfer of tunnel technology.</w:t>
      </w:r>
    </w:p>
    <w:p w:rsidR="00F575D4" w:rsidRDefault="00967D4E">
      <w:pPr>
        <w:numPr>
          <w:ilvl w:val="0"/>
          <w:numId w:val="10"/>
        </w:numPr>
        <w:tabs>
          <w:tab w:val="left" w:pos="940"/>
        </w:tabs>
        <w:spacing w:line="238" w:lineRule="auto"/>
        <w:ind w:left="940" w:hanging="218"/>
        <w:rPr>
          <w:rFonts w:ascii="Courier New" w:eastAsia="Courier New" w:hAnsi="Courier New" w:cs="Courier New"/>
          <w:b/>
          <w:bCs/>
          <w:sz w:val="20"/>
          <w:szCs w:val="20"/>
        </w:rPr>
      </w:pPr>
      <w:r>
        <w:rPr>
          <w:rFonts w:ascii="Arial" w:eastAsia="Arial" w:hAnsi="Arial" w:cs="Arial"/>
          <w:color w:val="333333"/>
          <w:sz w:val="20"/>
          <w:szCs w:val="20"/>
        </w:rPr>
        <w:t>Head of worker welfare committee appointed by japani managements</w:t>
      </w:r>
    </w:p>
    <w:p w:rsidR="00F575D4" w:rsidRDefault="00967D4E">
      <w:pPr>
        <w:numPr>
          <w:ilvl w:val="0"/>
          <w:numId w:val="10"/>
        </w:numPr>
        <w:tabs>
          <w:tab w:val="left" w:pos="940"/>
        </w:tabs>
        <w:ind w:left="940" w:hanging="218"/>
        <w:rPr>
          <w:rFonts w:ascii="Courier New" w:eastAsia="Courier New" w:hAnsi="Courier New" w:cs="Courier New"/>
          <w:b/>
          <w:bCs/>
          <w:sz w:val="20"/>
          <w:szCs w:val="20"/>
        </w:rPr>
      </w:pPr>
      <w:r>
        <w:rPr>
          <w:rFonts w:ascii="Arial" w:eastAsia="Arial" w:hAnsi="Arial" w:cs="Arial"/>
          <w:color w:val="333333"/>
          <w:sz w:val="20"/>
          <w:szCs w:val="20"/>
        </w:rPr>
        <w:t>Active member of</w:t>
      </w:r>
      <w:r>
        <w:rPr>
          <w:rFonts w:ascii="Arial" w:eastAsia="Arial" w:hAnsi="Arial" w:cs="Arial"/>
          <w:color w:val="333333"/>
          <w:sz w:val="20"/>
          <w:szCs w:val="20"/>
        </w:rPr>
        <w:t xml:space="preserve"> Tunnel Safety team and shift incharge for tunnel.</w:t>
      </w:r>
    </w:p>
    <w:p w:rsidR="00F575D4" w:rsidRDefault="00F575D4">
      <w:pPr>
        <w:spacing w:line="225" w:lineRule="exact"/>
        <w:rPr>
          <w:sz w:val="20"/>
          <w:szCs w:val="20"/>
        </w:rPr>
      </w:pPr>
    </w:p>
    <w:p w:rsidR="00F575D4" w:rsidRDefault="00967D4E">
      <w:pPr>
        <w:rPr>
          <w:sz w:val="20"/>
          <w:szCs w:val="20"/>
        </w:rPr>
      </w:pPr>
      <w:r>
        <w:rPr>
          <w:rFonts w:ascii="Arial" w:eastAsia="Arial" w:hAnsi="Arial" w:cs="Arial"/>
          <w:b/>
          <w:bCs/>
          <w:color w:val="333333"/>
          <w:sz w:val="20"/>
          <w:szCs w:val="20"/>
        </w:rPr>
        <w:t>PERSONAL INFORMATION</w:t>
      </w:r>
    </w:p>
    <w:p w:rsidR="00F575D4" w:rsidRDefault="00F575D4">
      <w:pPr>
        <w:spacing w:line="232" w:lineRule="exact"/>
        <w:rPr>
          <w:sz w:val="20"/>
          <w:szCs w:val="20"/>
        </w:rPr>
      </w:pPr>
    </w:p>
    <w:p w:rsidR="00F575D4" w:rsidRDefault="00967D4E">
      <w:pPr>
        <w:tabs>
          <w:tab w:val="left" w:pos="1980"/>
        </w:tabs>
        <w:ind w:left="560"/>
        <w:rPr>
          <w:sz w:val="20"/>
          <w:szCs w:val="20"/>
        </w:rPr>
      </w:pPr>
      <w:r>
        <w:rPr>
          <w:rFonts w:ascii="Arial" w:eastAsia="Arial" w:hAnsi="Arial" w:cs="Arial"/>
          <w:b/>
          <w:bCs/>
          <w:color w:val="333333"/>
          <w:sz w:val="20"/>
          <w:szCs w:val="20"/>
        </w:rPr>
        <w:t>Date of Birth:</w:t>
      </w:r>
      <w:r>
        <w:rPr>
          <w:sz w:val="20"/>
          <w:szCs w:val="20"/>
        </w:rPr>
        <w:tab/>
      </w:r>
      <w:r>
        <w:rPr>
          <w:rFonts w:ascii="Arial" w:eastAsia="Arial" w:hAnsi="Arial" w:cs="Arial"/>
          <w:b/>
          <w:bCs/>
          <w:color w:val="333333"/>
          <w:sz w:val="17"/>
          <w:szCs w:val="17"/>
        </w:rPr>
        <w:t>24-08-1977</w:t>
      </w:r>
    </w:p>
    <w:p w:rsidR="00F575D4" w:rsidRDefault="00F575D4">
      <w:pPr>
        <w:spacing w:line="2" w:lineRule="exact"/>
        <w:rPr>
          <w:sz w:val="20"/>
          <w:szCs w:val="20"/>
        </w:rPr>
      </w:pPr>
    </w:p>
    <w:p w:rsidR="00F575D4" w:rsidRDefault="00967D4E">
      <w:pPr>
        <w:ind w:left="560"/>
        <w:rPr>
          <w:sz w:val="20"/>
          <w:szCs w:val="20"/>
        </w:rPr>
      </w:pPr>
      <w:r>
        <w:rPr>
          <w:rFonts w:ascii="Arial" w:eastAsia="Arial" w:hAnsi="Arial" w:cs="Arial"/>
          <w:b/>
          <w:bCs/>
          <w:color w:val="333333"/>
          <w:sz w:val="20"/>
          <w:szCs w:val="20"/>
        </w:rPr>
        <w:t>Marital status:  Married</w:t>
      </w:r>
    </w:p>
    <w:p w:rsidR="00F575D4" w:rsidRDefault="00F575D4">
      <w:pPr>
        <w:sectPr w:rsidR="00F575D4">
          <w:pgSz w:w="12240" w:h="15839"/>
          <w:pgMar w:top="707" w:right="759" w:bottom="311" w:left="720" w:header="0" w:footer="0" w:gutter="0"/>
          <w:cols w:space="720" w:equalWidth="0">
            <w:col w:w="10760"/>
          </w:cols>
        </w:sectPr>
      </w:pPr>
    </w:p>
    <w:p w:rsidR="00F575D4" w:rsidRDefault="00967D4E">
      <w:pPr>
        <w:rPr>
          <w:sz w:val="20"/>
          <w:szCs w:val="20"/>
        </w:rPr>
      </w:pPr>
      <w:r>
        <w:rPr>
          <w:rFonts w:ascii="Arial" w:eastAsia="Arial" w:hAnsi="Arial" w:cs="Arial"/>
          <w:color w:val="333333"/>
          <w:sz w:val="17"/>
          <w:szCs w:val="17"/>
        </w:rPr>
        <w:lastRenderedPageBreak/>
        <w:t>References are available at request.</w:t>
      </w:r>
    </w:p>
    <w:sectPr w:rsidR="00F575D4" w:rsidSect="00F575D4">
      <w:pgSz w:w="12240" w:h="15839"/>
      <w:pgMar w:top="943" w:right="1440" w:bottom="1440" w:left="720" w:header="0" w:footer="0" w:gutter="0"/>
      <w:cols w:space="720" w:equalWidth="0">
        <w:col w:w="10079"/>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00000000" w:usb1="D200FDFF" w:usb2="0A246029" w:usb3="00000000" w:csb0="600001FF" w:csb1="DFFF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67884DF6"/>
    <w:lvl w:ilvl="0" w:tplc="5FB8A82C">
      <w:start w:val="1"/>
      <w:numFmt w:val="bullet"/>
      <w:lvlText w:val="o"/>
      <w:lvlJc w:val="left"/>
    </w:lvl>
    <w:lvl w:ilvl="1" w:tplc="4F74689E">
      <w:numFmt w:val="decimal"/>
      <w:lvlText w:val=""/>
      <w:lvlJc w:val="left"/>
    </w:lvl>
    <w:lvl w:ilvl="2" w:tplc="DAA80330">
      <w:numFmt w:val="decimal"/>
      <w:lvlText w:val=""/>
      <w:lvlJc w:val="left"/>
    </w:lvl>
    <w:lvl w:ilvl="3" w:tplc="BA528890">
      <w:numFmt w:val="decimal"/>
      <w:lvlText w:val=""/>
      <w:lvlJc w:val="left"/>
    </w:lvl>
    <w:lvl w:ilvl="4" w:tplc="88E079CC">
      <w:numFmt w:val="decimal"/>
      <w:lvlText w:val=""/>
      <w:lvlJc w:val="left"/>
    </w:lvl>
    <w:lvl w:ilvl="5" w:tplc="E1B46AF4">
      <w:numFmt w:val="decimal"/>
      <w:lvlText w:val=""/>
      <w:lvlJc w:val="left"/>
    </w:lvl>
    <w:lvl w:ilvl="6" w:tplc="708C3018">
      <w:numFmt w:val="decimal"/>
      <w:lvlText w:val=""/>
      <w:lvlJc w:val="left"/>
    </w:lvl>
    <w:lvl w:ilvl="7" w:tplc="5C7A0E08">
      <w:numFmt w:val="decimal"/>
      <w:lvlText w:val=""/>
      <w:lvlJc w:val="left"/>
    </w:lvl>
    <w:lvl w:ilvl="8" w:tplc="8D160E4A">
      <w:numFmt w:val="decimal"/>
      <w:lvlText w:val=""/>
      <w:lvlJc w:val="left"/>
    </w:lvl>
  </w:abstractNum>
  <w:abstractNum w:abstractNumId="1">
    <w:nsid w:val="00000BB3"/>
    <w:multiLevelType w:val="hybridMultilevel"/>
    <w:tmpl w:val="892AA69E"/>
    <w:lvl w:ilvl="0" w:tplc="9208B286">
      <w:start w:val="1"/>
      <w:numFmt w:val="bullet"/>
      <w:lvlText w:val="o"/>
      <w:lvlJc w:val="left"/>
    </w:lvl>
    <w:lvl w:ilvl="1" w:tplc="576C5AA0">
      <w:numFmt w:val="decimal"/>
      <w:lvlText w:val=""/>
      <w:lvlJc w:val="left"/>
    </w:lvl>
    <w:lvl w:ilvl="2" w:tplc="020E2B3E">
      <w:numFmt w:val="decimal"/>
      <w:lvlText w:val=""/>
      <w:lvlJc w:val="left"/>
    </w:lvl>
    <w:lvl w:ilvl="3" w:tplc="7738079A">
      <w:numFmt w:val="decimal"/>
      <w:lvlText w:val=""/>
      <w:lvlJc w:val="left"/>
    </w:lvl>
    <w:lvl w:ilvl="4" w:tplc="F5429C62">
      <w:numFmt w:val="decimal"/>
      <w:lvlText w:val=""/>
      <w:lvlJc w:val="left"/>
    </w:lvl>
    <w:lvl w:ilvl="5" w:tplc="08A4C404">
      <w:numFmt w:val="decimal"/>
      <w:lvlText w:val=""/>
      <w:lvlJc w:val="left"/>
    </w:lvl>
    <w:lvl w:ilvl="6" w:tplc="6EC60B0A">
      <w:numFmt w:val="decimal"/>
      <w:lvlText w:val=""/>
      <w:lvlJc w:val="left"/>
    </w:lvl>
    <w:lvl w:ilvl="7" w:tplc="D3DAD61C">
      <w:numFmt w:val="decimal"/>
      <w:lvlText w:val=""/>
      <w:lvlJc w:val="left"/>
    </w:lvl>
    <w:lvl w:ilvl="8" w:tplc="9746DDBC">
      <w:numFmt w:val="decimal"/>
      <w:lvlText w:val=""/>
      <w:lvlJc w:val="left"/>
    </w:lvl>
  </w:abstractNum>
  <w:abstractNum w:abstractNumId="2">
    <w:nsid w:val="000012DB"/>
    <w:multiLevelType w:val="hybridMultilevel"/>
    <w:tmpl w:val="A306995A"/>
    <w:lvl w:ilvl="0" w:tplc="AAA043BE">
      <w:start w:val="1"/>
      <w:numFmt w:val="bullet"/>
      <w:lvlText w:val="o"/>
      <w:lvlJc w:val="left"/>
    </w:lvl>
    <w:lvl w:ilvl="1" w:tplc="614AA8D0">
      <w:numFmt w:val="decimal"/>
      <w:lvlText w:val=""/>
      <w:lvlJc w:val="left"/>
    </w:lvl>
    <w:lvl w:ilvl="2" w:tplc="CBDA004E">
      <w:numFmt w:val="decimal"/>
      <w:lvlText w:val=""/>
      <w:lvlJc w:val="left"/>
    </w:lvl>
    <w:lvl w:ilvl="3" w:tplc="2B04A362">
      <w:numFmt w:val="decimal"/>
      <w:lvlText w:val=""/>
      <w:lvlJc w:val="left"/>
    </w:lvl>
    <w:lvl w:ilvl="4" w:tplc="73F8591A">
      <w:numFmt w:val="decimal"/>
      <w:lvlText w:val=""/>
      <w:lvlJc w:val="left"/>
    </w:lvl>
    <w:lvl w:ilvl="5" w:tplc="A2B235B6">
      <w:numFmt w:val="decimal"/>
      <w:lvlText w:val=""/>
      <w:lvlJc w:val="left"/>
    </w:lvl>
    <w:lvl w:ilvl="6" w:tplc="11DA1416">
      <w:numFmt w:val="decimal"/>
      <w:lvlText w:val=""/>
      <w:lvlJc w:val="left"/>
    </w:lvl>
    <w:lvl w:ilvl="7" w:tplc="0B2A9AF0">
      <w:numFmt w:val="decimal"/>
      <w:lvlText w:val=""/>
      <w:lvlJc w:val="left"/>
    </w:lvl>
    <w:lvl w:ilvl="8" w:tplc="8806F144">
      <w:numFmt w:val="decimal"/>
      <w:lvlText w:val=""/>
      <w:lvlJc w:val="left"/>
    </w:lvl>
  </w:abstractNum>
  <w:abstractNum w:abstractNumId="3">
    <w:nsid w:val="0000153C"/>
    <w:multiLevelType w:val="hybridMultilevel"/>
    <w:tmpl w:val="47A62202"/>
    <w:lvl w:ilvl="0" w:tplc="E88CF33C">
      <w:start w:val="1"/>
      <w:numFmt w:val="bullet"/>
      <w:lvlText w:val="o"/>
      <w:lvlJc w:val="left"/>
    </w:lvl>
    <w:lvl w:ilvl="1" w:tplc="C72A46B4">
      <w:numFmt w:val="decimal"/>
      <w:lvlText w:val=""/>
      <w:lvlJc w:val="left"/>
    </w:lvl>
    <w:lvl w:ilvl="2" w:tplc="BF9AFA70">
      <w:numFmt w:val="decimal"/>
      <w:lvlText w:val=""/>
      <w:lvlJc w:val="left"/>
    </w:lvl>
    <w:lvl w:ilvl="3" w:tplc="21704F54">
      <w:numFmt w:val="decimal"/>
      <w:lvlText w:val=""/>
      <w:lvlJc w:val="left"/>
    </w:lvl>
    <w:lvl w:ilvl="4" w:tplc="C562E7E4">
      <w:numFmt w:val="decimal"/>
      <w:lvlText w:val=""/>
      <w:lvlJc w:val="left"/>
    </w:lvl>
    <w:lvl w:ilvl="5" w:tplc="9CBE9A64">
      <w:numFmt w:val="decimal"/>
      <w:lvlText w:val=""/>
      <w:lvlJc w:val="left"/>
    </w:lvl>
    <w:lvl w:ilvl="6" w:tplc="8D7428B6">
      <w:numFmt w:val="decimal"/>
      <w:lvlText w:val=""/>
      <w:lvlJc w:val="left"/>
    </w:lvl>
    <w:lvl w:ilvl="7" w:tplc="3B14E844">
      <w:numFmt w:val="decimal"/>
      <w:lvlText w:val=""/>
      <w:lvlJc w:val="left"/>
    </w:lvl>
    <w:lvl w:ilvl="8" w:tplc="2382AA78">
      <w:numFmt w:val="decimal"/>
      <w:lvlText w:val=""/>
      <w:lvlJc w:val="left"/>
    </w:lvl>
  </w:abstractNum>
  <w:abstractNum w:abstractNumId="4">
    <w:nsid w:val="00001649"/>
    <w:multiLevelType w:val="hybridMultilevel"/>
    <w:tmpl w:val="98987036"/>
    <w:lvl w:ilvl="0" w:tplc="3CE45DF4">
      <w:start w:val="1"/>
      <w:numFmt w:val="bullet"/>
      <w:lvlText w:val=" "/>
      <w:lvlJc w:val="left"/>
    </w:lvl>
    <w:lvl w:ilvl="1" w:tplc="C8447FA0">
      <w:numFmt w:val="decimal"/>
      <w:lvlText w:val=""/>
      <w:lvlJc w:val="left"/>
    </w:lvl>
    <w:lvl w:ilvl="2" w:tplc="9640BEF0">
      <w:numFmt w:val="decimal"/>
      <w:lvlText w:val=""/>
      <w:lvlJc w:val="left"/>
    </w:lvl>
    <w:lvl w:ilvl="3" w:tplc="727C9BFA">
      <w:numFmt w:val="decimal"/>
      <w:lvlText w:val=""/>
      <w:lvlJc w:val="left"/>
    </w:lvl>
    <w:lvl w:ilvl="4" w:tplc="768C72FE">
      <w:numFmt w:val="decimal"/>
      <w:lvlText w:val=""/>
      <w:lvlJc w:val="left"/>
    </w:lvl>
    <w:lvl w:ilvl="5" w:tplc="EB106634">
      <w:numFmt w:val="decimal"/>
      <w:lvlText w:val=""/>
      <w:lvlJc w:val="left"/>
    </w:lvl>
    <w:lvl w:ilvl="6" w:tplc="53D8DFAA">
      <w:numFmt w:val="decimal"/>
      <w:lvlText w:val=""/>
      <w:lvlJc w:val="left"/>
    </w:lvl>
    <w:lvl w:ilvl="7" w:tplc="2DEC094E">
      <w:numFmt w:val="decimal"/>
      <w:lvlText w:val=""/>
      <w:lvlJc w:val="left"/>
    </w:lvl>
    <w:lvl w:ilvl="8" w:tplc="6C3819D8">
      <w:numFmt w:val="decimal"/>
      <w:lvlText w:val=""/>
      <w:lvlJc w:val="left"/>
    </w:lvl>
  </w:abstractNum>
  <w:abstractNum w:abstractNumId="5">
    <w:nsid w:val="000026E9"/>
    <w:multiLevelType w:val="hybridMultilevel"/>
    <w:tmpl w:val="884A16C4"/>
    <w:lvl w:ilvl="0" w:tplc="C1E89496">
      <w:start w:val="1"/>
      <w:numFmt w:val="bullet"/>
      <w:lvlText w:val=" "/>
      <w:lvlJc w:val="left"/>
    </w:lvl>
    <w:lvl w:ilvl="1" w:tplc="C0180102">
      <w:numFmt w:val="decimal"/>
      <w:lvlText w:val=""/>
      <w:lvlJc w:val="left"/>
    </w:lvl>
    <w:lvl w:ilvl="2" w:tplc="08226AE4">
      <w:numFmt w:val="decimal"/>
      <w:lvlText w:val=""/>
      <w:lvlJc w:val="left"/>
    </w:lvl>
    <w:lvl w:ilvl="3" w:tplc="449EBA60">
      <w:numFmt w:val="decimal"/>
      <w:lvlText w:val=""/>
      <w:lvlJc w:val="left"/>
    </w:lvl>
    <w:lvl w:ilvl="4" w:tplc="8092CE50">
      <w:numFmt w:val="decimal"/>
      <w:lvlText w:val=""/>
      <w:lvlJc w:val="left"/>
    </w:lvl>
    <w:lvl w:ilvl="5" w:tplc="7208180A">
      <w:numFmt w:val="decimal"/>
      <w:lvlText w:val=""/>
      <w:lvlJc w:val="left"/>
    </w:lvl>
    <w:lvl w:ilvl="6" w:tplc="A92C6D18">
      <w:numFmt w:val="decimal"/>
      <w:lvlText w:val=""/>
      <w:lvlJc w:val="left"/>
    </w:lvl>
    <w:lvl w:ilvl="7" w:tplc="893A1D06">
      <w:numFmt w:val="decimal"/>
      <w:lvlText w:val=""/>
      <w:lvlJc w:val="left"/>
    </w:lvl>
    <w:lvl w:ilvl="8" w:tplc="EF8C8F2E">
      <w:numFmt w:val="decimal"/>
      <w:lvlText w:val=""/>
      <w:lvlJc w:val="left"/>
    </w:lvl>
  </w:abstractNum>
  <w:abstractNum w:abstractNumId="6">
    <w:nsid w:val="00002EA6"/>
    <w:multiLevelType w:val="hybridMultilevel"/>
    <w:tmpl w:val="FACE41EC"/>
    <w:lvl w:ilvl="0" w:tplc="64A44484">
      <w:start w:val="1"/>
      <w:numFmt w:val="bullet"/>
      <w:lvlText w:val="o"/>
      <w:lvlJc w:val="left"/>
    </w:lvl>
    <w:lvl w:ilvl="1" w:tplc="0B5E8914">
      <w:numFmt w:val="decimal"/>
      <w:lvlText w:val=""/>
      <w:lvlJc w:val="left"/>
    </w:lvl>
    <w:lvl w:ilvl="2" w:tplc="3EEAED3E">
      <w:numFmt w:val="decimal"/>
      <w:lvlText w:val=""/>
      <w:lvlJc w:val="left"/>
    </w:lvl>
    <w:lvl w:ilvl="3" w:tplc="E6E0C71C">
      <w:numFmt w:val="decimal"/>
      <w:lvlText w:val=""/>
      <w:lvlJc w:val="left"/>
    </w:lvl>
    <w:lvl w:ilvl="4" w:tplc="0CAA1F10">
      <w:numFmt w:val="decimal"/>
      <w:lvlText w:val=""/>
      <w:lvlJc w:val="left"/>
    </w:lvl>
    <w:lvl w:ilvl="5" w:tplc="32B82172">
      <w:numFmt w:val="decimal"/>
      <w:lvlText w:val=""/>
      <w:lvlJc w:val="left"/>
    </w:lvl>
    <w:lvl w:ilvl="6" w:tplc="60AE7B68">
      <w:numFmt w:val="decimal"/>
      <w:lvlText w:val=""/>
      <w:lvlJc w:val="left"/>
    </w:lvl>
    <w:lvl w:ilvl="7" w:tplc="A2341BC8">
      <w:numFmt w:val="decimal"/>
      <w:lvlText w:val=""/>
      <w:lvlJc w:val="left"/>
    </w:lvl>
    <w:lvl w:ilvl="8" w:tplc="0EB69FD2">
      <w:numFmt w:val="decimal"/>
      <w:lvlText w:val=""/>
      <w:lvlJc w:val="left"/>
    </w:lvl>
  </w:abstractNum>
  <w:abstractNum w:abstractNumId="7">
    <w:nsid w:val="000041BB"/>
    <w:multiLevelType w:val="hybridMultilevel"/>
    <w:tmpl w:val="F1F4E8F8"/>
    <w:lvl w:ilvl="0" w:tplc="16669BA6">
      <w:start w:val="1"/>
      <w:numFmt w:val="bullet"/>
      <w:lvlText w:val=" "/>
      <w:lvlJc w:val="left"/>
    </w:lvl>
    <w:lvl w:ilvl="1" w:tplc="B4FA4B76">
      <w:numFmt w:val="decimal"/>
      <w:lvlText w:val=""/>
      <w:lvlJc w:val="left"/>
    </w:lvl>
    <w:lvl w:ilvl="2" w:tplc="7CDA3882">
      <w:numFmt w:val="decimal"/>
      <w:lvlText w:val=""/>
      <w:lvlJc w:val="left"/>
    </w:lvl>
    <w:lvl w:ilvl="3" w:tplc="61567ADE">
      <w:numFmt w:val="decimal"/>
      <w:lvlText w:val=""/>
      <w:lvlJc w:val="left"/>
    </w:lvl>
    <w:lvl w:ilvl="4" w:tplc="1F86B20A">
      <w:numFmt w:val="decimal"/>
      <w:lvlText w:val=""/>
      <w:lvlJc w:val="left"/>
    </w:lvl>
    <w:lvl w:ilvl="5" w:tplc="BFC226F8">
      <w:numFmt w:val="decimal"/>
      <w:lvlText w:val=""/>
      <w:lvlJc w:val="left"/>
    </w:lvl>
    <w:lvl w:ilvl="6" w:tplc="6802A64A">
      <w:numFmt w:val="decimal"/>
      <w:lvlText w:val=""/>
      <w:lvlJc w:val="left"/>
    </w:lvl>
    <w:lvl w:ilvl="7" w:tplc="ECAE7C0E">
      <w:numFmt w:val="decimal"/>
      <w:lvlText w:val=""/>
      <w:lvlJc w:val="left"/>
    </w:lvl>
    <w:lvl w:ilvl="8" w:tplc="9B221232">
      <w:numFmt w:val="decimal"/>
      <w:lvlText w:val=""/>
      <w:lvlJc w:val="left"/>
    </w:lvl>
  </w:abstractNum>
  <w:abstractNum w:abstractNumId="8">
    <w:nsid w:val="00005AF1"/>
    <w:multiLevelType w:val="hybridMultilevel"/>
    <w:tmpl w:val="D996F74C"/>
    <w:lvl w:ilvl="0" w:tplc="DE6A0BB2">
      <w:start w:val="1"/>
      <w:numFmt w:val="bullet"/>
      <w:lvlText w:val=" "/>
      <w:lvlJc w:val="left"/>
    </w:lvl>
    <w:lvl w:ilvl="1" w:tplc="2D601998">
      <w:numFmt w:val="decimal"/>
      <w:lvlText w:val=""/>
      <w:lvlJc w:val="left"/>
    </w:lvl>
    <w:lvl w:ilvl="2" w:tplc="6206D6B2">
      <w:numFmt w:val="decimal"/>
      <w:lvlText w:val=""/>
      <w:lvlJc w:val="left"/>
    </w:lvl>
    <w:lvl w:ilvl="3" w:tplc="1618020E">
      <w:numFmt w:val="decimal"/>
      <w:lvlText w:val=""/>
      <w:lvlJc w:val="left"/>
    </w:lvl>
    <w:lvl w:ilvl="4" w:tplc="2940D598">
      <w:numFmt w:val="decimal"/>
      <w:lvlText w:val=""/>
      <w:lvlJc w:val="left"/>
    </w:lvl>
    <w:lvl w:ilvl="5" w:tplc="CE565C82">
      <w:numFmt w:val="decimal"/>
      <w:lvlText w:val=""/>
      <w:lvlJc w:val="left"/>
    </w:lvl>
    <w:lvl w:ilvl="6" w:tplc="6BE0F434">
      <w:numFmt w:val="decimal"/>
      <w:lvlText w:val=""/>
      <w:lvlJc w:val="left"/>
    </w:lvl>
    <w:lvl w:ilvl="7" w:tplc="3190D2BA">
      <w:numFmt w:val="decimal"/>
      <w:lvlText w:val=""/>
      <w:lvlJc w:val="left"/>
    </w:lvl>
    <w:lvl w:ilvl="8" w:tplc="C4EAF43A">
      <w:numFmt w:val="decimal"/>
      <w:lvlText w:val=""/>
      <w:lvlJc w:val="left"/>
    </w:lvl>
  </w:abstractNum>
  <w:abstractNum w:abstractNumId="9">
    <w:nsid w:val="00006DF1"/>
    <w:multiLevelType w:val="hybridMultilevel"/>
    <w:tmpl w:val="F7B21FB4"/>
    <w:lvl w:ilvl="0" w:tplc="8E3C1576">
      <w:start w:val="1"/>
      <w:numFmt w:val="bullet"/>
      <w:lvlText w:val=" "/>
      <w:lvlJc w:val="left"/>
    </w:lvl>
    <w:lvl w:ilvl="1" w:tplc="91C013F4">
      <w:numFmt w:val="decimal"/>
      <w:lvlText w:val=""/>
      <w:lvlJc w:val="left"/>
    </w:lvl>
    <w:lvl w:ilvl="2" w:tplc="CCA08F38">
      <w:numFmt w:val="decimal"/>
      <w:lvlText w:val=""/>
      <w:lvlJc w:val="left"/>
    </w:lvl>
    <w:lvl w:ilvl="3" w:tplc="D9E0DE58">
      <w:numFmt w:val="decimal"/>
      <w:lvlText w:val=""/>
      <w:lvlJc w:val="left"/>
    </w:lvl>
    <w:lvl w:ilvl="4" w:tplc="6994C3D0">
      <w:numFmt w:val="decimal"/>
      <w:lvlText w:val=""/>
      <w:lvlJc w:val="left"/>
    </w:lvl>
    <w:lvl w:ilvl="5" w:tplc="79CE57A2">
      <w:numFmt w:val="decimal"/>
      <w:lvlText w:val=""/>
      <w:lvlJc w:val="left"/>
    </w:lvl>
    <w:lvl w:ilvl="6" w:tplc="49220BB2">
      <w:numFmt w:val="decimal"/>
      <w:lvlText w:val=""/>
      <w:lvlJc w:val="left"/>
    </w:lvl>
    <w:lvl w:ilvl="7" w:tplc="E8103300">
      <w:numFmt w:val="decimal"/>
      <w:lvlText w:val=""/>
      <w:lvlJc w:val="left"/>
    </w:lvl>
    <w:lvl w:ilvl="8" w:tplc="D49C1444">
      <w:numFmt w:val="decimal"/>
      <w:lvlText w:val=""/>
      <w:lvlJc w:val="left"/>
    </w:lvl>
  </w:abstractNum>
  <w:num w:numId="1">
    <w:abstractNumId w:val="4"/>
  </w:num>
  <w:num w:numId="2">
    <w:abstractNumId w:val="9"/>
  </w:num>
  <w:num w:numId="3">
    <w:abstractNumId w:val="8"/>
  </w:num>
  <w:num w:numId="4">
    <w:abstractNumId w:val="7"/>
  </w:num>
  <w:num w:numId="5">
    <w:abstractNumId w:val="5"/>
  </w:num>
  <w:num w:numId="6">
    <w:abstractNumId w:val="0"/>
  </w:num>
  <w:num w:numId="7">
    <w:abstractNumId w:val="1"/>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575D4"/>
    <w:rsid w:val="00967D4E"/>
    <w:rsid w:val="00F575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5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rahim-394956@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2256</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2019-10-28T07:18:00Z</dcterms:created>
  <dcterms:modified xsi:type="dcterms:W3CDTF">2019-10-28T07:18:00Z</dcterms:modified>
</cp:coreProperties>
</file>