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08" w:rsidRDefault="00AA02C5">
      <w:pPr>
        <w:pStyle w:val="NoSpacing1"/>
        <w:jc w:val="both"/>
        <w:rPr>
          <w:rFonts w:ascii="Georgia, Georgia" w:hAnsi="Georgia, Georgia" w:cs="Georgia, Georgia"/>
          <w:b/>
          <w:bCs/>
          <w:sz w:val="32"/>
          <w:szCs w:val="32"/>
          <w:u w:val="single"/>
        </w:rPr>
      </w:pPr>
      <w:r>
        <w:rPr>
          <w:rFonts w:ascii="Georgia, Georgia" w:hAnsi="Georgia, Georgia" w:cs="Georgia, Georgi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5146560</wp:posOffset>
            </wp:positionH>
            <wp:positionV relativeFrom="paragraph">
              <wp:posOffset>171360</wp:posOffset>
            </wp:positionV>
            <wp:extent cx="1257480" cy="1619280"/>
            <wp:effectExtent l="0" t="0" r="0" b="0"/>
            <wp:wrapNone/>
            <wp:docPr id="1" name="eto c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0" cy="161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62B9D">
        <w:rPr>
          <w:rFonts w:ascii="Georgia, Georgia" w:hAnsi="Georgia, Georgia" w:cs="Georgia, Georgia"/>
          <w:b/>
          <w:bCs/>
          <w:sz w:val="32"/>
          <w:szCs w:val="32"/>
          <w:u w:val="single"/>
        </w:rPr>
        <w:pict>
          <v:shape id="_x0000_s1027" style="position:absolute;left:0;text-align:left;margin-left:-247pt;margin-top:-37.55pt;width:159pt;height:91.45pt;flip:x;z-index:-251657216;visibility:visible;mso-position-horizontal-relative:text;mso-position-vertical-relative:text" coordsize="2019599,1161720" o:spt="100" adj="-11796480,,5400" path="m,217822wa,145215,145216,290429,,217822,72608,145215l1874384,145215r,-72607wa1874384,,2019600,145216,1874384,72608,1946992,,1874384,,2019600,145216,1946992,,2019600,72608l2019599,943898wa1874383,871290,2019599,1016506,2019599,943898,1946991,1016506l145215,1016505r,72608wa-1,1016505,145215,1161721,145215,1089113,72607,1161721,-1,1016505,145215,1161721,72607,1161721,-1,1089113xem72608,217822wa72608,181518,145216,254126,72608,217822,108912,181518,72608,181518,145216,254126,108912,181518,145216,217822,,145214,145216,290430,145216,217822,72608,290430xem1946991,72608wa1801775,36304,1946991,108912,1946991,72608,1874383,108912,1874383,72608,1874383,145216,1874383,108912,1874383,108912,1874383,36304,2019599,181520,1874383,108912,1946991,36304,1874383,36304,2019599,181520,1946991,36304,2019599,108912,1874383,36304,2019599,181520,2019599,108912,1946991,181520xem72608,290430wa,145214,145216,290430,72608,290430,,217822em1946991,145215r-72607,em145215,217822r,871291e" strokeweight=".26mm">
            <v:stroke joinstyle="miter"/>
            <v:formulas/>
            <v:path o:connecttype="custom" o:connectlocs="1009800,0;2019599,580860;1009800,1161720;0,580860" o:connectangles="270,0,90,180" textboxrect="145215,145215,1874384,1016505"/>
            <v:textbox style="mso-rotate-with-shape:t" inset="4.41mm,2.29mm,4.41mm,2.29mm">
              <w:txbxContent>
                <w:p w:rsidR="00225A08" w:rsidRDefault="00225A0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25A08" w:rsidRDefault="00B62B9D">
      <w:pPr>
        <w:pStyle w:val="NoSpacing1"/>
        <w:jc w:val="both"/>
        <w:rPr>
          <w:rFonts w:ascii="Georgia, Georgia" w:hAnsi="Georgia, Georgia" w:cs="Georgia, Georgia"/>
          <w:b/>
          <w:bCs/>
          <w:sz w:val="32"/>
          <w:szCs w:val="32"/>
          <w:u w:val="single"/>
        </w:rPr>
      </w:pPr>
      <w:r>
        <w:rPr>
          <w:rFonts w:ascii="Georgia, Georgia" w:hAnsi="Georgia, Georgia" w:cs="Georgia, Georgia"/>
          <w:b/>
          <w:bCs/>
          <w:sz w:val="32"/>
          <w:szCs w:val="32"/>
          <w:u w:val="single"/>
        </w:rPr>
        <w:pict>
          <v:shape id="_x0000_s1028" style="position:absolute;left:0;text-align:left;margin-left:48.2pt;margin-top:47.05pt;width:319pt;height:81pt;z-index:-251656192;visibility:visible;mso-position-horizontal-relative:page;mso-position-vertical-relative:page" coordsize="4051440,1028879" o:spt="100" wrapcoords="114394 -19053 47664 9527 -28598 95267 -28598 924086 66730 1047932 114394 1057459 3956112 1057459 4003776 1047932 4089571 924086 4080038 95267 3984710 0 3927514 -19053 114394 -19053" adj="-11796480,,5400" path="m171480,at,,342960,342960,171480,,,171480l,857399at,685919,342960,1028879,,857399,171480,1028879l3879960,1028879at3708480,685919,4051440,1028879,3879960,1028879,4051440,857399l4051440,171480at3708480,,4051440,342960,4051440,171480,3879960,xe" filled="f" strokeweight="1.06mm">
            <v:stroke joinstyle="miter"/>
            <v:shadow on="t" color="#974706" opacity=".5" origin="-.5,-.5" offset=".35mm,.62mm"/>
            <v:formulas/>
            <v:path o:connecttype="custom" o:connectlocs="2025720,0;4051440,514440;2025720,1028879;0,514440" o:connectangles="270,0,90,180" textboxrect="50226,50226,4001214,978653"/>
            <v:textbox style="mso-rotate-with-shape:t">
              <w:txbxContent>
                <w:p w:rsidR="00225A08" w:rsidRDefault="00AA02C5">
                  <w:pPr>
                    <w:rPr>
                      <w:rFonts w:hint="eastAsia"/>
                    </w:rPr>
                  </w:pPr>
                  <w:r>
                    <w:rPr>
                      <w:rFonts w:ascii="TimesNewRomanPS-BoldMT, Arial" w:eastAsia="SimSun, SimSun" w:hAnsi="TimesNewRomanPS-BoldMT, Arial" w:cs="TimesNewRomanPS-BoldMT, Arial"/>
                      <w:b/>
                      <w:bCs/>
                      <w:sz w:val="28"/>
                      <w:szCs w:val="28"/>
                      <w:lang w:val="en-US" w:eastAsia="en-US" w:bidi="ar-SA"/>
                    </w:rPr>
                    <w:t xml:space="preserve">MIRIAM </w:t>
                  </w:r>
                </w:p>
                <w:p w:rsidR="00225A08" w:rsidRDefault="00AA02C5">
                  <w:pPr>
                    <w:rPr>
                      <w:rFonts w:hint="eastAsia"/>
                    </w:rPr>
                  </w:pPr>
                  <w:r>
                    <w:rPr>
                      <w:rFonts w:ascii="Times New Roman" w:eastAsia="SimSun, SimSun" w:hAnsi="Times New Roman" w:cs="Times New Roman"/>
                      <w:b/>
                      <w:bCs/>
                      <w:sz w:val="36"/>
                      <w:szCs w:val="36"/>
                      <w:lang w:val="en-US" w:eastAsia="en-US" w:bidi="ar-SA"/>
                    </w:rPr>
                    <w:t>Email:</w:t>
                  </w:r>
                  <w:r>
                    <w:rPr>
                      <w:rFonts w:ascii="TimesNewRomanPSMT, Arial" w:eastAsia="SimSun, SimSun" w:hAnsi="TimesNewRomanPSMT, Arial" w:cs="TimesNewRomanPSMT, Arial"/>
                      <w:color w:val="1155CD"/>
                      <w:lang w:val="en-US" w:eastAsia="en-US" w:bidi="ar-SA"/>
                    </w:rPr>
                    <w:t xml:space="preserve"> </w:t>
                  </w:r>
                  <w:hyperlink r:id="rId8" w:history="1">
                    <w:r w:rsidR="002F192F" w:rsidRPr="00C63CBD">
                      <w:rPr>
                        <w:rStyle w:val="Hyperlink"/>
                        <w:rFonts w:ascii="TimesNewRomanPSMT, Arial" w:eastAsia="SimSun, SimSun" w:hAnsi="TimesNewRomanPSMT, Arial" w:cs="TimesNewRomanPSMT, Arial"/>
                        <w:b/>
                        <w:bCs/>
                        <w:lang w:val="en-US" w:eastAsia="en-US" w:bidi="ar-SA"/>
                      </w:rPr>
                      <w:t>Miriam-394957@2freemail.com</w:t>
                    </w:r>
                  </w:hyperlink>
                  <w:r w:rsidR="002F192F">
                    <w:rPr>
                      <w:rFonts w:ascii="TimesNewRomanPSMT, Arial" w:eastAsia="SimSun, SimSun" w:hAnsi="TimesNewRomanPSMT, Arial" w:cs="TimesNewRomanPSMT, Arial"/>
                      <w:b/>
                      <w:bCs/>
                      <w:color w:val="1155CD"/>
                      <w:lang w:val="en-US" w:eastAsia="en-US" w:bidi="ar-SA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</w:p>
    <w:p w:rsidR="00225A08" w:rsidRDefault="00225A08">
      <w:pPr>
        <w:pStyle w:val="NoSpacing1"/>
        <w:jc w:val="right"/>
        <w:rPr>
          <w:rFonts w:ascii="Georgia, Georgia" w:hAnsi="Georgia, Georgia" w:cs="Georgia, Georgia"/>
          <w:b/>
          <w:bCs/>
          <w:sz w:val="36"/>
          <w:szCs w:val="36"/>
          <w:u w:val="single"/>
        </w:rPr>
      </w:pPr>
    </w:p>
    <w:p w:rsidR="00225A08" w:rsidRDefault="00225A08">
      <w:pPr>
        <w:pStyle w:val="NoSpacing1"/>
        <w:jc w:val="right"/>
        <w:rPr>
          <w:rFonts w:ascii="Georgia, Georgia" w:hAnsi="Georgia, Georgia" w:cs="Georgia, Georgia"/>
          <w:b/>
          <w:bCs/>
          <w:sz w:val="36"/>
          <w:szCs w:val="36"/>
          <w:u w:val="single"/>
        </w:rPr>
      </w:pPr>
    </w:p>
    <w:p w:rsidR="00225A08" w:rsidRDefault="00225A08">
      <w:pPr>
        <w:pStyle w:val="Standard"/>
        <w:jc w:val="both"/>
        <w:rPr>
          <w:rFonts w:ascii="Georgia, Georgia" w:hAnsi="Georgia, Georgia" w:cs="Georgia, Georgia"/>
          <w:b/>
          <w:bCs/>
          <w:sz w:val="36"/>
          <w:szCs w:val="36"/>
          <w:u w:val="single"/>
        </w:rPr>
      </w:pPr>
    </w:p>
    <w:p w:rsidR="00225A08" w:rsidRDefault="00225A08">
      <w:pPr>
        <w:pStyle w:val="Standard"/>
        <w:tabs>
          <w:tab w:val="left" w:pos="240"/>
          <w:tab w:val="left" w:pos="2190"/>
        </w:tabs>
        <w:jc w:val="both"/>
        <w:rPr>
          <w:rFonts w:ascii="Georgia, Georgia" w:hAnsi="Georgia, Georgia" w:cs="Georgia, Georgia"/>
          <w:sz w:val="2"/>
          <w:szCs w:val="2"/>
        </w:rPr>
      </w:pPr>
    </w:p>
    <w:p w:rsidR="00225A08" w:rsidRDefault="00225A08">
      <w:pPr>
        <w:pStyle w:val="Standard"/>
        <w:tabs>
          <w:tab w:val="left" w:pos="240"/>
          <w:tab w:val="left" w:pos="2190"/>
        </w:tabs>
        <w:jc w:val="both"/>
        <w:rPr>
          <w:rFonts w:ascii="Georgia, Georgia" w:hAnsi="Georgia, Georgia" w:cs="Georgia, Georgia"/>
          <w:sz w:val="2"/>
          <w:szCs w:val="2"/>
        </w:rPr>
      </w:pPr>
    </w:p>
    <w:p w:rsidR="00225A08" w:rsidRDefault="00225A08">
      <w:pPr>
        <w:pStyle w:val="Standard"/>
        <w:tabs>
          <w:tab w:val="left" w:pos="240"/>
          <w:tab w:val="left" w:pos="2190"/>
        </w:tabs>
        <w:jc w:val="both"/>
        <w:rPr>
          <w:rFonts w:ascii="Georgia, Georgia" w:hAnsi="Georgia, Georgia" w:cs="Georgia, Georgia"/>
          <w:sz w:val="2"/>
          <w:szCs w:val="2"/>
        </w:rPr>
      </w:pPr>
    </w:p>
    <w:p w:rsidR="00225A08" w:rsidRDefault="00225A08">
      <w:pPr>
        <w:pStyle w:val="Standard"/>
        <w:tabs>
          <w:tab w:val="left" w:pos="240"/>
          <w:tab w:val="left" w:pos="2190"/>
        </w:tabs>
        <w:jc w:val="both"/>
        <w:rPr>
          <w:rFonts w:ascii="Georgia, Georgia" w:hAnsi="Georgia, Georgia" w:cs="Georgia, Georgia"/>
          <w:sz w:val="2"/>
          <w:szCs w:val="2"/>
        </w:rPr>
      </w:pPr>
    </w:p>
    <w:tbl>
      <w:tblPr>
        <w:tblW w:w="10350" w:type="dxa"/>
        <w:tblInd w:w="-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225A08" w:rsidTr="00225A08">
        <w:trPr>
          <w:trHeight w:val="21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08" w:rsidRDefault="00AA02C5">
            <w:pPr>
              <w:pStyle w:val="NoSpacing1"/>
              <w:jc w:val="both"/>
            </w:pPr>
            <w:r>
              <w:rPr>
                <w:rFonts w:ascii="Georgia, Georgia" w:hAnsi="Georgia, Georgia" w:cs="Georgia, Georgia"/>
                <w:b/>
                <w:bCs/>
                <w:i/>
                <w:iCs/>
                <w:sz w:val="30"/>
                <w:szCs w:val="30"/>
              </w:rPr>
              <w:t xml:space="preserve">P0sition: </w:t>
            </w:r>
            <w:r>
              <w:rPr>
                <w:rFonts w:ascii="Georgia, Georgia" w:hAnsi="Georgia, Georgia" w:cs="Georgia, Georgia"/>
                <w:i/>
                <w:iCs/>
                <w:sz w:val="36"/>
                <w:szCs w:val="36"/>
              </w:rPr>
              <w:t>Sales Lady</w:t>
            </w:r>
          </w:p>
        </w:tc>
      </w:tr>
      <w:tr w:rsidR="00225A08" w:rsidTr="00225A08">
        <w:trPr>
          <w:trHeight w:val="21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08" w:rsidRDefault="00AA02C5">
            <w:pPr>
              <w:pStyle w:val="NoSpacing1"/>
              <w:jc w:val="both"/>
              <w:rPr>
                <w:rFonts w:ascii="Georgia, Georgia" w:hAnsi="Georgia, Georgia" w:cs="Georgia, Georg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Georgia, Georgia" w:hAnsi="Georgia, Georgia" w:cs="Georgia, Georgia"/>
                <w:b/>
                <w:bCs/>
                <w:i/>
                <w:iCs/>
                <w:sz w:val="30"/>
                <w:szCs w:val="30"/>
              </w:rPr>
              <w:t>Career Objectives:</w:t>
            </w:r>
          </w:p>
        </w:tc>
      </w:tr>
    </w:tbl>
    <w:p w:rsidR="00225A08" w:rsidRDefault="00225A08">
      <w:pPr>
        <w:pStyle w:val="NoSpacing1"/>
        <w:pBdr>
          <w:top w:val="single" w:sz="4" w:space="0" w:color="000000"/>
        </w:pBdr>
        <w:jc w:val="both"/>
        <w:rPr>
          <w:rFonts w:ascii="Georgia, Georgia" w:hAnsi="Georgia, Georgia" w:cs="Georgia, Georgia"/>
          <w:iCs/>
          <w:sz w:val="2"/>
          <w:szCs w:val="2"/>
        </w:rPr>
      </w:pPr>
    </w:p>
    <w:p w:rsidR="00225A08" w:rsidRDefault="00AA02C5">
      <w:pPr>
        <w:pStyle w:val="NoSpacing1"/>
        <w:pBdr>
          <w:top w:val="single" w:sz="4" w:space="0" w:color="000000"/>
        </w:pBdr>
        <w:jc w:val="both"/>
      </w:pPr>
      <w:r>
        <w:rPr>
          <w:rFonts w:ascii="Georgia, Georgia" w:hAnsi="Georgia, Georgia" w:cs="Georgia, Georgia"/>
          <w:iCs/>
        </w:rPr>
        <w:t>Responsible and mature Customer Representative who thrives in fast-paced environments. Enjoys working as part of a team. Excellent service, communication and listening skills with cash Effective at multitasking and maintaining a friendly attitude under pressure. Efficiently builds loyalty and long-term relationships with customers while consistently achieving individual sales goals.</w:t>
      </w:r>
    </w:p>
    <w:p w:rsidR="00225A08" w:rsidRDefault="00AA02C5">
      <w:pPr>
        <w:pStyle w:val="NoSpac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Georgia, Georgia" w:hAnsi="Georgia, Georgia" w:cs="Georgia, Georgia"/>
          <w:b/>
          <w:bCs/>
          <w:i/>
          <w:iCs/>
          <w:sz w:val="30"/>
          <w:szCs w:val="30"/>
        </w:rPr>
      </w:pPr>
      <w:r>
        <w:rPr>
          <w:rFonts w:ascii="Georgia, Georgia" w:hAnsi="Georgia, Georgia" w:cs="Georgia, Georgia"/>
          <w:b/>
          <w:bCs/>
          <w:i/>
          <w:iCs/>
          <w:sz w:val="30"/>
          <w:szCs w:val="30"/>
        </w:rPr>
        <w:t>Personal Details:</w:t>
      </w:r>
    </w:p>
    <w:p w:rsidR="00225A08" w:rsidRDefault="00AA02C5">
      <w:pPr>
        <w:pStyle w:val="NoSpacing1"/>
        <w:numPr>
          <w:ilvl w:val="0"/>
          <w:numId w:val="3"/>
        </w:numPr>
        <w:spacing w:before="60"/>
        <w:jc w:val="both"/>
      </w:pPr>
      <w:r>
        <w:rPr>
          <w:rFonts w:ascii="Georgia, Georgia" w:hAnsi="Georgia, Georgia" w:cs="Georgia, Georgia"/>
        </w:rPr>
        <w:t>Name</w:t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 w:rsidR="002F192F"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>:</w:t>
      </w:r>
      <w:r>
        <w:rPr>
          <w:rFonts w:ascii="Georgia, Georgia" w:hAnsi="Georgia, Georgia" w:cs="Georgia, Georgia"/>
        </w:rPr>
        <w:tab/>
        <w:t xml:space="preserve">Miriam </w:t>
      </w:r>
    </w:p>
    <w:p w:rsidR="00225A08" w:rsidRDefault="00AA02C5">
      <w:pPr>
        <w:pStyle w:val="NoSpacing1"/>
        <w:numPr>
          <w:ilvl w:val="0"/>
          <w:numId w:val="2"/>
        </w:numPr>
        <w:spacing w:before="60"/>
        <w:jc w:val="both"/>
      </w:pPr>
      <w:r>
        <w:rPr>
          <w:rFonts w:ascii="Georgia, Georgia" w:hAnsi="Georgia, Georgia" w:cs="Georgia, Georgia"/>
        </w:rPr>
        <w:t>Date of Birth</w:t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 w:rsidR="002F192F"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>:</w:t>
      </w:r>
      <w:r>
        <w:rPr>
          <w:rFonts w:ascii="Georgia, Georgia" w:hAnsi="Georgia, Georgia" w:cs="Georgia, Georgia"/>
        </w:rPr>
        <w:tab/>
      </w:r>
      <w:r>
        <w:rPr>
          <w:rFonts w:ascii="Arial, Arial" w:hAnsi="Arial, Arial" w:cs="Arial, Arial"/>
        </w:rPr>
        <w:t>24/07/1995</w:t>
      </w:r>
    </w:p>
    <w:p w:rsidR="00225A08" w:rsidRDefault="00AA02C5">
      <w:pPr>
        <w:pStyle w:val="NoSpacing1"/>
        <w:numPr>
          <w:ilvl w:val="0"/>
          <w:numId w:val="2"/>
        </w:numPr>
        <w:spacing w:before="60"/>
        <w:jc w:val="both"/>
      </w:pPr>
      <w:r>
        <w:rPr>
          <w:rFonts w:ascii="Georgia, Georgia" w:hAnsi="Georgia, Georgia" w:cs="Georgia, Georgia"/>
        </w:rPr>
        <w:t>Nationality</w:t>
      </w:r>
      <w:r>
        <w:rPr>
          <w:rFonts w:ascii="Georgia, Georgia" w:hAnsi="Georgia, Georgia" w:cs="Georgia, Georgia"/>
        </w:rPr>
        <w:tab/>
        <w:t xml:space="preserve">         </w:t>
      </w:r>
      <w:r>
        <w:rPr>
          <w:rFonts w:ascii="Georgia, Georgia" w:hAnsi="Georgia, Georgia" w:cs="Georgia, Georgia"/>
        </w:rPr>
        <w:tab/>
      </w:r>
      <w:r w:rsidR="002F192F"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>:</w:t>
      </w:r>
      <w:r>
        <w:rPr>
          <w:rFonts w:ascii="Georgia, Georgia" w:hAnsi="Georgia, Georgia" w:cs="Georgia, Georgia"/>
        </w:rPr>
        <w:tab/>
        <w:t>Nigerian</w:t>
      </w:r>
    </w:p>
    <w:p w:rsidR="00225A08" w:rsidRDefault="00AA02C5">
      <w:pPr>
        <w:pStyle w:val="NoSpacing1"/>
        <w:numPr>
          <w:ilvl w:val="0"/>
          <w:numId w:val="2"/>
        </w:numPr>
        <w:tabs>
          <w:tab w:val="left" w:pos="1080"/>
          <w:tab w:val="left" w:pos="2860"/>
        </w:tabs>
        <w:spacing w:before="60"/>
        <w:jc w:val="both"/>
      </w:pPr>
      <w:r>
        <w:rPr>
          <w:rFonts w:ascii="Georgia, Georgia" w:hAnsi="Georgia, Georgia" w:cs="Georgia, Georgia"/>
        </w:rPr>
        <w:t>Sex</w:t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  <w:t xml:space="preserve">: </w:t>
      </w:r>
      <w:r>
        <w:rPr>
          <w:rFonts w:ascii="Georgia, Georgia" w:hAnsi="Georgia, Georgia" w:cs="Georgia, Georgia"/>
        </w:rPr>
        <w:tab/>
        <w:t>Female</w:t>
      </w:r>
    </w:p>
    <w:p w:rsidR="00225A08" w:rsidRDefault="00AA02C5">
      <w:pPr>
        <w:pStyle w:val="NoSpacing1"/>
        <w:numPr>
          <w:ilvl w:val="0"/>
          <w:numId w:val="2"/>
        </w:numPr>
        <w:tabs>
          <w:tab w:val="left" w:pos="1080"/>
          <w:tab w:val="left" w:pos="2860"/>
        </w:tabs>
        <w:spacing w:before="60"/>
        <w:jc w:val="both"/>
      </w:pPr>
      <w:r>
        <w:rPr>
          <w:rFonts w:ascii="Georgia, Georgia" w:hAnsi="Georgia, Georgia" w:cs="Georgia, Georgia"/>
        </w:rPr>
        <w:t>Marital Status</w:t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  <w:t>:</w:t>
      </w:r>
      <w:r>
        <w:rPr>
          <w:rFonts w:ascii="Georgia, Georgia" w:hAnsi="Georgia, Georgia" w:cs="Georgia, Georgia"/>
        </w:rPr>
        <w:tab/>
        <w:t>Single</w:t>
      </w:r>
    </w:p>
    <w:p w:rsidR="00225A08" w:rsidRDefault="00AA02C5">
      <w:pPr>
        <w:pStyle w:val="NoSpacing1"/>
        <w:numPr>
          <w:ilvl w:val="0"/>
          <w:numId w:val="2"/>
        </w:numPr>
        <w:tabs>
          <w:tab w:val="left" w:pos="1080"/>
          <w:tab w:val="left" w:pos="2860"/>
        </w:tabs>
        <w:spacing w:before="60"/>
        <w:jc w:val="both"/>
      </w:pPr>
      <w:r>
        <w:rPr>
          <w:rFonts w:ascii="Georgia, Georgia" w:hAnsi="Georgia, Georgia" w:cs="Georgia, Georgia"/>
        </w:rPr>
        <w:t>Visa status</w:t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  <w:t xml:space="preserve">: </w:t>
      </w:r>
      <w:r>
        <w:rPr>
          <w:rFonts w:ascii="Georgia, Georgia" w:hAnsi="Georgia, Georgia" w:cs="Georgia, Georgia"/>
        </w:rPr>
        <w:tab/>
        <w:t>Visit Visa</w:t>
      </w:r>
    </w:p>
    <w:p w:rsidR="00225A08" w:rsidRDefault="00AA02C5">
      <w:pPr>
        <w:pStyle w:val="NoSpacing1"/>
        <w:numPr>
          <w:ilvl w:val="0"/>
          <w:numId w:val="2"/>
        </w:numPr>
        <w:tabs>
          <w:tab w:val="left" w:pos="1080"/>
          <w:tab w:val="left" w:pos="2860"/>
        </w:tabs>
        <w:spacing w:before="60"/>
        <w:jc w:val="both"/>
      </w:pPr>
      <w:r>
        <w:rPr>
          <w:rFonts w:ascii="Georgia, Georgia" w:hAnsi="Georgia, Georgia" w:cs="Georgia, Georgia"/>
        </w:rPr>
        <w:t>Language Known</w:t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</w:r>
      <w:r>
        <w:rPr>
          <w:rFonts w:ascii="Georgia, Georgia" w:hAnsi="Georgia, Georgia" w:cs="Georgia, Georgia"/>
        </w:rPr>
        <w:tab/>
        <w:t>:</w:t>
      </w:r>
      <w:r>
        <w:rPr>
          <w:rFonts w:ascii="Georgia, Georgia" w:hAnsi="Georgia, Georgia" w:cs="Georgia, Georgia"/>
        </w:rPr>
        <w:tab/>
        <w:t>English Fluently</w:t>
      </w:r>
    </w:p>
    <w:p w:rsidR="00225A08" w:rsidRDefault="00225A08">
      <w:pPr>
        <w:pStyle w:val="NoSpacing1"/>
        <w:tabs>
          <w:tab w:val="left" w:pos="3580"/>
        </w:tabs>
        <w:spacing w:before="120"/>
        <w:ind w:left="720"/>
        <w:jc w:val="both"/>
        <w:rPr>
          <w:rFonts w:ascii="Georgia, Georgia" w:hAnsi="Georgia, Georgia" w:cs="Georgia, Georgia"/>
          <w:sz w:val="2"/>
          <w:szCs w:val="2"/>
        </w:rPr>
      </w:pPr>
    </w:p>
    <w:p w:rsidR="00225A08" w:rsidRDefault="00225A08">
      <w:pPr>
        <w:pStyle w:val="NoSpacing1"/>
        <w:tabs>
          <w:tab w:val="left" w:pos="2970"/>
        </w:tabs>
        <w:jc w:val="both"/>
        <w:rPr>
          <w:rFonts w:ascii="Georgia, Georgia" w:hAnsi="Georgia, Georgia" w:cs="Georgia, Georgia"/>
          <w:sz w:val="2"/>
          <w:szCs w:val="2"/>
        </w:rPr>
      </w:pPr>
    </w:p>
    <w:p w:rsidR="00225A08" w:rsidRDefault="00225A08">
      <w:pPr>
        <w:pStyle w:val="NoSpacing1"/>
        <w:tabs>
          <w:tab w:val="left" w:pos="2970"/>
        </w:tabs>
        <w:jc w:val="both"/>
        <w:rPr>
          <w:rFonts w:ascii="Georgia, Georgia" w:hAnsi="Georgia, Georgia" w:cs="Georgia, Georgia"/>
          <w:sz w:val="6"/>
          <w:szCs w:val="6"/>
        </w:rPr>
      </w:pPr>
    </w:p>
    <w:p w:rsidR="00225A08" w:rsidRDefault="00AA02C5">
      <w:pPr>
        <w:pStyle w:val="NoSpac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pos="9027"/>
        </w:tabs>
        <w:jc w:val="both"/>
        <w:rPr>
          <w:rFonts w:ascii="Georgia, Georgia" w:hAnsi="Georgia, Georgia" w:cs="Georgia, Georgia"/>
          <w:b/>
          <w:bCs/>
          <w:i/>
          <w:iCs/>
          <w:sz w:val="30"/>
          <w:szCs w:val="30"/>
        </w:rPr>
      </w:pPr>
      <w:r>
        <w:rPr>
          <w:rFonts w:ascii="Georgia, Georgia" w:hAnsi="Georgia, Georgia" w:cs="Georgia, Georgia"/>
          <w:b/>
          <w:bCs/>
          <w:i/>
          <w:iCs/>
          <w:sz w:val="30"/>
          <w:szCs w:val="30"/>
        </w:rPr>
        <w:t>Educational Qualification:</w:t>
      </w:r>
    </w:p>
    <w:p w:rsidR="00225A08" w:rsidRDefault="00225A08">
      <w:pPr>
        <w:pStyle w:val="NoSpacing1"/>
        <w:tabs>
          <w:tab w:val="left" w:pos="3705"/>
          <w:tab w:val="left" w:pos="4320"/>
        </w:tabs>
        <w:spacing w:before="80"/>
        <w:ind w:left="720"/>
        <w:jc w:val="both"/>
        <w:rPr>
          <w:rFonts w:ascii="Georgia, Georgia" w:hAnsi="Georgia, Georgia" w:cs="Georgia, Georgia"/>
          <w:b/>
          <w:bCs/>
          <w:i/>
          <w:iCs/>
          <w:sz w:val="30"/>
          <w:szCs w:val="30"/>
        </w:rPr>
      </w:pPr>
    </w:p>
    <w:p w:rsidR="00225A08" w:rsidRDefault="00AA02C5">
      <w:pPr>
        <w:pStyle w:val="NoSpacing1"/>
        <w:tabs>
          <w:tab w:val="left" w:pos="3705"/>
          <w:tab w:val="left" w:pos="4320"/>
        </w:tabs>
        <w:spacing w:before="80"/>
        <w:ind w:left="720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>Diploma in Mass Communication lagos State polytechnic Nigeria (2016)</w:t>
      </w:r>
    </w:p>
    <w:p w:rsidR="00225A08" w:rsidRDefault="00AA02C5">
      <w:pPr>
        <w:pStyle w:val="NoSpacing1"/>
        <w:tabs>
          <w:tab w:val="left" w:pos="3705"/>
          <w:tab w:val="left" w:pos="4320"/>
        </w:tabs>
        <w:spacing w:before="80"/>
        <w:ind w:left="720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>Golden future International school</w:t>
      </w:r>
    </w:p>
    <w:p w:rsidR="00225A08" w:rsidRDefault="00AA02C5">
      <w:pPr>
        <w:pStyle w:val="NoSpacing1"/>
        <w:tabs>
          <w:tab w:val="left" w:pos="3705"/>
          <w:tab w:val="left" w:pos="4320"/>
        </w:tabs>
        <w:spacing w:before="80"/>
        <w:ind w:left="720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>(west Africa Examination Council) 2008</w:t>
      </w:r>
    </w:p>
    <w:p w:rsidR="00225A08" w:rsidRDefault="00225A08">
      <w:pPr>
        <w:pStyle w:val="NoSpacing1"/>
        <w:tabs>
          <w:tab w:val="left" w:pos="2985"/>
          <w:tab w:val="left" w:pos="3600"/>
        </w:tabs>
        <w:spacing w:before="80"/>
        <w:jc w:val="both"/>
        <w:rPr>
          <w:rFonts w:ascii="Georgia, Georgia" w:hAnsi="Georgia, Georgia" w:cs="Georgia, Georgia"/>
        </w:rPr>
      </w:pPr>
    </w:p>
    <w:p w:rsidR="00225A08" w:rsidRDefault="00225A08">
      <w:pPr>
        <w:pStyle w:val="NoSpacing1"/>
        <w:tabs>
          <w:tab w:val="left" w:pos="2985"/>
          <w:tab w:val="left" w:pos="3600"/>
        </w:tabs>
        <w:spacing w:before="80"/>
        <w:jc w:val="both"/>
        <w:rPr>
          <w:rFonts w:ascii="Georgia, Georgia" w:hAnsi="Georgia, Georgia" w:cs="Georgia, Georgia"/>
          <w:sz w:val="10"/>
          <w:szCs w:val="10"/>
        </w:rPr>
      </w:pPr>
    </w:p>
    <w:p w:rsidR="00225A08" w:rsidRDefault="00AA02C5">
      <w:pPr>
        <w:pStyle w:val="NoSpac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Georgia, Georgia" w:hAnsi="Georgia, Georgia" w:cs="Georgia, Georgia"/>
          <w:b/>
          <w:bCs/>
          <w:i/>
          <w:iCs/>
          <w:sz w:val="32"/>
          <w:szCs w:val="32"/>
        </w:rPr>
      </w:pPr>
      <w:r>
        <w:rPr>
          <w:rFonts w:ascii="Georgia, Georgia" w:hAnsi="Georgia, Georgia" w:cs="Georgia, Georgia"/>
          <w:b/>
          <w:bCs/>
          <w:i/>
          <w:iCs/>
          <w:sz w:val="32"/>
          <w:szCs w:val="32"/>
        </w:rPr>
        <w:t>Work Experience:</w:t>
      </w:r>
    </w:p>
    <w:p w:rsidR="00225A08" w:rsidRDefault="00225A08">
      <w:pPr>
        <w:pStyle w:val="NoSpacing1"/>
        <w:jc w:val="both"/>
        <w:rPr>
          <w:rFonts w:ascii="Georgia, Georgia" w:hAnsi="Georgia, Georgia" w:cs="Georgia, Georgia"/>
          <w:b/>
          <w:bCs/>
          <w:i/>
          <w:iCs/>
          <w:sz w:val="2"/>
          <w:szCs w:val="2"/>
          <w:u w:val="single"/>
        </w:rPr>
      </w:pPr>
    </w:p>
    <w:p w:rsidR="00225A08" w:rsidRDefault="00AA02C5">
      <w:pPr>
        <w:pStyle w:val="NoSpacing1"/>
        <w:numPr>
          <w:ilvl w:val="0"/>
          <w:numId w:val="4"/>
        </w:numPr>
        <w:spacing w:before="120"/>
        <w:jc w:val="both"/>
      </w:pPr>
      <w:r>
        <w:rPr>
          <w:rFonts w:ascii="Georgia, Georgia" w:hAnsi="Georgia, Georgia" w:cs="Georgia, Georgia"/>
        </w:rPr>
        <w:t xml:space="preserve">June </w:t>
      </w:r>
      <w:r>
        <w:rPr>
          <w:rFonts w:ascii="Arial, Arial" w:hAnsi="Arial, Arial" w:cs="Arial, Arial"/>
        </w:rPr>
        <w:t>2012</w:t>
      </w:r>
      <w:r>
        <w:rPr>
          <w:rFonts w:ascii="Georgia, Georgia" w:hAnsi="Georgia, Georgia" w:cs="Georgia, Georgia"/>
        </w:rPr>
        <w:t xml:space="preserve"> to August </w:t>
      </w:r>
      <w:r>
        <w:rPr>
          <w:rFonts w:ascii="Arial, Arial" w:hAnsi="Arial, Arial" w:cs="Arial, Arial"/>
        </w:rPr>
        <w:t>2014</w:t>
      </w:r>
      <w:r>
        <w:rPr>
          <w:rFonts w:ascii="Georgia, Georgia" w:hAnsi="Georgia, Georgia" w:cs="Georgia, Georgia"/>
        </w:rPr>
        <w:t xml:space="preserve"> worked as a sales Lady in Lagos, Nigeria.</w:t>
      </w:r>
    </w:p>
    <w:p w:rsidR="00225A08" w:rsidRDefault="00AA02C5">
      <w:pPr>
        <w:pStyle w:val="NoSpacing1"/>
        <w:numPr>
          <w:ilvl w:val="0"/>
          <w:numId w:val="1"/>
        </w:numPr>
        <w:spacing w:before="120"/>
        <w:jc w:val="both"/>
      </w:pPr>
      <w:r>
        <w:rPr>
          <w:rFonts w:ascii="Georgia, Georgia" w:hAnsi="Georgia, Georgia" w:cs="Georgia, Georgia"/>
        </w:rPr>
        <w:t>September 2014 to February 2017 worked as a sales lady in GLOBUS SUPER MARKET</w:t>
      </w:r>
    </w:p>
    <w:p w:rsidR="00225A08" w:rsidRDefault="00AA02C5">
      <w:pPr>
        <w:pStyle w:val="NoSpacing1"/>
        <w:numPr>
          <w:ilvl w:val="0"/>
          <w:numId w:val="1"/>
        </w:numPr>
        <w:spacing w:before="120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 xml:space="preserve">August 2018 working as a sales lady </w:t>
      </w:r>
      <w:r w:rsidR="002F192F">
        <w:rPr>
          <w:rFonts w:ascii="Georgia, Georgia" w:hAnsi="Georgia, Georgia" w:cs="Georgia, Georgia"/>
        </w:rPr>
        <w:t>in</w:t>
      </w:r>
      <w:r>
        <w:rPr>
          <w:rFonts w:ascii="Georgia, Georgia" w:hAnsi="Georgia, Georgia" w:cs="Georgia, Georgia"/>
        </w:rPr>
        <w:t>Harcourt  Nigeria</w:t>
      </w:r>
    </w:p>
    <w:p w:rsidR="00225A08" w:rsidRDefault="00225A08">
      <w:pPr>
        <w:pStyle w:val="NoSpacing1"/>
        <w:spacing w:before="120"/>
        <w:ind w:left="720"/>
        <w:jc w:val="both"/>
        <w:rPr>
          <w:rFonts w:ascii="Georgia, Georgia" w:hAnsi="Georgia, Georgia" w:cs="Georgia, Georgia"/>
        </w:rPr>
      </w:pPr>
    </w:p>
    <w:p w:rsidR="00225A08" w:rsidRDefault="00225A08">
      <w:pPr>
        <w:pStyle w:val="NoSpacing1"/>
        <w:spacing w:before="120"/>
        <w:ind w:left="360"/>
        <w:jc w:val="both"/>
        <w:rPr>
          <w:rFonts w:ascii="Georgia, Georgia" w:hAnsi="Georgia, Georgia" w:cs="Georgia, Georgia"/>
          <w:sz w:val="8"/>
          <w:szCs w:val="8"/>
        </w:rPr>
      </w:pPr>
    </w:p>
    <w:p w:rsidR="00225A08" w:rsidRDefault="00C12B80">
      <w:pPr>
        <w:pStyle w:val="NoSpac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Georgia, Georgia" w:hAnsi="Georgia, Georgia" w:cs="Georgia, Georgia"/>
          <w:b/>
          <w:bCs/>
          <w:i/>
          <w:iCs/>
          <w:sz w:val="30"/>
          <w:szCs w:val="30"/>
        </w:rPr>
      </w:pPr>
      <w:r>
        <w:rPr>
          <w:rFonts w:ascii="Georgia, Georgia" w:hAnsi="Georgia, Georgia" w:cs="Georgia, Georgia"/>
          <w:b/>
          <w:bCs/>
          <w:i/>
          <w:iCs/>
          <w:sz w:val="30"/>
          <w:szCs w:val="30"/>
        </w:rPr>
        <w:t>Duties &amp; Responsibilities: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>Greet customers at the store and provide them with information on their required products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Lead customers to desired shelves or aisles and assist them in locating products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Explain product features and benefits by performing demonstrations and answer any questions that customers may have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Provide information regarding prices and after sales services and ways in which the latter can be obtained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Suggest additional products in a bid to meet the company’s and self-sales targets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Assist customers in making decisions regarding suitable purchases based on their specific likes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Lead customers through the payment process by assisting cashiers with discount information and markdowns</w:t>
      </w:r>
    </w:p>
    <w:p w:rsidR="00225A08" w:rsidRDefault="00225A08">
      <w:pPr>
        <w:pStyle w:val="NoSpacing1"/>
        <w:spacing w:before="60"/>
        <w:jc w:val="both"/>
        <w:rPr>
          <w:rFonts w:ascii="Georgia, Georgia" w:hAnsi="Georgia, Georgia" w:cs="Georgia, Georgia"/>
        </w:rPr>
      </w:pPr>
    </w:p>
    <w:p w:rsidR="00225A08" w:rsidRDefault="00225A08">
      <w:pPr>
        <w:pStyle w:val="NoSpacing1"/>
        <w:spacing w:before="60"/>
        <w:jc w:val="both"/>
        <w:rPr>
          <w:rFonts w:ascii="Georgia, Georgia" w:hAnsi="Georgia, Georgia" w:cs="Georgia, Georgia"/>
        </w:rPr>
      </w:pPr>
    </w:p>
    <w:p w:rsidR="00225A08" w:rsidRDefault="00225A08">
      <w:pPr>
        <w:pStyle w:val="NoSpacing1"/>
        <w:spacing w:before="60"/>
        <w:jc w:val="both"/>
        <w:rPr>
          <w:rFonts w:ascii="Georgia, Georgia" w:hAnsi="Georgia, Georgia" w:cs="Georgia, Georgia"/>
        </w:rPr>
      </w:pP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lastRenderedPageBreak/>
        <w:t xml:space="preserve">• </w:t>
      </w:r>
      <w:r>
        <w:rPr>
          <w:rFonts w:ascii="Georgia, Georgia" w:hAnsi="Georgia, Georgia" w:cs="Georgia, Georgia"/>
        </w:rPr>
        <w:t>Oversee wrapping or bagging of purchased items to ensure that they meet the store’s standards and the specific instructions of customers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Ascertain that customers’ purchases are carried out to their vehicles by instructing baggers to do the needful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Make cold calls to new customers in a bid to prospect them for business and meet sales goals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Call existing customers to provide them with information on new products or discount options and markdowns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Create sales reports, detailing all transactions made in a day for the purpose of informing the management of individual sales progress</w:t>
      </w:r>
    </w:p>
    <w:p w:rsidR="00225A08" w:rsidRDefault="00AA02C5">
      <w:pPr>
        <w:pStyle w:val="NoSpacing1"/>
        <w:spacing w:before="60"/>
        <w:jc w:val="both"/>
        <w:rPr>
          <w:rFonts w:ascii="Georgia, Georgia" w:hAnsi="Georgia, Georgia" w:cs="Georgia, Georgia"/>
        </w:rPr>
      </w:pPr>
      <w:r>
        <w:rPr>
          <w:rFonts w:ascii="Georgia, Georgia" w:eastAsia="Georgia, Georgia" w:hAnsi="Georgia, Georgia" w:cs="Georgia, Georgia"/>
        </w:rPr>
        <w:t xml:space="preserve">• </w:t>
      </w:r>
      <w:r>
        <w:rPr>
          <w:rFonts w:ascii="Georgia, Georgia" w:hAnsi="Georgia, Georgia" w:cs="Georgia, Georgia"/>
        </w:rPr>
        <w:t>Oversee the cleanliness and replenishment of shelves according to marketing and sales directives (such as 4 Ps)</w:t>
      </w:r>
    </w:p>
    <w:p w:rsidR="00225A08" w:rsidRDefault="00225A08">
      <w:pPr>
        <w:pStyle w:val="NoSpacing1"/>
        <w:spacing w:before="60"/>
        <w:jc w:val="both"/>
        <w:rPr>
          <w:rFonts w:ascii="Georgia, Georgia" w:hAnsi="Georgia, Georgia" w:cs="Georgia, Georgia"/>
        </w:rPr>
      </w:pPr>
    </w:p>
    <w:p w:rsidR="00225A08" w:rsidRDefault="00225A08">
      <w:pPr>
        <w:pStyle w:val="NoSpacing1"/>
        <w:spacing w:before="120"/>
        <w:jc w:val="both"/>
        <w:rPr>
          <w:rFonts w:ascii="Georgia, Georgia" w:hAnsi="Georgia, Georgia" w:cs="Georgia, Georgia"/>
          <w:sz w:val="8"/>
          <w:szCs w:val="8"/>
        </w:rPr>
      </w:pPr>
    </w:p>
    <w:p w:rsidR="00225A08" w:rsidRDefault="00AA02C5">
      <w:pPr>
        <w:pStyle w:val="NoSpac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Georgia, Georgia" w:hAnsi="Georgia, Georgia" w:cs="Georgia, Georgia"/>
          <w:b/>
          <w:bCs/>
          <w:i/>
          <w:iCs/>
          <w:sz w:val="30"/>
          <w:szCs w:val="30"/>
        </w:rPr>
      </w:pPr>
      <w:r>
        <w:rPr>
          <w:rFonts w:ascii="Georgia, Georgia" w:hAnsi="Georgia, Georgia" w:cs="Georgia, Georgia"/>
          <w:b/>
          <w:bCs/>
          <w:i/>
          <w:iCs/>
          <w:sz w:val="30"/>
          <w:szCs w:val="30"/>
        </w:rPr>
        <w:t>Personal Skills:</w:t>
      </w:r>
    </w:p>
    <w:p w:rsidR="00225A08" w:rsidRDefault="00225A08">
      <w:pPr>
        <w:pStyle w:val="NoSpacing1"/>
        <w:ind w:left="360"/>
        <w:jc w:val="both"/>
        <w:rPr>
          <w:rFonts w:ascii="Georgia, Georgia" w:hAnsi="Georgia, Georgia" w:cs="Georgia, Georgia"/>
          <w:b/>
          <w:bCs/>
          <w:i/>
          <w:iCs/>
          <w:sz w:val="6"/>
          <w:szCs w:val="6"/>
        </w:rPr>
      </w:pP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hyperlink r:id="rId9" w:history="1">
        <w:r>
          <w:rPr>
            <w:rStyle w:val="Internetlink"/>
          </w:rPr>
          <w:t>Leadership</w:t>
        </w:r>
      </w:hyperlink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Account Management</w:t>
      </w: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Bidding</w:t>
      </w: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Client Acquisition</w:t>
      </w: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Client Retention</w:t>
      </w: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Team Management</w:t>
      </w: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Direct Marketing</w:t>
      </w:r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hyperlink r:id="rId10" w:history="1">
        <w:r>
          <w:rPr>
            <w:rStyle w:val="Internetlink"/>
          </w:rPr>
          <w:t>Project Management</w:t>
        </w:r>
      </w:hyperlink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hyperlink r:id="rId11" w:history="1">
        <w:r>
          <w:rPr>
            <w:rStyle w:val="Internetlink"/>
          </w:rPr>
          <w:t>Public Relations</w:t>
        </w:r>
      </w:hyperlink>
    </w:p>
    <w:p w:rsidR="00225A08" w:rsidRDefault="00AA02C5">
      <w:pPr>
        <w:pStyle w:val="Standard"/>
      </w:pPr>
      <w:r>
        <w:rPr>
          <w:rFonts w:ascii="Symbol, Symbol" w:eastAsia="Symbol, Symbol" w:hAnsi="Symbol, Symbol" w:cs="Symbol, Symbol"/>
          <w:sz w:val="24"/>
        </w:rPr>
        <w:t></w:t>
      </w:r>
      <w:r>
        <w:rPr>
          <w:rFonts w:ascii="SimSun, SimSun" w:hAnsi="SimSun, SimSun" w:cs="SimSun, SimSun"/>
          <w:sz w:val="24"/>
        </w:rPr>
        <w:t xml:space="preserve">  </w:t>
      </w:r>
      <w:r>
        <w:t>Territory Management</w:t>
      </w:r>
    </w:p>
    <w:p w:rsidR="00225A08" w:rsidRDefault="00225A08">
      <w:pPr>
        <w:pStyle w:val="Standard"/>
        <w:spacing w:before="40" w:after="0" w:line="240" w:lineRule="auto"/>
        <w:ind w:left="1440"/>
        <w:rPr>
          <w:rFonts w:ascii="Georgia, Georgia" w:hAnsi="Georgia, Georgia" w:cs="Georgia, Georgia"/>
          <w:b/>
        </w:rPr>
      </w:pPr>
    </w:p>
    <w:p w:rsidR="00225A08" w:rsidRDefault="00AA02C5">
      <w:pPr>
        <w:pStyle w:val="NoSpac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Georgia, Georgia" w:hAnsi="Georgia, Georgia" w:cs="Georgia, Georgia"/>
          <w:b/>
          <w:bCs/>
          <w:i/>
          <w:iCs/>
          <w:sz w:val="30"/>
          <w:szCs w:val="30"/>
        </w:rPr>
      </w:pPr>
      <w:r>
        <w:rPr>
          <w:rFonts w:ascii="Georgia, Georgia" w:eastAsia="Georgia, Georgia" w:hAnsi="Georgia, Georgia" w:cs="Georgia, Georgia"/>
          <w:b/>
          <w:bCs/>
          <w:i/>
          <w:iCs/>
          <w:sz w:val="30"/>
          <w:szCs w:val="30"/>
        </w:rPr>
        <w:t xml:space="preserve"> </w:t>
      </w:r>
      <w:r>
        <w:rPr>
          <w:rFonts w:ascii="Georgia, Georgia" w:hAnsi="Georgia, Georgia" w:cs="Georgia, Georgia"/>
          <w:b/>
          <w:bCs/>
          <w:i/>
          <w:iCs/>
          <w:sz w:val="30"/>
          <w:szCs w:val="30"/>
        </w:rPr>
        <w:t>Personal Declaration:</w:t>
      </w:r>
    </w:p>
    <w:p w:rsidR="00225A08" w:rsidRDefault="00AA02C5">
      <w:pPr>
        <w:pStyle w:val="NoSpacing1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>I pose excellent communication skills, the art of influencing people, the ability to adapt to any kind of environment with  Positive attitude and Self oriented.</w:t>
      </w:r>
    </w:p>
    <w:p w:rsidR="00225A08" w:rsidRDefault="00225A08">
      <w:pPr>
        <w:pStyle w:val="NoSpacing1"/>
        <w:jc w:val="both"/>
        <w:rPr>
          <w:rFonts w:ascii="Georgia, Georgia" w:hAnsi="Georgia, Georgia" w:cs="Georgia, Georgia"/>
        </w:rPr>
      </w:pPr>
    </w:p>
    <w:p w:rsidR="00225A08" w:rsidRDefault="00225A08">
      <w:pPr>
        <w:pStyle w:val="NoSpacing1"/>
        <w:jc w:val="both"/>
        <w:rPr>
          <w:rFonts w:ascii="Georgia, Georgia" w:hAnsi="Georgia, Georgia" w:cs="Georgia, Georgia"/>
          <w:sz w:val="4"/>
          <w:szCs w:val="4"/>
        </w:rPr>
      </w:pPr>
    </w:p>
    <w:p w:rsidR="00225A08" w:rsidRDefault="00AA02C5">
      <w:pPr>
        <w:pStyle w:val="NoSpacing1"/>
        <w:jc w:val="both"/>
        <w:rPr>
          <w:rFonts w:ascii="Georgia, Georgia" w:hAnsi="Georgia, Georgia" w:cs="Georgia, Georgia"/>
          <w:b/>
          <w:bCs/>
          <w:sz w:val="32"/>
          <w:szCs w:val="32"/>
          <w:u w:val="single"/>
        </w:rPr>
      </w:pPr>
      <w:r>
        <w:rPr>
          <w:rFonts w:ascii="Georgia, Georgia" w:hAnsi="Georgia, Georgia" w:cs="Georgia, Georgia"/>
          <w:b/>
          <w:bCs/>
          <w:sz w:val="32"/>
          <w:szCs w:val="32"/>
          <w:u w:val="single"/>
        </w:rPr>
        <w:t>Reference:</w:t>
      </w:r>
    </w:p>
    <w:p w:rsidR="00225A08" w:rsidRDefault="00AA02C5">
      <w:pPr>
        <w:pStyle w:val="NoSpacing1"/>
        <w:jc w:val="both"/>
        <w:rPr>
          <w:rFonts w:ascii="Georgia, Georgia" w:hAnsi="Georgia, Georgia" w:cs="Georgia, Georgia"/>
        </w:rPr>
      </w:pPr>
      <w:r>
        <w:rPr>
          <w:rFonts w:ascii="Georgia, Georgia" w:hAnsi="Georgia, Georgia" w:cs="Georgia, Georgia"/>
        </w:rPr>
        <w:t>Available on request.</w:t>
      </w:r>
    </w:p>
    <w:p w:rsidR="00225A08" w:rsidRDefault="00AA02C5">
      <w:pPr>
        <w:pStyle w:val="NoSpacing1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25A08" w:rsidRDefault="00225A08">
      <w:pPr>
        <w:pStyle w:val="NoSpacing1"/>
        <w:jc w:val="both"/>
        <w:rPr>
          <w:rFonts w:ascii="Georgia, Georgia" w:hAnsi="Georgia, Georgia" w:cs="Georgia, Georgia"/>
          <w:b/>
          <w:bCs/>
          <w:sz w:val="26"/>
          <w:szCs w:val="26"/>
        </w:rPr>
      </w:pPr>
    </w:p>
    <w:sectPr w:rsidR="00225A08" w:rsidSect="00225A08">
      <w:pgSz w:w="11906" w:h="16838" w:orient="landscape"/>
      <w:pgMar w:top="360" w:right="907" w:bottom="10" w:left="880" w:header="720" w:footer="720" w:gutter="0"/>
      <w:pgBorders w:offsetFrom="page">
        <w:top w:val="single" w:sz="4" w:space="18" w:color="000000"/>
        <w:left w:val="single" w:sz="4" w:space="24" w:color="000000"/>
        <w:bottom w:val="single" w:sz="4" w:space="0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E9" w:rsidRDefault="009A35E9" w:rsidP="00225A08">
      <w:pPr>
        <w:rPr>
          <w:rFonts w:hint="eastAsia"/>
        </w:rPr>
      </w:pPr>
      <w:r>
        <w:separator/>
      </w:r>
    </w:p>
  </w:endnote>
  <w:endnote w:type="continuationSeparator" w:id="1">
    <w:p w:rsidR="009A35E9" w:rsidRDefault="009A35E9" w:rsidP="00225A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, Wingdings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, Symbol">
    <w:charset w:val="02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, 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imHei, SimHei">
    <w:charset w:val="00"/>
    <w:family w:val="auto"/>
    <w:pitch w:val="default"/>
    <w:sig w:usb0="00000000" w:usb1="00000000" w:usb2="00000000" w:usb3="00000000" w:csb0="00000000" w:csb1="00000000"/>
  </w:font>
  <w:font w:name="Tahoma, Tahoma">
    <w:charset w:val="00"/>
    <w:family w:val="swiss"/>
    <w:pitch w:val="default"/>
    <w:sig w:usb0="00000000" w:usb1="00000000" w:usb2="00000000" w:usb3="00000000" w:csb0="00000000" w:csb1="00000000"/>
  </w:font>
  <w:font w:name="Calibri, Calibri">
    <w:charset w:val="00"/>
    <w:family w:val="swiss"/>
    <w:pitch w:val="default"/>
    <w:sig w:usb0="00000000" w:usb1="00000000" w:usb2="00000000" w:usb3="00000000" w:csb0="00000000" w:csb1="00000000"/>
  </w:font>
  <w:font w:name="Georgia, Georgi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E9" w:rsidRDefault="009A35E9" w:rsidP="00225A08">
      <w:pPr>
        <w:rPr>
          <w:rFonts w:hint="eastAsia"/>
        </w:rPr>
      </w:pPr>
      <w:r w:rsidRPr="00225A08">
        <w:rPr>
          <w:color w:val="000000"/>
        </w:rPr>
        <w:separator/>
      </w:r>
    </w:p>
  </w:footnote>
  <w:footnote w:type="continuationSeparator" w:id="1">
    <w:p w:rsidR="009A35E9" w:rsidRDefault="009A35E9" w:rsidP="00225A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DDA"/>
    <w:multiLevelType w:val="multilevel"/>
    <w:tmpl w:val="C0CCE6AA"/>
    <w:styleLink w:val="WW8Num2"/>
    <w:lvl w:ilvl="0">
      <w:numFmt w:val="bullet"/>
      <w:lvlText w:val=""/>
      <w:lvlJc w:val="left"/>
      <w:rPr>
        <w:rFonts w:ascii="Wingdings, Wingdings" w:hAnsi="Wingdings, Wingdings" w:cs="Wingdings, 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abstractNum w:abstractNumId="1">
    <w:nsid w:val="385B27D0"/>
    <w:multiLevelType w:val="multilevel"/>
    <w:tmpl w:val="14C8A590"/>
    <w:styleLink w:val="WW8Num1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"/>
      <w:lvlJc w:val="left"/>
      <w:rPr>
        <w:rFonts w:ascii="Wingdings, Wingdings" w:hAnsi="Wingdings, Wingdings" w:cs="Wingdings, Wingdings"/>
      </w:rPr>
    </w:lvl>
    <w:lvl w:ilvl="2">
      <w:numFmt w:val="bullet"/>
      <w:lvlText w:val=""/>
      <w:lvlJc w:val="left"/>
      <w:rPr>
        <w:rFonts w:ascii="Wingdings, Wingdings" w:hAnsi="Wingdings, Wingdings" w:cs="Wingdings, 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, Wingdings" w:hAnsi="Wingdings, Wingdings" w:cs="Wingdings, 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, Wingdings" w:hAnsi="Wingdings, Wingdings" w:cs="Wingdings, 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A08"/>
    <w:rsid w:val="00225A08"/>
    <w:rsid w:val="002F192F"/>
    <w:rsid w:val="009A35E9"/>
    <w:rsid w:val="00AA02C5"/>
    <w:rsid w:val="00B62B9D"/>
    <w:rsid w:val="00C1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D"/>
  </w:style>
  <w:style w:type="paragraph" w:styleId="Heading2">
    <w:name w:val="heading 2"/>
    <w:basedOn w:val="Standard"/>
    <w:next w:val="Standard"/>
    <w:rsid w:val="00225A08"/>
    <w:pPr>
      <w:keepNext/>
      <w:spacing w:before="240" w:after="60"/>
      <w:outlineLvl w:val="1"/>
    </w:pPr>
    <w:rPr>
      <w:rFonts w:ascii="Arial, Arial" w:hAnsi="Arial, 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rsid w:val="00225A08"/>
    <w:pPr>
      <w:keepNext/>
      <w:tabs>
        <w:tab w:val="left" w:pos="720"/>
      </w:tabs>
      <w:spacing w:after="0" w:line="240" w:lineRule="auto"/>
      <w:outlineLvl w:val="2"/>
    </w:pPr>
    <w:rPr>
      <w:rFonts w:ascii="Arial, Arial" w:eastAsia="Times New Roman" w:hAnsi="Arial, 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5A08"/>
    <w:pPr>
      <w:widowControl/>
      <w:spacing w:after="200" w:line="276" w:lineRule="auto"/>
    </w:pPr>
    <w:rPr>
      <w:rFonts w:ascii="Times New Roman" w:eastAsia="SimSun, SimSun" w:hAnsi="Times New Roman" w:cs="Times New Roman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rsid w:val="00225A0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225A08"/>
    <w:pPr>
      <w:spacing w:after="140"/>
    </w:pPr>
  </w:style>
  <w:style w:type="paragraph" w:styleId="List">
    <w:name w:val="List"/>
    <w:basedOn w:val="Textbody"/>
    <w:rsid w:val="00225A08"/>
    <w:rPr>
      <w:sz w:val="24"/>
    </w:rPr>
  </w:style>
  <w:style w:type="paragraph" w:styleId="Caption">
    <w:name w:val="caption"/>
    <w:basedOn w:val="Standard"/>
    <w:next w:val="Standard"/>
    <w:rsid w:val="00225A08"/>
    <w:rPr>
      <w:rFonts w:ascii="Arial, Arial" w:eastAsia="SimHei, SimHei" w:hAnsi="Arial, Arial" w:cs="Arial, Arial"/>
      <w:sz w:val="20"/>
    </w:rPr>
  </w:style>
  <w:style w:type="paragraph" w:customStyle="1" w:styleId="Index">
    <w:name w:val="Index"/>
    <w:basedOn w:val="Standard"/>
    <w:rsid w:val="00225A08"/>
    <w:pPr>
      <w:suppressLineNumbers/>
    </w:pPr>
    <w:rPr>
      <w:sz w:val="24"/>
    </w:rPr>
  </w:style>
  <w:style w:type="paragraph" w:customStyle="1" w:styleId="NoSpacing1">
    <w:name w:val="No Spacing1"/>
    <w:rsid w:val="00225A08"/>
    <w:pPr>
      <w:widowControl/>
    </w:pPr>
    <w:rPr>
      <w:rFonts w:ascii="Times New Roman" w:eastAsia="SimSun, SimSun" w:hAnsi="Times New Roman" w:cs="Times New Roman"/>
      <w:sz w:val="22"/>
      <w:szCs w:val="22"/>
      <w:lang w:val="en-US" w:eastAsia="en-US" w:bidi="ar-SA"/>
    </w:rPr>
  </w:style>
  <w:style w:type="paragraph" w:customStyle="1" w:styleId="Endnote">
    <w:name w:val="Endnote"/>
    <w:basedOn w:val="Standard"/>
    <w:rsid w:val="00225A08"/>
    <w:rPr>
      <w:sz w:val="20"/>
      <w:szCs w:val="20"/>
    </w:rPr>
  </w:style>
  <w:style w:type="paragraph" w:styleId="BalloonText">
    <w:name w:val="Balloon Text"/>
    <w:basedOn w:val="Standard"/>
    <w:rsid w:val="00225A08"/>
    <w:pPr>
      <w:spacing w:after="0" w:line="240" w:lineRule="auto"/>
    </w:pPr>
    <w:rPr>
      <w:rFonts w:ascii="Tahoma, Tahoma" w:hAnsi="Tahoma, Tahoma" w:cs="Tahoma, Tahoma"/>
      <w:sz w:val="16"/>
      <w:szCs w:val="16"/>
    </w:rPr>
  </w:style>
  <w:style w:type="paragraph" w:styleId="BodyText2">
    <w:name w:val="Body Text 2"/>
    <w:basedOn w:val="Standard"/>
    <w:rsid w:val="00225A08"/>
    <w:pPr>
      <w:tabs>
        <w:tab w:val="left" w:pos="810"/>
        <w:tab w:val="left" w:pos="2880"/>
        <w:tab w:val="left" w:pos="3240"/>
      </w:tabs>
      <w:spacing w:after="120" w:line="240" w:lineRule="auto"/>
    </w:pPr>
    <w:rPr>
      <w:rFonts w:ascii="Arial, Arial" w:eastAsia="Times New Roman" w:hAnsi="Arial, Arial"/>
      <w:szCs w:val="20"/>
    </w:rPr>
  </w:style>
  <w:style w:type="paragraph" w:customStyle="1" w:styleId="ListParagraph1">
    <w:name w:val="List Paragraph1"/>
    <w:basedOn w:val="Standard"/>
    <w:rsid w:val="00225A08"/>
    <w:pPr>
      <w:ind w:left="720"/>
    </w:pPr>
    <w:rPr>
      <w:rFonts w:ascii="Calibri, Calibri" w:eastAsia="Calibri, Calibri" w:hAnsi="Calibri, Calibri"/>
    </w:rPr>
  </w:style>
  <w:style w:type="paragraph" w:customStyle="1" w:styleId="Style">
    <w:name w:val="Style"/>
    <w:rsid w:val="00225A08"/>
    <w:pPr>
      <w:autoSpaceDE w:val="0"/>
    </w:pPr>
    <w:rPr>
      <w:rFonts w:ascii="Arial, Arial" w:eastAsia="Times New Roman" w:hAnsi="Arial, Arial" w:cs="Times New Roman"/>
      <w:lang w:val="en-US" w:eastAsia="en-US" w:bidi="ar-SA"/>
    </w:rPr>
  </w:style>
  <w:style w:type="paragraph" w:styleId="ListParagraph">
    <w:name w:val="List Paragraph"/>
    <w:basedOn w:val="Standard"/>
    <w:rsid w:val="00225A08"/>
    <w:pPr>
      <w:ind w:left="720"/>
    </w:pPr>
  </w:style>
  <w:style w:type="paragraph" w:customStyle="1" w:styleId="TableContents">
    <w:name w:val="Table Contents"/>
    <w:basedOn w:val="Standard"/>
    <w:rsid w:val="00225A08"/>
    <w:pPr>
      <w:suppressLineNumbers/>
    </w:pPr>
  </w:style>
  <w:style w:type="paragraph" w:customStyle="1" w:styleId="TableHeading">
    <w:name w:val="Table Heading"/>
    <w:basedOn w:val="TableContents"/>
    <w:rsid w:val="00225A08"/>
    <w:pPr>
      <w:jc w:val="center"/>
    </w:pPr>
    <w:rPr>
      <w:b/>
      <w:bCs/>
    </w:rPr>
  </w:style>
  <w:style w:type="character" w:customStyle="1" w:styleId="WW8Num1z0">
    <w:name w:val="WW8Num1z0"/>
    <w:rsid w:val="00225A08"/>
    <w:rPr>
      <w:rFonts w:ascii="Symbol, Symbol" w:hAnsi="Symbol, Symbol" w:cs="Symbol, Symbol"/>
    </w:rPr>
  </w:style>
  <w:style w:type="character" w:customStyle="1" w:styleId="WW8Num1z1">
    <w:name w:val="WW8Num1z1"/>
    <w:rsid w:val="00225A08"/>
    <w:rPr>
      <w:rFonts w:ascii="Wingdings, Wingdings" w:hAnsi="Wingdings, Wingdings" w:cs="Wingdings, Wingdings"/>
    </w:rPr>
  </w:style>
  <w:style w:type="character" w:customStyle="1" w:styleId="WW8Num1z4">
    <w:name w:val="WW8Num1z4"/>
    <w:rsid w:val="00225A08"/>
    <w:rPr>
      <w:rFonts w:ascii="Courier New" w:hAnsi="Courier New" w:cs="Courier New"/>
    </w:rPr>
  </w:style>
  <w:style w:type="character" w:customStyle="1" w:styleId="WW8Num2z0">
    <w:name w:val="WW8Num2z0"/>
    <w:rsid w:val="00225A08"/>
    <w:rPr>
      <w:rFonts w:ascii="Wingdings, Wingdings" w:hAnsi="Wingdings, Wingdings" w:cs="Wingdings, Wingdings"/>
    </w:rPr>
  </w:style>
  <w:style w:type="character" w:customStyle="1" w:styleId="WW8Num2z1">
    <w:name w:val="WW8Num2z1"/>
    <w:rsid w:val="00225A08"/>
    <w:rPr>
      <w:rFonts w:ascii="Courier New" w:hAnsi="Courier New" w:cs="Courier New"/>
    </w:rPr>
  </w:style>
  <w:style w:type="character" w:customStyle="1" w:styleId="WW8Num2z3">
    <w:name w:val="WW8Num2z3"/>
    <w:rsid w:val="00225A08"/>
    <w:rPr>
      <w:rFonts w:ascii="Symbol, Symbol" w:hAnsi="Symbol, Symbol" w:cs="Symbol, Symbol"/>
    </w:rPr>
  </w:style>
  <w:style w:type="character" w:customStyle="1" w:styleId="Internetlink">
    <w:name w:val="Internet link"/>
    <w:rsid w:val="00225A08"/>
    <w:rPr>
      <w:rFonts w:ascii="Times New Roman" w:eastAsia="SimSun, SimSun" w:hAnsi="Times New Roman" w:cs="Times New Roman"/>
      <w:color w:val="0000FF"/>
      <w:u w:val="single"/>
    </w:rPr>
  </w:style>
  <w:style w:type="character" w:customStyle="1" w:styleId="EndnoteSymbol">
    <w:name w:val="Endnote Symbol"/>
    <w:rsid w:val="00225A08"/>
    <w:rPr>
      <w:rFonts w:ascii="Times New Roman" w:eastAsia="SimSun, SimSun" w:hAnsi="Times New Roman" w:cs="Times New Roman"/>
      <w:position w:val="0"/>
      <w:vertAlign w:val="superscript"/>
    </w:rPr>
  </w:style>
  <w:style w:type="character" w:customStyle="1" w:styleId="EndnoteTextChar">
    <w:name w:val="Endnote Text Char"/>
    <w:basedOn w:val="DefaultParagraphFont"/>
    <w:rsid w:val="00225A08"/>
    <w:rPr>
      <w:rFonts w:ascii="Times New Roman" w:eastAsia="SimSun, SimSun" w:hAnsi="Times New Roman" w:cs="Times New Roman"/>
    </w:rPr>
  </w:style>
  <w:style w:type="character" w:customStyle="1" w:styleId="BalloonTextChar">
    <w:name w:val="Balloon Text Char"/>
    <w:rsid w:val="00225A08"/>
    <w:rPr>
      <w:rFonts w:ascii="Tahoma, Tahoma" w:eastAsia="SimSun, SimSun" w:hAnsi="Tahoma, Tahoma" w:cs="Tahoma, Tahoma"/>
      <w:sz w:val="16"/>
      <w:szCs w:val="16"/>
    </w:rPr>
  </w:style>
  <w:style w:type="numbering" w:customStyle="1" w:styleId="WW8Num1">
    <w:name w:val="WW8Num1"/>
    <w:basedOn w:val="NoList"/>
    <w:rsid w:val="00225A08"/>
    <w:pPr>
      <w:numPr>
        <w:numId w:val="1"/>
      </w:numPr>
    </w:pPr>
  </w:style>
  <w:style w:type="numbering" w:customStyle="1" w:styleId="WW8Num2">
    <w:name w:val="WW8Num2"/>
    <w:basedOn w:val="NoList"/>
    <w:rsid w:val="00225A0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F1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-394957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careers.com/public-relations-skills-20637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balancecareers.com/essential-project-manager-skills-2062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leadership-skills-list-206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</dc:creator>
  <cp:lastModifiedBy>Visitor1</cp:lastModifiedBy>
  <cp:revision>2</cp:revision>
  <cp:lastPrinted>2016-07-13T02:22:00Z</cp:lastPrinted>
  <dcterms:created xsi:type="dcterms:W3CDTF">2019-10-31T14:52:00Z</dcterms:created>
  <dcterms:modified xsi:type="dcterms:W3CDTF">2019-10-31T14:52:00Z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