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58B" w:rsidRDefault="0025744F" w:rsidP="00616EA2">
      <w:pPr>
        <w:rPr>
          <w:rFonts w:ascii="Copperplate Gothic Bold" w:hAnsi="Copperplate Gothic Bold" w:cs="Aharoni"/>
          <w:b/>
        </w:rPr>
      </w:pPr>
      <w:r>
        <w:rPr>
          <w:noProof/>
          <w:lang w:val="en-US"/>
        </w:rPr>
        <w:drawing>
          <wp:inline distT="0" distB="0" distL="0" distR="0">
            <wp:extent cx="1470660" cy="1615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0660" cy="1615440"/>
                    </a:xfrm>
                    <a:prstGeom prst="rect">
                      <a:avLst/>
                    </a:prstGeom>
                    <a:noFill/>
                    <a:ln>
                      <a:noFill/>
                    </a:ln>
                  </pic:spPr>
                </pic:pic>
              </a:graphicData>
            </a:graphic>
          </wp:inline>
        </w:drawing>
      </w:r>
    </w:p>
    <w:p w:rsidR="00723D35" w:rsidRDefault="00723D35" w:rsidP="00616EA2">
      <w:pPr>
        <w:rPr>
          <w:rFonts w:ascii="Copperplate Gothic Bold" w:hAnsi="Copperplate Gothic Bold" w:cs="Aharoni"/>
          <w:b/>
        </w:rPr>
      </w:pPr>
    </w:p>
    <w:p w:rsidR="004F3634" w:rsidRPr="00723D35" w:rsidRDefault="00DD758B" w:rsidP="00616EA2">
      <w:pPr>
        <w:rPr>
          <w:rFonts w:ascii="Bookman Old Style" w:hAnsi="Bookman Old Style" w:cs="Aharoni"/>
          <w:b/>
          <w:sz w:val="28"/>
          <w:szCs w:val="28"/>
        </w:rPr>
      </w:pPr>
      <w:r w:rsidRPr="00723D35">
        <w:rPr>
          <w:rFonts w:ascii="Bookman Old Style" w:hAnsi="Bookman Old Style" w:cs="Aharoni"/>
          <w:b/>
          <w:sz w:val="28"/>
          <w:szCs w:val="28"/>
        </w:rPr>
        <w:t xml:space="preserve">GODWIN </w:t>
      </w:r>
    </w:p>
    <w:p w:rsidR="00AD6F32" w:rsidRPr="00AD6F32" w:rsidRDefault="00AD6F32" w:rsidP="003458D7">
      <w:pPr>
        <w:pBdr>
          <w:bottom w:val="single" w:sz="12" w:space="1" w:color="auto"/>
        </w:pBdr>
        <w:jc w:val="both"/>
        <w:rPr>
          <w:rFonts w:ascii="Verdana" w:hAnsi="Verdana"/>
          <w:sz w:val="20"/>
          <w:szCs w:val="20"/>
        </w:rPr>
      </w:pPr>
    </w:p>
    <w:p w:rsidR="00C758FC" w:rsidRPr="00AD6F32" w:rsidRDefault="00991CC8" w:rsidP="008F5616">
      <w:pPr>
        <w:pBdr>
          <w:bottom w:val="single" w:sz="12" w:space="1" w:color="auto"/>
        </w:pBdr>
        <w:jc w:val="both"/>
        <w:outlineLvl w:val="0"/>
        <w:rPr>
          <w:rFonts w:ascii="Verdana" w:hAnsi="Verdana"/>
          <w:sz w:val="20"/>
          <w:szCs w:val="20"/>
        </w:rPr>
      </w:pPr>
      <w:r w:rsidRPr="00991CC8">
        <w:rPr>
          <w:rFonts w:ascii="Verdana" w:hAnsi="Verdana"/>
          <w:sz w:val="32"/>
          <w:szCs w:val="32"/>
        </w:rPr>
        <w:sym w:font="Webdings" w:char="F099"/>
      </w:r>
      <w:r w:rsidR="004C4B08">
        <w:rPr>
          <w:rFonts w:ascii="Verdana" w:hAnsi="Verdana"/>
          <w:sz w:val="32"/>
          <w:szCs w:val="32"/>
        </w:rPr>
        <w:t xml:space="preserve"> </w:t>
      </w:r>
      <w:hyperlink r:id="rId8" w:history="1">
        <w:r w:rsidR="004C4B08" w:rsidRPr="00374BA3">
          <w:rPr>
            <w:rStyle w:val="Hyperlink"/>
            <w:rFonts w:ascii="Verdana" w:hAnsi="Verdana"/>
            <w:sz w:val="20"/>
            <w:szCs w:val="20"/>
          </w:rPr>
          <w:t>godwin-394992@2freemail.com</w:t>
        </w:r>
      </w:hyperlink>
      <w:r w:rsidR="004C4B08">
        <w:rPr>
          <w:rFonts w:ascii="Verdana" w:hAnsi="Verdana"/>
          <w:sz w:val="20"/>
          <w:szCs w:val="20"/>
        </w:rPr>
        <w:t xml:space="preserve"> </w:t>
      </w:r>
    </w:p>
    <w:p w:rsidR="00ED6852" w:rsidRPr="00D77674" w:rsidRDefault="00ED6852" w:rsidP="008F5616">
      <w:pPr>
        <w:jc w:val="center"/>
        <w:outlineLvl w:val="0"/>
        <w:rPr>
          <w:rFonts w:ascii="Arial" w:hAnsi="Arial" w:cs="Arial"/>
          <w:b/>
          <w:sz w:val="20"/>
          <w:szCs w:val="20"/>
        </w:rPr>
      </w:pPr>
      <w:r w:rsidRPr="00D77674">
        <w:rPr>
          <w:rFonts w:ascii="Arial" w:hAnsi="Arial" w:cs="Arial"/>
          <w:b/>
          <w:sz w:val="20"/>
          <w:szCs w:val="20"/>
        </w:rPr>
        <w:t>Objective</w:t>
      </w:r>
    </w:p>
    <w:p w:rsidR="001314C2" w:rsidRPr="00D77674" w:rsidRDefault="001314C2" w:rsidP="00ED6852">
      <w:pPr>
        <w:jc w:val="center"/>
        <w:rPr>
          <w:rFonts w:ascii="Arial" w:hAnsi="Arial" w:cs="Arial"/>
          <w:b/>
          <w:sz w:val="20"/>
          <w:szCs w:val="20"/>
        </w:rPr>
      </w:pPr>
    </w:p>
    <w:p w:rsidR="00EB7F4F" w:rsidRPr="00D77674" w:rsidRDefault="00EB7F4F" w:rsidP="00D77674">
      <w:pPr>
        <w:pBdr>
          <w:bottom w:val="single" w:sz="12" w:space="1" w:color="auto"/>
        </w:pBdr>
        <w:jc w:val="center"/>
        <w:outlineLvl w:val="0"/>
        <w:rPr>
          <w:b/>
          <w:sz w:val="22"/>
          <w:szCs w:val="22"/>
        </w:rPr>
      </w:pPr>
      <w:r w:rsidRPr="00D77674">
        <w:rPr>
          <w:b/>
          <w:sz w:val="22"/>
          <w:szCs w:val="22"/>
        </w:rPr>
        <w:t>Looking for career enrichment opportunities in Credit Management with a frontline organization</w:t>
      </w:r>
    </w:p>
    <w:p w:rsidR="004B2EBD" w:rsidRPr="00D77674" w:rsidRDefault="004B2EBD" w:rsidP="002B5844">
      <w:pPr>
        <w:pBdr>
          <w:bottom w:val="single" w:sz="12" w:space="1" w:color="auto"/>
        </w:pBdr>
        <w:rPr>
          <w:b/>
          <w:sz w:val="22"/>
          <w:szCs w:val="22"/>
        </w:rPr>
      </w:pPr>
    </w:p>
    <w:p w:rsidR="007E5D86" w:rsidRPr="00D77674" w:rsidRDefault="0078582C" w:rsidP="008F5616">
      <w:pPr>
        <w:jc w:val="center"/>
        <w:outlineLvl w:val="0"/>
        <w:rPr>
          <w:rFonts w:ascii="Arial" w:hAnsi="Arial" w:cs="Arial"/>
          <w:b/>
          <w:sz w:val="20"/>
          <w:szCs w:val="20"/>
        </w:rPr>
      </w:pPr>
      <w:r w:rsidRPr="00D77674">
        <w:rPr>
          <w:rFonts w:ascii="Arial" w:hAnsi="Arial" w:cs="Arial"/>
          <w:b/>
          <w:sz w:val="20"/>
          <w:szCs w:val="20"/>
        </w:rPr>
        <w:t>Summary</w:t>
      </w:r>
    </w:p>
    <w:p w:rsidR="00E32C22" w:rsidRPr="00D77674" w:rsidRDefault="00E32C22" w:rsidP="00E32C22">
      <w:pPr>
        <w:ind w:left="378" w:right="4"/>
        <w:jc w:val="both"/>
        <w:rPr>
          <w:rFonts w:ascii="Arial" w:hAnsi="Arial" w:cs="Arial"/>
          <w:b/>
          <w:sz w:val="20"/>
          <w:szCs w:val="20"/>
        </w:rPr>
      </w:pPr>
    </w:p>
    <w:p w:rsidR="007E5D86" w:rsidRPr="00D77674" w:rsidRDefault="007E5D86" w:rsidP="00D77674">
      <w:pPr>
        <w:numPr>
          <w:ilvl w:val="0"/>
          <w:numId w:val="1"/>
        </w:numPr>
        <w:ind w:right="4"/>
        <w:jc w:val="both"/>
        <w:rPr>
          <w:rFonts w:ascii="Arial" w:hAnsi="Arial" w:cs="Arial"/>
          <w:b/>
          <w:sz w:val="20"/>
          <w:szCs w:val="20"/>
        </w:rPr>
      </w:pPr>
      <w:r w:rsidRPr="00D77674">
        <w:rPr>
          <w:rFonts w:ascii="Arial" w:hAnsi="Arial" w:cs="Arial"/>
          <w:sz w:val="20"/>
          <w:szCs w:val="20"/>
        </w:rPr>
        <w:t xml:space="preserve">An incisive </w:t>
      </w:r>
      <w:r w:rsidR="006A31D0" w:rsidRPr="006A31D0">
        <w:rPr>
          <w:rFonts w:ascii="Arial" w:hAnsi="Arial" w:cs="Arial"/>
          <w:b/>
          <w:sz w:val="20"/>
          <w:szCs w:val="20"/>
        </w:rPr>
        <w:t>C2C</w:t>
      </w:r>
      <w:r w:rsidRPr="00D77674">
        <w:rPr>
          <w:rFonts w:ascii="Arial" w:hAnsi="Arial" w:cs="Arial"/>
          <w:sz w:val="20"/>
          <w:szCs w:val="20"/>
        </w:rPr>
        <w:t xml:space="preserve">professional with </w:t>
      </w:r>
      <w:r w:rsidRPr="00D77674">
        <w:rPr>
          <w:rFonts w:ascii="Arial" w:hAnsi="Arial" w:cs="Arial"/>
          <w:b/>
          <w:sz w:val="20"/>
          <w:szCs w:val="20"/>
        </w:rPr>
        <w:t xml:space="preserve">over </w:t>
      </w:r>
      <w:r w:rsidR="00313A48">
        <w:rPr>
          <w:rFonts w:ascii="Arial" w:hAnsi="Arial" w:cs="Arial"/>
          <w:b/>
          <w:sz w:val="20"/>
          <w:szCs w:val="20"/>
        </w:rPr>
        <w:t>15</w:t>
      </w:r>
      <w:r w:rsidRPr="00D77674">
        <w:rPr>
          <w:rFonts w:ascii="Arial" w:hAnsi="Arial" w:cs="Arial"/>
          <w:b/>
          <w:sz w:val="20"/>
          <w:szCs w:val="20"/>
        </w:rPr>
        <w:t>years</w:t>
      </w:r>
      <w:r w:rsidRPr="00D77674">
        <w:rPr>
          <w:rFonts w:ascii="Arial" w:hAnsi="Arial" w:cs="Arial"/>
          <w:sz w:val="20"/>
          <w:szCs w:val="20"/>
        </w:rPr>
        <w:t xml:space="preserve"> experience in </w:t>
      </w:r>
      <w:r w:rsidR="00237495" w:rsidRPr="00D77674">
        <w:rPr>
          <w:rFonts w:ascii="Arial" w:hAnsi="Arial" w:cs="Arial"/>
          <w:b/>
          <w:sz w:val="20"/>
          <w:szCs w:val="20"/>
        </w:rPr>
        <w:t xml:space="preserve">Credit </w:t>
      </w:r>
      <w:r w:rsidR="008C4011" w:rsidRPr="00D77674">
        <w:rPr>
          <w:rFonts w:ascii="Arial" w:hAnsi="Arial" w:cs="Arial"/>
          <w:b/>
          <w:sz w:val="20"/>
          <w:szCs w:val="20"/>
        </w:rPr>
        <w:t>Control Administration &amp; Managemen</w:t>
      </w:r>
      <w:r w:rsidR="00D83A45">
        <w:rPr>
          <w:rFonts w:ascii="Arial" w:hAnsi="Arial" w:cs="Arial"/>
          <w:b/>
          <w:sz w:val="20"/>
          <w:szCs w:val="20"/>
        </w:rPr>
        <w:t>t</w:t>
      </w:r>
    </w:p>
    <w:p w:rsidR="007E5D86" w:rsidRPr="00D77674" w:rsidRDefault="007E5D86" w:rsidP="00D77674">
      <w:pPr>
        <w:numPr>
          <w:ilvl w:val="0"/>
          <w:numId w:val="1"/>
        </w:numPr>
        <w:ind w:right="-540"/>
        <w:jc w:val="both"/>
        <w:rPr>
          <w:rFonts w:ascii="Arial" w:hAnsi="Arial" w:cs="Arial"/>
          <w:sz w:val="20"/>
          <w:szCs w:val="20"/>
        </w:rPr>
      </w:pPr>
      <w:r w:rsidRPr="00D77674">
        <w:rPr>
          <w:rFonts w:ascii="Arial" w:hAnsi="Arial" w:cs="Arial"/>
          <w:sz w:val="20"/>
          <w:szCs w:val="20"/>
        </w:rPr>
        <w:t>Adept at scrutinizing documents, sanction of credits after crosschecking credentials of the borrowers</w:t>
      </w:r>
    </w:p>
    <w:p w:rsidR="007E5D86" w:rsidRPr="00D77674" w:rsidRDefault="007E5D86" w:rsidP="00D77674">
      <w:pPr>
        <w:numPr>
          <w:ilvl w:val="0"/>
          <w:numId w:val="1"/>
        </w:numPr>
        <w:ind w:right="-1080"/>
        <w:jc w:val="both"/>
        <w:rPr>
          <w:rFonts w:ascii="Arial" w:hAnsi="Arial" w:cs="Arial"/>
          <w:sz w:val="20"/>
          <w:szCs w:val="20"/>
        </w:rPr>
      </w:pPr>
      <w:r w:rsidRPr="00D77674">
        <w:rPr>
          <w:rFonts w:ascii="Arial" w:hAnsi="Arial" w:cs="Arial"/>
          <w:sz w:val="20"/>
          <w:szCs w:val="20"/>
        </w:rPr>
        <w:t xml:space="preserve">Deft at handling operations in compliance </w:t>
      </w:r>
      <w:r w:rsidR="006D6B27" w:rsidRPr="00D77674">
        <w:rPr>
          <w:rFonts w:ascii="Arial" w:hAnsi="Arial" w:cs="Arial"/>
          <w:sz w:val="20"/>
          <w:szCs w:val="20"/>
        </w:rPr>
        <w:t xml:space="preserve">with </w:t>
      </w:r>
      <w:r w:rsidRPr="00D77674">
        <w:rPr>
          <w:rFonts w:ascii="Arial" w:hAnsi="Arial" w:cs="Arial"/>
          <w:sz w:val="20"/>
          <w:szCs w:val="20"/>
        </w:rPr>
        <w:t>rules and regulation laid by various governing bodies</w:t>
      </w:r>
    </w:p>
    <w:p w:rsidR="00C31178" w:rsidRPr="00D77674" w:rsidRDefault="00C31178" w:rsidP="00D77674">
      <w:pPr>
        <w:numPr>
          <w:ilvl w:val="0"/>
          <w:numId w:val="1"/>
        </w:numPr>
        <w:ind w:right="4"/>
        <w:jc w:val="both"/>
        <w:rPr>
          <w:rFonts w:ascii="Arial" w:hAnsi="Arial" w:cs="Arial"/>
          <w:sz w:val="20"/>
          <w:szCs w:val="20"/>
        </w:rPr>
      </w:pPr>
      <w:r w:rsidRPr="00D77674">
        <w:rPr>
          <w:rFonts w:ascii="Arial" w:hAnsi="Arial" w:cs="Arial"/>
          <w:sz w:val="20"/>
          <w:szCs w:val="20"/>
        </w:rPr>
        <w:t>Extensive experience in conceptualizing and implementing financial procedures, with working capital management, profit monitoring and building internal financial controls</w:t>
      </w:r>
    </w:p>
    <w:p w:rsidR="00C31178" w:rsidRDefault="00C31178" w:rsidP="00D77674">
      <w:pPr>
        <w:numPr>
          <w:ilvl w:val="0"/>
          <w:numId w:val="1"/>
        </w:numPr>
        <w:ind w:right="-540"/>
        <w:jc w:val="both"/>
        <w:rPr>
          <w:rFonts w:ascii="Arial" w:hAnsi="Arial" w:cs="Arial"/>
          <w:sz w:val="20"/>
          <w:szCs w:val="20"/>
        </w:rPr>
      </w:pPr>
      <w:r w:rsidRPr="00D77674">
        <w:rPr>
          <w:rFonts w:ascii="Arial" w:hAnsi="Arial" w:cs="Arial"/>
          <w:sz w:val="20"/>
          <w:szCs w:val="20"/>
        </w:rPr>
        <w:t>Ascertain</w:t>
      </w:r>
      <w:r w:rsidR="00C758FC" w:rsidRPr="00D77674">
        <w:rPr>
          <w:rFonts w:ascii="Arial" w:hAnsi="Arial" w:cs="Arial"/>
          <w:sz w:val="20"/>
          <w:szCs w:val="20"/>
        </w:rPr>
        <w:t>ed</w:t>
      </w:r>
      <w:r w:rsidRPr="00D77674">
        <w:rPr>
          <w:rFonts w:ascii="Arial" w:hAnsi="Arial" w:cs="Arial"/>
          <w:sz w:val="20"/>
          <w:szCs w:val="20"/>
        </w:rPr>
        <w:t xml:space="preserve"> needs and </w:t>
      </w:r>
      <w:r w:rsidR="00C93892" w:rsidRPr="00D77674">
        <w:rPr>
          <w:rFonts w:ascii="Arial" w:hAnsi="Arial" w:cs="Arial"/>
          <w:sz w:val="20"/>
          <w:szCs w:val="20"/>
        </w:rPr>
        <w:t>goals</w:t>
      </w:r>
      <w:r w:rsidR="00DD4C87" w:rsidRPr="00D77674">
        <w:rPr>
          <w:rFonts w:ascii="Arial" w:hAnsi="Arial" w:cs="Arial"/>
          <w:sz w:val="20"/>
          <w:szCs w:val="20"/>
        </w:rPr>
        <w:t>,</w:t>
      </w:r>
      <w:r w:rsidRPr="00D77674">
        <w:rPr>
          <w:rFonts w:ascii="Arial" w:hAnsi="Arial" w:cs="Arial"/>
          <w:sz w:val="20"/>
          <w:szCs w:val="20"/>
        </w:rPr>
        <w:t xml:space="preserve"> streamline operations and envision new concepts</w:t>
      </w:r>
    </w:p>
    <w:p w:rsidR="00E4698C" w:rsidRDefault="00E4698C" w:rsidP="00D77674">
      <w:pPr>
        <w:numPr>
          <w:ilvl w:val="0"/>
          <w:numId w:val="1"/>
        </w:numPr>
        <w:pBdr>
          <w:bottom w:val="single" w:sz="12" w:space="1" w:color="auto"/>
        </w:pBdr>
        <w:ind w:right="-540"/>
        <w:jc w:val="both"/>
        <w:rPr>
          <w:rFonts w:ascii="Arial" w:hAnsi="Arial" w:cs="Arial"/>
          <w:sz w:val="20"/>
          <w:szCs w:val="20"/>
        </w:rPr>
      </w:pPr>
      <w:r>
        <w:rPr>
          <w:rFonts w:ascii="Arial" w:hAnsi="Arial" w:cs="Arial"/>
          <w:sz w:val="20"/>
          <w:szCs w:val="20"/>
        </w:rPr>
        <w:t>Visitation of customers</w:t>
      </w:r>
    </w:p>
    <w:p w:rsidR="00E4698C" w:rsidRDefault="00E4698C" w:rsidP="00E4698C">
      <w:pPr>
        <w:pBdr>
          <w:bottom w:val="single" w:sz="12" w:space="1" w:color="auto"/>
        </w:pBdr>
        <w:ind w:left="90" w:right="-540"/>
        <w:jc w:val="both"/>
        <w:rPr>
          <w:rFonts w:ascii="Arial" w:hAnsi="Arial" w:cs="Arial"/>
          <w:sz w:val="20"/>
          <w:szCs w:val="20"/>
        </w:rPr>
      </w:pPr>
    </w:p>
    <w:p w:rsidR="00E4698C" w:rsidRPr="00D77674" w:rsidRDefault="00E4698C" w:rsidP="00E4698C">
      <w:pPr>
        <w:ind w:left="378" w:right="-540"/>
        <w:jc w:val="both"/>
        <w:rPr>
          <w:rFonts w:ascii="Arial" w:hAnsi="Arial" w:cs="Arial"/>
          <w:sz w:val="20"/>
          <w:szCs w:val="20"/>
        </w:rPr>
      </w:pPr>
    </w:p>
    <w:p w:rsidR="00E913BA" w:rsidRPr="00D77674" w:rsidRDefault="00E913BA" w:rsidP="008F5616">
      <w:pPr>
        <w:jc w:val="center"/>
        <w:outlineLvl w:val="0"/>
        <w:rPr>
          <w:rFonts w:ascii="Arial" w:hAnsi="Arial" w:cs="Arial"/>
          <w:b/>
          <w:color w:val="0000FF"/>
          <w:sz w:val="20"/>
          <w:szCs w:val="20"/>
        </w:rPr>
      </w:pPr>
      <w:r w:rsidRPr="00D77674">
        <w:rPr>
          <w:rFonts w:ascii="Arial" w:hAnsi="Arial" w:cs="Arial"/>
          <w:b/>
          <w:sz w:val="20"/>
          <w:szCs w:val="20"/>
        </w:rPr>
        <w:t xml:space="preserve">Proficiency </w:t>
      </w:r>
      <w:r w:rsidR="0078582C" w:rsidRPr="00D77674">
        <w:rPr>
          <w:rFonts w:ascii="Arial" w:hAnsi="Arial" w:cs="Arial"/>
          <w:b/>
          <w:sz w:val="20"/>
          <w:szCs w:val="20"/>
        </w:rPr>
        <w:t>Strength</w:t>
      </w:r>
    </w:p>
    <w:p w:rsidR="009E2CF7" w:rsidRPr="00E4698C" w:rsidRDefault="002C6DE1" w:rsidP="00122B84">
      <w:pPr>
        <w:jc w:val="both"/>
        <w:outlineLvl w:val="0"/>
        <w:rPr>
          <w:rFonts w:ascii="Arial" w:hAnsi="Arial" w:cs="Arial"/>
          <w:b/>
          <w:i/>
          <w:sz w:val="20"/>
          <w:szCs w:val="20"/>
          <w:u w:val="single"/>
        </w:rPr>
      </w:pPr>
      <w:r w:rsidRPr="00E4698C">
        <w:rPr>
          <w:rFonts w:ascii="Arial" w:hAnsi="Arial" w:cs="Arial"/>
          <w:b/>
          <w:i/>
          <w:sz w:val="20"/>
          <w:szCs w:val="20"/>
          <w:u w:val="single"/>
        </w:rPr>
        <w:t>Skills</w:t>
      </w:r>
      <w:r w:rsidR="009A6939" w:rsidRPr="00E4698C">
        <w:rPr>
          <w:rFonts w:ascii="Arial" w:hAnsi="Arial" w:cs="Arial"/>
          <w:b/>
          <w:i/>
          <w:sz w:val="20"/>
          <w:szCs w:val="20"/>
          <w:u w:val="single"/>
        </w:rPr>
        <w:t>:</w:t>
      </w:r>
    </w:p>
    <w:p w:rsidR="00E32C22" w:rsidRPr="00D77674" w:rsidRDefault="00E32C22" w:rsidP="0078582C">
      <w:pPr>
        <w:ind w:firstLine="360"/>
        <w:jc w:val="both"/>
        <w:rPr>
          <w:rFonts w:ascii="Arial" w:hAnsi="Arial" w:cs="Arial"/>
          <w:b/>
          <w:sz w:val="20"/>
          <w:szCs w:val="20"/>
          <w:u w:val="single"/>
        </w:rPr>
      </w:pPr>
    </w:p>
    <w:p w:rsidR="002C6DE1" w:rsidRPr="00D77674" w:rsidRDefault="002C6DE1" w:rsidP="00C2069C">
      <w:pPr>
        <w:numPr>
          <w:ilvl w:val="0"/>
          <w:numId w:val="11"/>
        </w:numPr>
        <w:ind w:hanging="990"/>
        <w:jc w:val="both"/>
        <w:rPr>
          <w:rFonts w:ascii="Arial" w:hAnsi="Arial" w:cs="Arial"/>
          <w:iCs/>
          <w:sz w:val="20"/>
          <w:szCs w:val="20"/>
        </w:rPr>
      </w:pPr>
      <w:r w:rsidRPr="00D77674">
        <w:rPr>
          <w:rFonts w:ascii="Arial" w:hAnsi="Arial" w:cs="Arial"/>
          <w:iCs/>
          <w:sz w:val="20"/>
          <w:szCs w:val="20"/>
        </w:rPr>
        <w:t>Strong Commercial &amp; Negotiation Skills</w:t>
      </w:r>
    </w:p>
    <w:p w:rsidR="002C6DE1" w:rsidRPr="00D77674" w:rsidRDefault="002C6DE1" w:rsidP="00C2069C">
      <w:pPr>
        <w:numPr>
          <w:ilvl w:val="0"/>
          <w:numId w:val="11"/>
        </w:numPr>
        <w:ind w:hanging="990"/>
        <w:jc w:val="both"/>
        <w:rPr>
          <w:rFonts w:ascii="Arial" w:hAnsi="Arial" w:cs="Arial"/>
          <w:iCs/>
          <w:sz w:val="20"/>
          <w:szCs w:val="20"/>
        </w:rPr>
      </w:pPr>
      <w:r w:rsidRPr="00D77674">
        <w:rPr>
          <w:rFonts w:ascii="Arial" w:hAnsi="Arial" w:cs="Arial"/>
          <w:iCs/>
          <w:sz w:val="20"/>
          <w:szCs w:val="20"/>
        </w:rPr>
        <w:t>Extremely strong on follow up</w:t>
      </w:r>
    </w:p>
    <w:p w:rsidR="002C6DE1" w:rsidRDefault="00EF7BC2" w:rsidP="00C2069C">
      <w:pPr>
        <w:numPr>
          <w:ilvl w:val="0"/>
          <w:numId w:val="11"/>
        </w:numPr>
        <w:ind w:hanging="990"/>
        <w:jc w:val="both"/>
        <w:rPr>
          <w:rFonts w:ascii="Arial" w:hAnsi="Arial" w:cs="Arial"/>
          <w:iCs/>
          <w:sz w:val="20"/>
          <w:szCs w:val="20"/>
        </w:rPr>
      </w:pPr>
      <w:r w:rsidRPr="00D77674">
        <w:rPr>
          <w:rFonts w:ascii="Arial" w:hAnsi="Arial" w:cs="Arial"/>
          <w:iCs/>
          <w:sz w:val="20"/>
          <w:szCs w:val="20"/>
        </w:rPr>
        <w:t xml:space="preserve">Leadership, </w:t>
      </w:r>
      <w:r w:rsidR="002C6DE1" w:rsidRPr="00D77674">
        <w:rPr>
          <w:rFonts w:ascii="Arial" w:hAnsi="Arial" w:cs="Arial"/>
          <w:iCs/>
          <w:sz w:val="20"/>
          <w:szCs w:val="20"/>
        </w:rPr>
        <w:t>Training, Presentation</w:t>
      </w:r>
      <w:r w:rsidR="00127A30" w:rsidRPr="00D77674">
        <w:rPr>
          <w:rFonts w:ascii="Arial" w:hAnsi="Arial" w:cs="Arial"/>
          <w:iCs/>
          <w:sz w:val="20"/>
          <w:szCs w:val="20"/>
        </w:rPr>
        <w:t xml:space="preserve">, </w:t>
      </w:r>
      <w:r w:rsidR="002C6DE1" w:rsidRPr="00D77674">
        <w:rPr>
          <w:rFonts w:ascii="Arial" w:hAnsi="Arial" w:cs="Arial"/>
          <w:iCs/>
          <w:sz w:val="20"/>
          <w:szCs w:val="20"/>
        </w:rPr>
        <w:t xml:space="preserve">Communication </w:t>
      </w:r>
      <w:r w:rsidR="00127A30" w:rsidRPr="00D77674">
        <w:rPr>
          <w:rFonts w:ascii="Arial" w:hAnsi="Arial" w:cs="Arial"/>
          <w:iCs/>
          <w:sz w:val="20"/>
          <w:szCs w:val="20"/>
        </w:rPr>
        <w:t xml:space="preserve">&amp; Convincing </w:t>
      </w:r>
      <w:r w:rsidR="002C6DE1" w:rsidRPr="00D77674">
        <w:rPr>
          <w:rFonts w:ascii="Arial" w:hAnsi="Arial" w:cs="Arial"/>
          <w:iCs/>
          <w:sz w:val="20"/>
          <w:szCs w:val="20"/>
        </w:rPr>
        <w:t>Skills</w:t>
      </w:r>
      <w:bookmarkStart w:id="0" w:name="_GoBack"/>
      <w:bookmarkEnd w:id="0"/>
    </w:p>
    <w:p w:rsidR="00E4698C" w:rsidRPr="00D77674" w:rsidRDefault="00E4698C" w:rsidP="00E4698C">
      <w:pPr>
        <w:numPr>
          <w:ilvl w:val="0"/>
          <w:numId w:val="11"/>
        </w:numPr>
        <w:ind w:right="4" w:hanging="990"/>
        <w:jc w:val="both"/>
        <w:rPr>
          <w:rFonts w:ascii="Arial" w:hAnsi="Arial" w:cs="Arial"/>
          <w:sz w:val="20"/>
          <w:szCs w:val="20"/>
        </w:rPr>
      </w:pPr>
      <w:r w:rsidRPr="00D77674">
        <w:rPr>
          <w:rFonts w:ascii="Arial" w:hAnsi="Arial" w:cs="Arial"/>
          <w:sz w:val="20"/>
          <w:szCs w:val="20"/>
        </w:rPr>
        <w:t>Accurate and have a good sense of responsibility</w:t>
      </w:r>
    </w:p>
    <w:p w:rsidR="00E4698C" w:rsidRDefault="00E4698C" w:rsidP="00E4698C">
      <w:pPr>
        <w:numPr>
          <w:ilvl w:val="0"/>
          <w:numId w:val="11"/>
        </w:numPr>
        <w:pBdr>
          <w:bottom w:val="single" w:sz="12" w:space="1" w:color="auto"/>
        </w:pBdr>
        <w:ind w:right="4" w:hanging="990"/>
        <w:jc w:val="both"/>
        <w:rPr>
          <w:rFonts w:ascii="Arial" w:hAnsi="Arial" w:cs="Arial"/>
          <w:sz w:val="20"/>
          <w:szCs w:val="20"/>
        </w:rPr>
      </w:pPr>
      <w:r w:rsidRPr="00D77674">
        <w:rPr>
          <w:rFonts w:ascii="Arial" w:hAnsi="Arial" w:cs="Arial"/>
          <w:sz w:val="20"/>
          <w:szCs w:val="20"/>
        </w:rPr>
        <w:t>Can multitask and work under pressure</w:t>
      </w:r>
    </w:p>
    <w:p w:rsidR="00322151" w:rsidRDefault="00322151" w:rsidP="00E4698C">
      <w:pPr>
        <w:numPr>
          <w:ilvl w:val="0"/>
          <w:numId w:val="11"/>
        </w:numPr>
        <w:pBdr>
          <w:bottom w:val="single" w:sz="12" w:space="1" w:color="auto"/>
        </w:pBdr>
        <w:ind w:right="4" w:hanging="990"/>
        <w:jc w:val="both"/>
        <w:rPr>
          <w:rFonts w:ascii="Arial" w:hAnsi="Arial" w:cs="Arial"/>
          <w:sz w:val="20"/>
          <w:szCs w:val="20"/>
        </w:rPr>
      </w:pPr>
      <w:r>
        <w:rPr>
          <w:rFonts w:ascii="Arial" w:hAnsi="Arial" w:cs="Arial"/>
          <w:sz w:val="20"/>
          <w:szCs w:val="20"/>
        </w:rPr>
        <w:t>Business intelligence &amp; New business development</w:t>
      </w:r>
    </w:p>
    <w:p w:rsidR="00322151" w:rsidRDefault="00322151" w:rsidP="00E4698C">
      <w:pPr>
        <w:numPr>
          <w:ilvl w:val="0"/>
          <w:numId w:val="11"/>
        </w:numPr>
        <w:pBdr>
          <w:bottom w:val="single" w:sz="12" w:space="1" w:color="auto"/>
        </w:pBdr>
        <w:ind w:right="4" w:hanging="990"/>
        <w:jc w:val="both"/>
        <w:rPr>
          <w:rFonts w:ascii="Arial" w:hAnsi="Arial" w:cs="Arial"/>
          <w:sz w:val="20"/>
          <w:szCs w:val="20"/>
        </w:rPr>
      </w:pPr>
      <w:r>
        <w:rPr>
          <w:rFonts w:ascii="Arial" w:hAnsi="Arial" w:cs="Arial"/>
          <w:sz w:val="20"/>
          <w:szCs w:val="20"/>
        </w:rPr>
        <w:t>MIS</w:t>
      </w:r>
      <w:r w:rsidR="00931D5F">
        <w:rPr>
          <w:rFonts w:ascii="Arial" w:hAnsi="Arial" w:cs="Arial"/>
          <w:sz w:val="20"/>
          <w:szCs w:val="20"/>
        </w:rPr>
        <w:t xml:space="preserve"> Reports</w:t>
      </w:r>
    </w:p>
    <w:p w:rsidR="00642F61" w:rsidRDefault="00642F61" w:rsidP="00642F61">
      <w:pPr>
        <w:pBdr>
          <w:bottom w:val="single" w:sz="12" w:space="1" w:color="auto"/>
        </w:pBdr>
        <w:ind w:left="90" w:right="4"/>
        <w:jc w:val="both"/>
        <w:rPr>
          <w:rFonts w:ascii="Arial" w:hAnsi="Arial" w:cs="Arial"/>
          <w:sz w:val="20"/>
          <w:szCs w:val="20"/>
        </w:rPr>
      </w:pPr>
    </w:p>
    <w:p w:rsidR="00642F61" w:rsidRDefault="00642F61" w:rsidP="005C37C7">
      <w:pPr>
        <w:jc w:val="both"/>
        <w:outlineLvl w:val="0"/>
        <w:rPr>
          <w:rFonts w:ascii="Arial" w:hAnsi="Arial" w:cs="Arial"/>
          <w:b/>
          <w:i/>
          <w:sz w:val="20"/>
          <w:szCs w:val="20"/>
          <w:u w:val="single"/>
        </w:rPr>
      </w:pPr>
    </w:p>
    <w:p w:rsidR="0078582C" w:rsidRPr="00E4698C" w:rsidRDefault="00E32C22" w:rsidP="005C37C7">
      <w:pPr>
        <w:jc w:val="both"/>
        <w:outlineLvl w:val="0"/>
        <w:rPr>
          <w:rFonts w:ascii="Arial" w:hAnsi="Arial" w:cs="Arial"/>
          <w:b/>
          <w:i/>
          <w:sz w:val="20"/>
          <w:szCs w:val="20"/>
          <w:u w:val="single"/>
        </w:rPr>
      </w:pPr>
      <w:r w:rsidRPr="00E4698C">
        <w:rPr>
          <w:rFonts w:ascii="Arial" w:hAnsi="Arial" w:cs="Arial"/>
          <w:b/>
          <w:i/>
          <w:sz w:val="20"/>
          <w:szCs w:val="20"/>
          <w:u w:val="single"/>
        </w:rPr>
        <w:t>C</w:t>
      </w:r>
      <w:r w:rsidR="00EF7BC2" w:rsidRPr="00E4698C">
        <w:rPr>
          <w:rFonts w:ascii="Arial" w:hAnsi="Arial" w:cs="Arial"/>
          <w:b/>
          <w:i/>
          <w:sz w:val="20"/>
          <w:szCs w:val="20"/>
          <w:u w:val="single"/>
        </w:rPr>
        <w:t>ompetencies</w:t>
      </w:r>
      <w:r w:rsidR="001B2FE4" w:rsidRPr="00E4698C">
        <w:rPr>
          <w:rFonts w:ascii="Arial" w:hAnsi="Arial" w:cs="Arial"/>
          <w:b/>
          <w:i/>
          <w:sz w:val="20"/>
          <w:szCs w:val="20"/>
          <w:u w:val="single"/>
        </w:rPr>
        <w:t xml:space="preserve">: </w:t>
      </w:r>
    </w:p>
    <w:p w:rsidR="00E32C22" w:rsidRPr="00D77674" w:rsidRDefault="00E32C22" w:rsidP="005C37C7">
      <w:pPr>
        <w:ind w:firstLine="90"/>
        <w:jc w:val="both"/>
        <w:rPr>
          <w:rFonts w:ascii="Arial" w:hAnsi="Arial" w:cs="Arial"/>
          <w:b/>
          <w:sz w:val="20"/>
          <w:szCs w:val="20"/>
          <w:u w:val="single"/>
        </w:rPr>
      </w:pPr>
    </w:p>
    <w:p w:rsidR="0078582C" w:rsidRPr="00D77674" w:rsidRDefault="00EF7BC2" w:rsidP="005C37C7">
      <w:pPr>
        <w:numPr>
          <w:ilvl w:val="1"/>
          <w:numId w:val="4"/>
        </w:numPr>
        <w:tabs>
          <w:tab w:val="clear" w:pos="1440"/>
          <w:tab w:val="num" w:pos="720"/>
        </w:tabs>
        <w:ind w:left="720" w:hanging="630"/>
        <w:jc w:val="both"/>
        <w:rPr>
          <w:rFonts w:ascii="Arial" w:hAnsi="Arial" w:cs="Arial"/>
          <w:b/>
          <w:sz w:val="20"/>
          <w:szCs w:val="20"/>
        </w:rPr>
      </w:pPr>
      <w:r w:rsidRPr="00D77674">
        <w:rPr>
          <w:rFonts w:ascii="Arial" w:hAnsi="Arial" w:cs="Arial"/>
          <w:sz w:val="20"/>
          <w:szCs w:val="20"/>
        </w:rPr>
        <w:t>K</w:t>
      </w:r>
      <w:r w:rsidR="001B2FE4" w:rsidRPr="00D77674">
        <w:rPr>
          <w:rFonts w:ascii="Arial" w:hAnsi="Arial" w:cs="Arial"/>
          <w:sz w:val="20"/>
          <w:szCs w:val="20"/>
        </w:rPr>
        <w:t xml:space="preserve">eep receivables under control </w:t>
      </w:r>
      <w:r w:rsidR="0078582C" w:rsidRPr="00D77674">
        <w:rPr>
          <w:rFonts w:ascii="Arial" w:hAnsi="Arial" w:cs="Arial"/>
          <w:sz w:val="20"/>
          <w:szCs w:val="20"/>
        </w:rPr>
        <w:t xml:space="preserve">with minimum bad </w:t>
      </w:r>
      <w:r w:rsidR="00ED6852" w:rsidRPr="00D77674">
        <w:rPr>
          <w:rFonts w:ascii="Arial" w:hAnsi="Arial" w:cs="Arial"/>
          <w:sz w:val="20"/>
          <w:szCs w:val="20"/>
        </w:rPr>
        <w:t xml:space="preserve">debt </w:t>
      </w:r>
      <w:r w:rsidRPr="00D77674">
        <w:rPr>
          <w:rFonts w:ascii="Arial" w:hAnsi="Arial" w:cs="Arial"/>
          <w:sz w:val="20"/>
          <w:szCs w:val="20"/>
        </w:rPr>
        <w:t>and</w:t>
      </w:r>
      <w:r w:rsidR="00ED6852" w:rsidRPr="00D77674">
        <w:rPr>
          <w:rFonts w:ascii="Arial" w:hAnsi="Arial" w:cs="Arial"/>
          <w:sz w:val="20"/>
          <w:szCs w:val="20"/>
        </w:rPr>
        <w:t xml:space="preserve">timely </w:t>
      </w:r>
      <w:r w:rsidR="001B2FE4" w:rsidRPr="00D77674">
        <w:rPr>
          <w:rFonts w:ascii="Arial" w:hAnsi="Arial" w:cs="Arial"/>
          <w:sz w:val="20"/>
          <w:szCs w:val="20"/>
        </w:rPr>
        <w:t>collections of payments</w:t>
      </w:r>
      <w:r w:rsidRPr="00D77674">
        <w:rPr>
          <w:rFonts w:ascii="Arial" w:hAnsi="Arial" w:cs="Arial"/>
          <w:sz w:val="20"/>
          <w:szCs w:val="20"/>
        </w:rPr>
        <w:t xml:space="preserve"> by Analytical Thinking, Planning &amp; Organising</w:t>
      </w:r>
    </w:p>
    <w:p w:rsidR="00EF7BC2" w:rsidRPr="00E4698C" w:rsidRDefault="00EF7BC2" w:rsidP="005C37C7">
      <w:pPr>
        <w:numPr>
          <w:ilvl w:val="1"/>
          <w:numId w:val="4"/>
        </w:numPr>
        <w:tabs>
          <w:tab w:val="clear" w:pos="1440"/>
          <w:tab w:val="num" w:pos="720"/>
        </w:tabs>
        <w:ind w:left="720" w:hanging="630"/>
        <w:jc w:val="both"/>
        <w:rPr>
          <w:rFonts w:ascii="Arial" w:hAnsi="Arial" w:cs="Arial"/>
          <w:b/>
          <w:sz w:val="20"/>
          <w:szCs w:val="20"/>
        </w:rPr>
      </w:pPr>
      <w:r w:rsidRPr="00D77674">
        <w:rPr>
          <w:rFonts w:ascii="Arial" w:hAnsi="Arial" w:cs="Arial"/>
          <w:sz w:val="20"/>
          <w:szCs w:val="20"/>
        </w:rPr>
        <w:t>Professional Judgment, Relationship Building &amp; Commercial Orientation</w:t>
      </w:r>
    </w:p>
    <w:p w:rsidR="00E4698C" w:rsidRPr="00D77674" w:rsidRDefault="00E4698C" w:rsidP="00E4698C">
      <w:pPr>
        <w:numPr>
          <w:ilvl w:val="0"/>
          <w:numId w:val="23"/>
        </w:numPr>
        <w:ind w:right="4" w:hanging="630"/>
        <w:jc w:val="both"/>
        <w:rPr>
          <w:rFonts w:ascii="Arial" w:hAnsi="Arial" w:cs="Arial"/>
          <w:sz w:val="20"/>
          <w:szCs w:val="20"/>
        </w:rPr>
      </w:pPr>
      <w:r w:rsidRPr="00D77674">
        <w:rPr>
          <w:rFonts w:ascii="Arial" w:hAnsi="Arial" w:cs="Arial"/>
          <w:sz w:val="20"/>
          <w:szCs w:val="20"/>
        </w:rPr>
        <w:t>Ability to manage and prioritise an extensive caseload</w:t>
      </w:r>
    </w:p>
    <w:p w:rsidR="00E4698C" w:rsidRDefault="00E4698C" w:rsidP="00E4698C">
      <w:pPr>
        <w:numPr>
          <w:ilvl w:val="0"/>
          <w:numId w:val="23"/>
        </w:numPr>
        <w:ind w:right="4" w:hanging="630"/>
        <w:jc w:val="both"/>
        <w:rPr>
          <w:rFonts w:ascii="Arial" w:hAnsi="Arial" w:cs="Arial"/>
          <w:sz w:val="20"/>
          <w:szCs w:val="20"/>
        </w:rPr>
      </w:pPr>
      <w:r w:rsidRPr="00D77674">
        <w:rPr>
          <w:rFonts w:ascii="Arial" w:hAnsi="Arial" w:cs="Arial"/>
          <w:sz w:val="20"/>
          <w:szCs w:val="20"/>
        </w:rPr>
        <w:t>Experience of dealing with clients at all levels, including corporate entities and high net worth individuals</w:t>
      </w:r>
    </w:p>
    <w:p w:rsidR="00322151" w:rsidRDefault="00322151" w:rsidP="00E4698C">
      <w:pPr>
        <w:numPr>
          <w:ilvl w:val="0"/>
          <w:numId w:val="23"/>
        </w:numPr>
        <w:ind w:right="4" w:hanging="630"/>
        <w:jc w:val="both"/>
        <w:rPr>
          <w:rFonts w:ascii="Arial" w:hAnsi="Arial" w:cs="Arial"/>
          <w:sz w:val="20"/>
          <w:szCs w:val="20"/>
        </w:rPr>
      </w:pPr>
      <w:r>
        <w:rPr>
          <w:rFonts w:ascii="Arial" w:hAnsi="Arial" w:cs="Arial"/>
          <w:sz w:val="20"/>
          <w:szCs w:val="20"/>
        </w:rPr>
        <w:t>Letters of Credit</w:t>
      </w:r>
    </w:p>
    <w:p w:rsidR="00322151" w:rsidRDefault="00322151" w:rsidP="00E4698C">
      <w:pPr>
        <w:numPr>
          <w:ilvl w:val="0"/>
          <w:numId w:val="23"/>
        </w:numPr>
        <w:ind w:right="4" w:hanging="630"/>
        <w:jc w:val="both"/>
        <w:rPr>
          <w:rFonts w:ascii="Arial" w:hAnsi="Arial" w:cs="Arial"/>
          <w:sz w:val="20"/>
          <w:szCs w:val="20"/>
        </w:rPr>
      </w:pPr>
      <w:r>
        <w:rPr>
          <w:rFonts w:ascii="Arial" w:hAnsi="Arial" w:cs="Arial"/>
          <w:sz w:val="20"/>
          <w:szCs w:val="20"/>
        </w:rPr>
        <w:t>Legal compliance</w:t>
      </w:r>
    </w:p>
    <w:p w:rsidR="00F32CC9" w:rsidRPr="00D77674" w:rsidRDefault="00F32CC9" w:rsidP="00F32CC9">
      <w:pPr>
        <w:ind w:left="720" w:right="4"/>
        <w:jc w:val="both"/>
        <w:rPr>
          <w:rFonts w:ascii="Arial" w:hAnsi="Arial" w:cs="Arial"/>
          <w:sz w:val="20"/>
          <w:szCs w:val="20"/>
        </w:rPr>
      </w:pPr>
    </w:p>
    <w:p w:rsidR="00C2069C" w:rsidRPr="00D77674" w:rsidRDefault="00C2069C" w:rsidP="00E4698C">
      <w:pPr>
        <w:pBdr>
          <w:bottom w:val="single" w:sz="12" w:space="1" w:color="auto"/>
        </w:pBdr>
        <w:jc w:val="both"/>
        <w:rPr>
          <w:rFonts w:ascii="Arial" w:hAnsi="Arial" w:cs="Arial"/>
          <w:b/>
          <w:sz w:val="20"/>
          <w:szCs w:val="20"/>
        </w:rPr>
      </w:pPr>
    </w:p>
    <w:p w:rsidR="00CE02B6" w:rsidRPr="00D77674" w:rsidRDefault="00CE02B6" w:rsidP="008F5616">
      <w:pPr>
        <w:tabs>
          <w:tab w:val="left" w:pos="3600"/>
          <w:tab w:val="center" w:pos="4680"/>
        </w:tabs>
        <w:jc w:val="center"/>
        <w:outlineLvl w:val="0"/>
        <w:rPr>
          <w:rFonts w:ascii="Arial" w:hAnsi="Arial" w:cs="Arial"/>
          <w:b/>
          <w:sz w:val="20"/>
          <w:szCs w:val="20"/>
        </w:rPr>
      </w:pPr>
      <w:r w:rsidRPr="00D77674">
        <w:rPr>
          <w:rFonts w:ascii="Arial" w:hAnsi="Arial" w:cs="Arial"/>
          <w:b/>
          <w:sz w:val="20"/>
          <w:szCs w:val="20"/>
        </w:rPr>
        <w:t>Employment Profile</w:t>
      </w:r>
    </w:p>
    <w:p w:rsidR="008F5616" w:rsidRPr="00D77674" w:rsidRDefault="008F5616" w:rsidP="00F57C00">
      <w:pPr>
        <w:rPr>
          <w:rFonts w:ascii="Arial" w:hAnsi="Arial" w:cs="Arial"/>
          <w:b/>
          <w:sz w:val="20"/>
          <w:szCs w:val="20"/>
        </w:rPr>
      </w:pPr>
    </w:p>
    <w:p w:rsidR="00DB5A21" w:rsidRDefault="00DB5A21" w:rsidP="00F57C00">
      <w:pPr>
        <w:rPr>
          <w:rFonts w:ascii="Arial" w:hAnsi="Arial" w:cs="Arial"/>
          <w:b/>
          <w:sz w:val="20"/>
          <w:szCs w:val="20"/>
        </w:rPr>
      </w:pPr>
    </w:p>
    <w:p w:rsidR="00FC1554" w:rsidRDefault="004C4B08" w:rsidP="00FC1554">
      <w:pPr>
        <w:rPr>
          <w:rFonts w:ascii="Arial" w:hAnsi="Arial" w:cs="Arial"/>
          <w:b/>
          <w:sz w:val="20"/>
          <w:szCs w:val="20"/>
        </w:rPr>
      </w:pPr>
      <w:r>
        <w:rPr>
          <w:rFonts w:ascii="Arial" w:hAnsi="Arial" w:cs="Arial"/>
          <w:b/>
          <w:sz w:val="20"/>
          <w:szCs w:val="20"/>
        </w:rPr>
        <w:t>in</w:t>
      </w:r>
      <w:r w:rsidR="004357DF">
        <w:rPr>
          <w:rFonts w:ascii="Arial" w:hAnsi="Arial" w:cs="Arial"/>
          <w:b/>
          <w:sz w:val="20"/>
          <w:szCs w:val="20"/>
        </w:rPr>
        <w:t xml:space="preserve"> </w:t>
      </w:r>
      <w:r w:rsidR="00DB5A21">
        <w:rPr>
          <w:rFonts w:ascii="Arial" w:hAnsi="Arial" w:cs="Arial"/>
          <w:b/>
          <w:sz w:val="20"/>
          <w:szCs w:val="20"/>
        </w:rPr>
        <w:t>Dubai</w:t>
      </w:r>
      <w:r w:rsidR="00FC1554">
        <w:rPr>
          <w:rFonts w:ascii="Arial" w:hAnsi="Arial" w:cs="Arial"/>
          <w:b/>
          <w:sz w:val="20"/>
          <w:szCs w:val="20"/>
        </w:rPr>
        <w:t>, Qatar &amp; Kuwait</w:t>
      </w:r>
      <w:r w:rsidR="00DB5A21">
        <w:rPr>
          <w:rFonts w:ascii="Arial" w:hAnsi="Arial" w:cs="Arial"/>
          <w:b/>
          <w:sz w:val="20"/>
          <w:szCs w:val="20"/>
        </w:rPr>
        <w:t xml:space="preserve"> as Accounts </w:t>
      </w:r>
      <w:r w:rsidR="00372129">
        <w:rPr>
          <w:rFonts w:ascii="Arial" w:hAnsi="Arial" w:cs="Arial"/>
          <w:b/>
          <w:sz w:val="20"/>
          <w:szCs w:val="20"/>
        </w:rPr>
        <w:t>R</w:t>
      </w:r>
      <w:r w:rsidR="00DB5A21">
        <w:rPr>
          <w:rFonts w:ascii="Arial" w:hAnsi="Arial" w:cs="Arial"/>
          <w:b/>
          <w:sz w:val="20"/>
          <w:szCs w:val="20"/>
        </w:rPr>
        <w:t>eceivable Manager</w:t>
      </w:r>
      <w:r w:rsidR="00FC1554">
        <w:rPr>
          <w:rFonts w:ascii="Arial" w:hAnsi="Arial" w:cs="Arial"/>
          <w:b/>
          <w:sz w:val="20"/>
          <w:szCs w:val="20"/>
        </w:rPr>
        <w:t xml:space="preserve">  Nov’14 </w:t>
      </w:r>
      <w:r w:rsidR="004357DF">
        <w:rPr>
          <w:rFonts w:ascii="Arial" w:hAnsi="Arial" w:cs="Arial"/>
          <w:b/>
          <w:sz w:val="20"/>
          <w:szCs w:val="20"/>
        </w:rPr>
        <w:t>to Mar’19</w:t>
      </w:r>
      <w:r w:rsidR="00FC1554">
        <w:rPr>
          <w:rFonts w:ascii="Arial" w:hAnsi="Arial" w:cs="Arial"/>
          <w:b/>
          <w:sz w:val="20"/>
          <w:szCs w:val="20"/>
        </w:rPr>
        <w:tab/>
      </w:r>
    </w:p>
    <w:p w:rsidR="00FC1554" w:rsidRDefault="00FC1554" w:rsidP="00FC1554">
      <w:pPr>
        <w:rPr>
          <w:rFonts w:ascii="Arial" w:hAnsi="Arial" w:cs="Arial"/>
          <w:b/>
          <w:sz w:val="20"/>
          <w:szCs w:val="20"/>
        </w:rPr>
      </w:pPr>
    </w:p>
    <w:p w:rsidR="00DB5A21" w:rsidRPr="00DB5A21" w:rsidRDefault="00DB5A21" w:rsidP="00F57C00">
      <w:pPr>
        <w:rPr>
          <w:rFonts w:ascii="Arial" w:hAnsi="Arial" w:cs="Arial"/>
          <w:b/>
          <w:i/>
          <w:sz w:val="20"/>
          <w:szCs w:val="20"/>
          <w:u w:val="single"/>
        </w:rPr>
      </w:pPr>
      <w:r w:rsidRPr="00DB5A21">
        <w:rPr>
          <w:rFonts w:ascii="Arial" w:hAnsi="Arial" w:cs="Arial"/>
          <w:b/>
          <w:i/>
          <w:sz w:val="20"/>
          <w:szCs w:val="20"/>
          <w:u w:val="single"/>
        </w:rPr>
        <w:t>Key Result Areas:</w:t>
      </w:r>
    </w:p>
    <w:p w:rsidR="00DB5A21" w:rsidRDefault="00DB5A21" w:rsidP="00F57C00">
      <w:pPr>
        <w:rPr>
          <w:rFonts w:ascii="Arial" w:hAnsi="Arial" w:cs="Arial"/>
          <w:sz w:val="20"/>
          <w:szCs w:val="20"/>
        </w:rPr>
      </w:pPr>
    </w:p>
    <w:p w:rsidR="00DB5A21" w:rsidRDefault="00DB5A21" w:rsidP="00DB5A21">
      <w:pPr>
        <w:numPr>
          <w:ilvl w:val="0"/>
          <w:numId w:val="24"/>
        </w:numPr>
        <w:ind w:left="360" w:hanging="270"/>
        <w:rPr>
          <w:rFonts w:ascii="Arial" w:hAnsi="Arial" w:cs="Arial"/>
          <w:sz w:val="20"/>
          <w:szCs w:val="20"/>
        </w:rPr>
      </w:pPr>
      <w:r>
        <w:rPr>
          <w:rFonts w:ascii="Arial" w:hAnsi="Arial" w:cs="Arial"/>
          <w:sz w:val="20"/>
          <w:szCs w:val="20"/>
        </w:rPr>
        <w:t>Control</w:t>
      </w:r>
      <w:r w:rsidR="00D54DA7">
        <w:rPr>
          <w:rFonts w:ascii="Arial" w:hAnsi="Arial" w:cs="Arial"/>
          <w:sz w:val="20"/>
          <w:szCs w:val="20"/>
        </w:rPr>
        <w:t>led</w:t>
      </w:r>
      <w:r>
        <w:rPr>
          <w:rFonts w:ascii="Arial" w:hAnsi="Arial" w:cs="Arial"/>
          <w:sz w:val="20"/>
          <w:szCs w:val="20"/>
        </w:rPr>
        <w:t>, define</w:t>
      </w:r>
      <w:r w:rsidR="00D54DA7">
        <w:rPr>
          <w:rFonts w:ascii="Arial" w:hAnsi="Arial" w:cs="Arial"/>
          <w:sz w:val="20"/>
          <w:szCs w:val="20"/>
        </w:rPr>
        <w:t>d</w:t>
      </w:r>
      <w:r>
        <w:rPr>
          <w:rFonts w:ascii="Arial" w:hAnsi="Arial" w:cs="Arial"/>
          <w:sz w:val="20"/>
          <w:szCs w:val="20"/>
        </w:rPr>
        <w:t xml:space="preserve"> and manage</w:t>
      </w:r>
      <w:r w:rsidR="00D54DA7">
        <w:rPr>
          <w:rFonts w:ascii="Arial" w:hAnsi="Arial" w:cs="Arial"/>
          <w:sz w:val="20"/>
          <w:szCs w:val="20"/>
        </w:rPr>
        <w:t>d</w:t>
      </w:r>
      <w:r>
        <w:rPr>
          <w:rFonts w:ascii="Arial" w:hAnsi="Arial" w:cs="Arial"/>
          <w:sz w:val="20"/>
          <w:szCs w:val="20"/>
        </w:rPr>
        <w:t xml:space="preserve"> overall company’s market exposure and improve cash flow and payment cycle</w:t>
      </w:r>
    </w:p>
    <w:p w:rsidR="00DB5A21" w:rsidRDefault="00DB5A21" w:rsidP="00DB5A21">
      <w:pPr>
        <w:numPr>
          <w:ilvl w:val="0"/>
          <w:numId w:val="24"/>
        </w:numPr>
        <w:ind w:left="360" w:hanging="270"/>
        <w:rPr>
          <w:rFonts w:ascii="Arial" w:hAnsi="Arial" w:cs="Arial"/>
          <w:sz w:val="20"/>
          <w:szCs w:val="20"/>
        </w:rPr>
      </w:pPr>
      <w:r>
        <w:rPr>
          <w:rFonts w:ascii="Arial" w:hAnsi="Arial" w:cs="Arial"/>
          <w:sz w:val="20"/>
          <w:szCs w:val="20"/>
        </w:rPr>
        <w:t>Complete ownership of Credit Assessment, Account Opening</w:t>
      </w:r>
      <w:r w:rsidR="008505F5">
        <w:rPr>
          <w:rFonts w:ascii="Arial" w:hAnsi="Arial" w:cs="Arial"/>
          <w:sz w:val="20"/>
          <w:szCs w:val="20"/>
        </w:rPr>
        <w:t xml:space="preserve"> and Invoice Management</w:t>
      </w:r>
    </w:p>
    <w:p w:rsidR="001B248D" w:rsidRDefault="001B248D" w:rsidP="00DB5A21">
      <w:pPr>
        <w:numPr>
          <w:ilvl w:val="0"/>
          <w:numId w:val="24"/>
        </w:numPr>
        <w:ind w:left="360" w:hanging="270"/>
        <w:rPr>
          <w:rFonts w:ascii="Arial" w:hAnsi="Arial" w:cs="Arial"/>
          <w:sz w:val="20"/>
          <w:szCs w:val="20"/>
        </w:rPr>
      </w:pPr>
      <w:r>
        <w:rPr>
          <w:rFonts w:ascii="Arial" w:hAnsi="Arial" w:cs="Arial"/>
          <w:sz w:val="20"/>
          <w:szCs w:val="20"/>
        </w:rPr>
        <w:t>Credit review of existing customers</w:t>
      </w:r>
      <w:r w:rsidR="00D54DA7">
        <w:rPr>
          <w:rFonts w:ascii="Arial" w:hAnsi="Arial" w:cs="Arial"/>
          <w:sz w:val="20"/>
          <w:szCs w:val="20"/>
        </w:rPr>
        <w:t xml:space="preserve">, </w:t>
      </w:r>
      <w:r>
        <w:rPr>
          <w:rFonts w:ascii="Arial" w:hAnsi="Arial" w:cs="Arial"/>
          <w:sz w:val="20"/>
          <w:szCs w:val="20"/>
        </w:rPr>
        <w:t>establish</w:t>
      </w:r>
      <w:r w:rsidR="00D54DA7">
        <w:rPr>
          <w:rFonts w:ascii="Arial" w:hAnsi="Arial" w:cs="Arial"/>
          <w:sz w:val="20"/>
          <w:szCs w:val="20"/>
        </w:rPr>
        <w:t>ed</w:t>
      </w:r>
      <w:r>
        <w:rPr>
          <w:rFonts w:ascii="Arial" w:hAnsi="Arial" w:cs="Arial"/>
          <w:sz w:val="20"/>
          <w:szCs w:val="20"/>
        </w:rPr>
        <w:t xml:space="preserve"> and manage</w:t>
      </w:r>
      <w:r w:rsidR="00D54DA7">
        <w:rPr>
          <w:rFonts w:ascii="Arial" w:hAnsi="Arial" w:cs="Arial"/>
          <w:sz w:val="20"/>
          <w:szCs w:val="20"/>
        </w:rPr>
        <w:t>d</w:t>
      </w:r>
      <w:r>
        <w:rPr>
          <w:rFonts w:ascii="Arial" w:hAnsi="Arial" w:cs="Arial"/>
          <w:sz w:val="20"/>
          <w:szCs w:val="20"/>
        </w:rPr>
        <w:t xml:space="preserve"> credit limits in line with business</w:t>
      </w:r>
    </w:p>
    <w:p w:rsidR="001B248D" w:rsidRDefault="001B248D" w:rsidP="00DB5A21">
      <w:pPr>
        <w:numPr>
          <w:ilvl w:val="0"/>
          <w:numId w:val="24"/>
        </w:numPr>
        <w:ind w:left="360" w:hanging="270"/>
        <w:rPr>
          <w:rFonts w:ascii="Arial" w:hAnsi="Arial" w:cs="Arial"/>
          <w:sz w:val="20"/>
          <w:szCs w:val="20"/>
        </w:rPr>
      </w:pPr>
      <w:r>
        <w:rPr>
          <w:rFonts w:ascii="Arial" w:hAnsi="Arial" w:cs="Arial"/>
          <w:sz w:val="20"/>
          <w:szCs w:val="20"/>
        </w:rPr>
        <w:t>Contribute</w:t>
      </w:r>
      <w:r w:rsidR="00AD6F4B">
        <w:rPr>
          <w:rFonts w:ascii="Arial" w:hAnsi="Arial" w:cs="Arial"/>
          <w:sz w:val="20"/>
          <w:szCs w:val="20"/>
        </w:rPr>
        <w:t>d</w:t>
      </w:r>
      <w:r>
        <w:rPr>
          <w:rFonts w:ascii="Arial" w:hAnsi="Arial" w:cs="Arial"/>
          <w:sz w:val="20"/>
          <w:szCs w:val="20"/>
        </w:rPr>
        <w:t xml:space="preserve"> to resource optimisation by ensuring Sigma AR process utilises Sales team for follow up</w:t>
      </w:r>
    </w:p>
    <w:p w:rsidR="001B248D" w:rsidRDefault="00533FB9" w:rsidP="00DB5A21">
      <w:pPr>
        <w:numPr>
          <w:ilvl w:val="0"/>
          <w:numId w:val="24"/>
        </w:numPr>
        <w:ind w:left="360" w:hanging="270"/>
        <w:rPr>
          <w:rFonts w:ascii="Arial" w:hAnsi="Arial" w:cs="Arial"/>
          <w:sz w:val="20"/>
          <w:szCs w:val="20"/>
        </w:rPr>
      </w:pPr>
      <w:r>
        <w:rPr>
          <w:rFonts w:ascii="Arial" w:hAnsi="Arial" w:cs="Arial"/>
          <w:sz w:val="20"/>
          <w:szCs w:val="20"/>
        </w:rPr>
        <w:t>Monitor</w:t>
      </w:r>
      <w:r w:rsidR="00AD6F4B">
        <w:rPr>
          <w:rFonts w:ascii="Arial" w:hAnsi="Arial" w:cs="Arial"/>
          <w:sz w:val="20"/>
          <w:szCs w:val="20"/>
        </w:rPr>
        <w:t>ed</w:t>
      </w:r>
      <w:r>
        <w:rPr>
          <w:rFonts w:ascii="Arial" w:hAnsi="Arial" w:cs="Arial"/>
          <w:sz w:val="20"/>
          <w:szCs w:val="20"/>
        </w:rPr>
        <w:t xml:space="preserve"> Sales Ledger to optimise the due amounts and to minimise the incidents of bad debts</w:t>
      </w:r>
    </w:p>
    <w:p w:rsidR="00533FB9" w:rsidRDefault="00533FB9" w:rsidP="00DB5A21">
      <w:pPr>
        <w:numPr>
          <w:ilvl w:val="0"/>
          <w:numId w:val="24"/>
        </w:numPr>
        <w:ind w:left="360" w:hanging="270"/>
        <w:rPr>
          <w:rFonts w:ascii="Arial" w:hAnsi="Arial" w:cs="Arial"/>
          <w:sz w:val="20"/>
          <w:szCs w:val="20"/>
        </w:rPr>
      </w:pPr>
      <w:r>
        <w:rPr>
          <w:rFonts w:ascii="Arial" w:hAnsi="Arial" w:cs="Arial"/>
          <w:sz w:val="20"/>
          <w:szCs w:val="20"/>
        </w:rPr>
        <w:t>Initiate</w:t>
      </w:r>
      <w:r w:rsidR="00AD6F4B">
        <w:rPr>
          <w:rFonts w:ascii="Arial" w:hAnsi="Arial" w:cs="Arial"/>
          <w:sz w:val="20"/>
          <w:szCs w:val="20"/>
        </w:rPr>
        <w:t>d</w:t>
      </w:r>
      <w:r>
        <w:rPr>
          <w:rFonts w:ascii="Arial" w:hAnsi="Arial" w:cs="Arial"/>
          <w:sz w:val="20"/>
          <w:szCs w:val="20"/>
        </w:rPr>
        <w:t xml:space="preserve"> and manage</w:t>
      </w:r>
      <w:r w:rsidR="00AD6F4B">
        <w:rPr>
          <w:rFonts w:ascii="Arial" w:hAnsi="Arial" w:cs="Arial"/>
          <w:sz w:val="20"/>
          <w:szCs w:val="20"/>
        </w:rPr>
        <w:t>d</w:t>
      </w:r>
      <w:r>
        <w:rPr>
          <w:rFonts w:ascii="Arial" w:hAnsi="Arial" w:cs="Arial"/>
          <w:sz w:val="20"/>
          <w:szCs w:val="20"/>
        </w:rPr>
        <w:t xml:space="preserve"> legal actions wherever necessary</w:t>
      </w:r>
    </w:p>
    <w:p w:rsidR="00533FB9" w:rsidRDefault="00533FB9" w:rsidP="00DB5A21">
      <w:pPr>
        <w:numPr>
          <w:ilvl w:val="0"/>
          <w:numId w:val="24"/>
        </w:numPr>
        <w:ind w:left="360" w:hanging="270"/>
        <w:rPr>
          <w:rFonts w:ascii="Arial" w:hAnsi="Arial" w:cs="Arial"/>
          <w:sz w:val="20"/>
          <w:szCs w:val="20"/>
        </w:rPr>
      </w:pPr>
      <w:r>
        <w:rPr>
          <w:rFonts w:ascii="Arial" w:hAnsi="Arial" w:cs="Arial"/>
          <w:sz w:val="20"/>
          <w:szCs w:val="20"/>
        </w:rPr>
        <w:t>Ensure</w:t>
      </w:r>
      <w:r w:rsidR="00AD6F4B">
        <w:rPr>
          <w:rFonts w:ascii="Arial" w:hAnsi="Arial" w:cs="Arial"/>
          <w:sz w:val="20"/>
          <w:szCs w:val="20"/>
        </w:rPr>
        <w:t>d</w:t>
      </w:r>
      <w:r>
        <w:rPr>
          <w:rFonts w:ascii="Arial" w:hAnsi="Arial" w:cs="Arial"/>
          <w:sz w:val="20"/>
          <w:szCs w:val="20"/>
        </w:rPr>
        <w:t xml:space="preserve"> Revenue Recognition compliance on monthly closing sales</w:t>
      </w:r>
    </w:p>
    <w:p w:rsidR="001A1A96" w:rsidRDefault="001A1A96" w:rsidP="00DB5A21">
      <w:pPr>
        <w:numPr>
          <w:ilvl w:val="0"/>
          <w:numId w:val="24"/>
        </w:numPr>
        <w:ind w:left="360" w:hanging="270"/>
        <w:rPr>
          <w:rFonts w:ascii="Arial" w:hAnsi="Arial" w:cs="Arial"/>
          <w:sz w:val="20"/>
          <w:szCs w:val="20"/>
        </w:rPr>
      </w:pPr>
      <w:r>
        <w:rPr>
          <w:rFonts w:ascii="Arial" w:hAnsi="Arial" w:cs="Arial"/>
          <w:sz w:val="20"/>
          <w:szCs w:val="20"/>
        </w:rPr>
        <w:t>Enable</w:t>
      </w:r>
      <w:r w:rsidR="00AD6F4B">
        <w:rPr>
          <w:rFonts w:ascii="Arial" w:hAnsi="Arial" w:cs="Arial"/>
          <w:sz w:val="20"/>
          <w:szCs w:val="20"/>
        </w:rPr>
        <w:t>d</w:t>
      </w:r>
      <w:r>
        <w:rPr>
          <w:rFonts w:ascii="Arial" w:hAnsi="Arial" w:cs="Arial"/>
          <w:sz w:val="20"/>
          <w:szCs w:val="20"/>
        </w:rPr>
        <w:t xml:space="preserve"> day to day business by reviewing and approving orders on hold</w:t>
      </w:r>
    </w:p>
    <w:p w:rsidR="001A1A96" w:rsidRDefault="001A1A96" w:rsidP="00DB5A21">
      <w:pPr>
        <w:numPr>
          <w:ilvl w:val="0"/>
          <w:numId w:val="24"/>
        </w:numPr>
        <w:ind w:left="360" w:hanging="270"/>
        <w:rPr>
          <w:rFonts w:ascii="Arial" w:hAnsi="Arial" w:cs="Arial"/>
          <w:sz w:val="20"/>
          <w:szCs w:val="20"/>
        </w:rPr>
      </w:pPr>
      <w:r>
        <w:rPr>
          <w:rFonts w:ascii="Arial" w:hAnsi="Arial" w:cs="Arial"/>
          <w:sz w:val="20"/>
          <w:szCs w:val="20"/>
        </w:rPr>
        <w:t>Actively participate</w:t>
      </w:r>
      <w:r w:rsidR="00AD6F4B">
        <w:rPr>
          <w:rFonts w:ascii="Arial" w:hAnsi="Arial" w:cs="Arial"/>
          <w:sz w:val="20"/>
          <w:szCs w:val="20"/>
        </w:rPr>
        <w:t>d</w:t>
      </w:r>
      <w:r>
        <w:rPr>
          <w:rFonts w:ascii="Arial" w:hAnsi="Arial" w:cs="Arial"/>
          <w:sz w:val="20"/>
          <w:szCs w:val="20"/>
        </w:rPr>
        <w:t xml:space="preserve"> in monthly Business Review Meetings and present Debtors Overview</w:t>
      </w:r>
    </w:p>
    <w:p w:rsidR="001A1A96" w:rsidRDefault="001A1A96" w:rsidP="00DB5A21">
      <w:pPr>
        <w:numPr>
          <w:ilvl w:val="0"/>
          <w:numId w:val="24"/>
        </w:numPr>
        <w:ind w:left="360" w:hanging="270"/>
        <w:rPr>
          <w:rFonts w:ascii="Arial" w:hAnsi="Arial" w:cs="Arial"/>
          <w:sz w:val="20"/>
          <w:szCs w:val="20"/>
        </w:rPr>
      </w:pPr>
      <w:r>
        <w:rPr>
          <w:rFonts w:ascii="Arial" w:hAnsi="Arial" w:cs="Arial"/>
          <w:sz w:val="20"/>
          <w:szCs w:val="20"/>
        </w:rPr>
        <w:t>Conduct</w:t>
      </w:r>
      <w:r w:rsidR="00AD6F4B">
        <w:rPr>
          <w:rFonts w:ascii="Arial" w:hAnsi="Arial" w:cs="Arial"/>
          <w:sz w:val="20"/>
          <w:szCs w:val="20"/>
        </w:rPr>
        <w:t>ed</w:t>
      </w:r>
      <w:r>
        <w:rPr>
          <w:rFonts w:ascii="Arial" w:hAnsi="Arial" w:cs="Arial"/>
          <w:sz w:val="20"/>
          <w:szCs w:val="20"/>
        </w:rPr>
        <w:t xml:space="preserve"> monthly AR Review Meeting and Debtors Provision Workshop with A</w:t>
      </w:r>
      <w:r w:rsidR="00475FFE">
        <w:rPr>
          <w:rFonts w:ascii="Arial" w:hAnsi="Arial" w:cs="Arial"/>
          <w:sz w:val="20"/>
          <w:szCs w:val="20"/>
        </w:rPr>
        <w:t>R</w:t>
      </w:r>
      <w:r>
        <w:rPr>
          <w:rFonts w:ascii="Arial" w:hAnsi="Arial" w:cs="Arial"/>
          <w:sz w:val="20"/>
          <w:szCs w:val="20"/>
        </w:rPr>
        <w:t xml:space="preserve"> and Sales Team</w:t>
      </w:r>
    </w:p>
    <w:p w:rsidR="001A1A96" w:rsidRDefault="001A1A96" w:rsidP="00DB5A21">
      <w:pPr>
        <w:numPr>
          <w:ilvl w:val="0"/>
          <w:numId w:val="24"/>
        </w:numPr>
        <w:ind w:left="360" w:hanging="270"/>
        <w:rPr>
          <w:rFonts w:ascii="Arial" w:hAnsi="Arial" w:cs="Arial"/>
          <w:sz w:val="20"/>
          <w:szCs w:val="20"/>
        </w:rPr>
      </w:pPr>
      <w:r>
        <w:rPr>
          <w:rFonts w:ascii="Arial" w:hAnsi="Arial" w:cs="Arial"/>
          <w:sz w:val="20"/>
          <w:szCs w:val="20"/>
        </w:rPr>
        <w:t>Handle</w:t>
      </w:r>
      <w:r w:rsidR="00AD6F4B">
        <w:rPr>
          <w:rFonts w:ascii="Arial" w:hAnsi="Arial" w:cs="Arial"/>
          <w:sz w:val="20"/>
          <w:szCs w:val="20"/>
        </w:rPr>
        <w:t>d</w:t>
      </w:r>
      <w:r>
        <w:rPr>
          <w:rFonts w:ascii="Arial" w:hAnsi="Arial" w:cs="Arial"/>
          <w:sz w:val="20"/>
          <w:szCs w:val="20"/>
        </w:rPr>
        <w:t xml:space="preserve"> LC transactions and educate</w:t>
      </w:r>
      <w:r w:rsidR="00AD6F4B">
        <w:rPr>
          <w:rFonts w:ascii="Arial" w:hAnsi="Arial" w:cs="Arial"/>
          <w:sz w:val="20"/>
          <w:szCs w:val="20"/>
        </w:rPr>
        <w:t>d</w:t>
      </w:r>
      <w:r>
        <w:rPr>
          <w:rFonts w:ascii="Arial" w:hAnsi="Arial" w:cs="Arial"/>
          <w:sz w:val="20"/>
          <w:szCs w:val="20"/>
        </w:rPr>
        <w:t xml:space="preserve"> Sales Team</w:t>
      </w:r>
    </w:p>
    <w:p w:rsidR="001A1A96" w:rsidRDefault="001A1A96" w:rsidP="00DB5A21">
      <w:pPr>
        <w:numPr>
          <w:ilvl w:val="0"/>
          <w:numId w:val="24"/>
        </w:numPr>
        <w:ind w:left="360" w:hanging="270"/>
        <w:rPr>
          <w:rFonts w:ascii="Arial" w:hAnsi="Arial" w:cs="Arial"/>
          <w:sz w:val="20"/>
          <w:szCs w:val="20"/>
        </w:rPr>
      </w:pPr>
      <w:r>
        <w:rPr>
          <w:rFonts w:ascii="Arial" w:hAnsi="Arial" w:cs="Arial"/>
          <w:sz w:val="20"/>
          <w:szCs w:val="20"/>
        </w:rPr>
        <w:t>Monitor</w:t>
      </w:r>
      <w:r w:rsidR="00AD6F4B">
        <w:rPr>
          <w:rFonts w:ascii="Arial" w:hAnsi="Arial" w:cs="Arial"/>
          <w:sz w:val="20"/>
          <w:szCs w:val="20"/>
        </w:rPr>
        <w:t>ed</w:t>
      </w:r>
      <w:r>
        <w:rPr>
          <w:rFonts w:ascii="Arial" w:hAnsi="Arial" w:cs="Arial"/>
          <w:sz w:val="20"/>
          <w:szCs w:val="20"/>
        </w:rPr>
        <w:t xml:space="preserve"> daily cash flow, deposits, cash and CDC transactions</w:t>
      </w:r>
    </w:p>
    <w:p w:rsidR="001A1A96" w:rsidRDefault="001A1A96" w:rsidP="00DB5A21">
      <w:pPr>
        <w:numPr>
          <w:ilvl w:val="0"/>
          <w:numId w:val="24"/>
        </w:numPr>
        <w:ind w:left="360" w:hanging="270"/>
        <w:rPr>
          <w:rFonts w:ascii="Arial" w:hAnsi="Arial" w:cs="Arial"/>
          <w:sz w:val="20"/>
          <w:szCs w:val="20"/>
        </w:rPr>
      </w:pPr>
      <w:r>
        <w:rPr>
          <w:rFonts w:ascii="Arial" w:hAnsi="Arial" w:cs="Arial"/>
          <w:sz w:val="20"/>
          <w:szCs w:val="20"/>
        </w:rPr>
        <w:t>Monitor</w:t>
      </w:r>
      <w:r w:rsidR="00AD6F4B">
        <w:rPr>
          <w:rFonts w:ascii="Arial" w:hAnsi="Arial" w:cs="Arial"/>
          <w:sz w:val="20"/>
          <w:szCs w:val="20"/>
        </w:rPr>
        <w:t>ed</w:t>
      </w:r>
      <w:r>
        <w:rPr>
          <w:rFonts w:ascii="Arial" w:hAnsi="Arial" w:cs="Arial"/>
          <w:sz w:val="20"/>
          <w:szCs w:val="20"/>
        </w:rPr>
        <w:t xml:space="preserve"> unapplied receipts on regular basi</w:t>
      </w:r>
      <w:r w:rsidR="00902964">
        <w:rPr>
          <w:rFonts w:ascii="Arial" w:hAnsi="Arial" w:cs="Arial"/>
          <w:sz w:val="20"/>
          <w:szCs w:val="20"/>
        </w:rPr>
        <w:t>s</w:t>
      </w:r>
    </w:p>
    <w:p w:rsidR="001A1A96" w:rsidRDefault="001A1A96" w:rsidP="00DB5A21">
      <w:pPr>
        <w:numPr>
          <w:ilvl w:val="0"/>
          <w:numId w:val="24"/>
        </w:numPr>
        <w:ind w:left="360" w:hanging="270"/>
        <w:rPr>
          <w:rFonts w:ascii="Arial" w:hAnsi="Arial" w:cs="Arial"/>
          <w:sz w:val="20"/>
          <w:szCs w:val="20"/>
        </w:rPr>
      </w:pPr>
      <w:r>
        <w:rPr>
          <w:rFonts w:ascii="Arial" w:hAnsi="Arial" w:cs="Arial"/>
          <w:sz w:val="20"/>
          <w:szCs w:val="20"/>
        </w:rPr>
        <w:t>Combined customer visits with Sales Team and Senior Management as per business requirements</w:t>
      </w:r>
    </w:p>
    <w:p w:rsidR="001A1A96" w:rsidRDefault="001A1A96" w:rsidP="001A1A96">
      <w:pPr>
        <w:numPr>
          <w:ilvl w:val="0"/>
          <w:numId w:val="24"/>
        </w:numPr>
        <w:ind w:left="360" w:hanging="270"/>
        <w:rPr>
          <w:rFonts w:ascii="Arial" w:hAnsi="Arial" w:cs="Arial"/>
          <w:sz w:val="20"/>
          <w:szCs w:val="20"/>
        </w:rPr>
      </w:pPr>
      <w:r>
        <w:rPr>
          <w:rFonts w:ascii="Arial" w:hAnsi="Arial" w:cs="Arial"/>
          <w:sz w:val="20"/>
          <w:szCs w:val="20"/>
        </w:rPr>
        <w:t>Establish</w:t>
      </w:r>
      <w:r w:rsidR="00AD6F4B">
        <w:rPr>
          <w:rFonts w:ascii="Arial" w:hAnsi="Arial" w:cs="Arial"/>
          <w:sz w:val="20"/>
          <w:szCs w:val="20"/>
        </w:rPr>
        <w:t>ed</w:t>
      </w:r>
      <w:r>
        <w:rPr>
          <w:rFonts w:ascii="Arial" w:hAnsi="Arial" w:cs="Arial"/>
          <w:sz w:val="20"/>
          <w:szCs w:val="20"/>
        </w:rPr>
        <w:t xml:space="preserve"> a system to ensure a clean and updated customer data base for driving effective collections</w:t>
      </w:r>
    </w:p>
    <w:p w:rsidR="006A31D0" w:rsidRDefault="006A31D0" w:rsidP="006A31D0">
      <w:pPr>
        <w:rPr>
          <w:rFonts w:ascii="Arial" w:hAnsi="Arial" w:cs="Arial"/>
          <w:sz w:val="20"/>
          <w:szCs w:val="20"/>
        </w:rPr>
      </w:pPr>
    </w:p>
    <w:p w:rsidR="001A1A96" w:rsidRDefault="001A1A96" w:rsidP="00DD3384">
      <w:pPr>
        <w:rPr>
          <w:rFonts w:ascii="Arial" w:hAnsi="Arial" w:cs="Arial"/>
          <w:sz w:val="20"/>
          <w:szCs w:val="20"/>
        </w:rPr>
      </w:pPr>
    </w:p>
    <w:p w:rsidR="00DD3384" w:rsidRDefault="00DD3384" w:rsidP="00DD3384">
      <w:pPr>
        <w:rPr>
          <w:rFonts w:ascii="Arial" w:hAnsi="Arial" w:cs="Arial"/>
          <w:b/>
          <w:bCs/>
          <w:i/>
          <w:iCs/>
          <w:sz w:val="20"/>
          <w:szCs w:val="20"/>
          <w:u w:val="single"/>
        </w:rPr>
      </w:pPr>
      <w:r w:rsidRPr="00DD3384">
        <w:rPr>
          <w:rFonts w:ascii="Arial" w:hAnsi="Arial" w:cs="Arial"/>
          <w:b/>
          <w:bCs/>
          <w:i/>
          <w:iCs/>
          <w:sz w:val="20"/>
          <w:szCs w:val="20"/>
          <w:u w:val="single"/>
        </w:rPr>
        <w:t>Achievements:</w:t>
      </w:r>
    </w:p>
    <w:p w:rsidR="00DD3384" w:rsidRPr="00DD3384" w:rsidRDefault="00DD3384" w:rsidP="00DD3384">
      <w:pPr>
        <w:rPr>
          <w:rFonts w:ascii="Arial" w:hAnsi="Arial" w:cs="Arial"/>
          <w:b/>
          <w:bCs/>
          <w:i/>
          <w:iCs/>
          <w:sz w:val="20"/>
          <w:szCs w:val="20"/>
          <w:u w:val="single"/>
        </w:rPr>
      </w:pPr>
    </w:p>
    <w:p w:rsidR="00DD3384" w:rsidRDefault="00DD3384" w:rsidP="00DD3384">
      <w:pPr>
        <w:numPr>
          <w:ilvl w:val="0"/>
          <w:numId w:val="25"/>
        </w:numPr>
        <w:rPr>
          <w:rFonts w:ascii="Arial" w:hAnsi="Arial" w:cs="Arial"/>
          <w:sz w:val="20"/>
          <w:szCs w:val="20"/>
        </w:rPr>
      </w:pPr>
      <w:r>
        <w:rPr>
          <w:rFonts w:ascii="Arial" w:hAnsi="Arial" w:cs="Arial"/>
          <w:sz w:val="20"/>
          <w:szCs w:val="20"/>
        </w:rPr>
        <w:t>Reduced bad debts by establishing pre-alerts, process control and its management through Sales and AR Team</w:t>
      </w:r>
    </w:p>
    <w:p w:rsidR="00DD3384" w:rsidRDefault="00DD3384" w:rsidP="00DD3384">
      <w:pPr>
        <w:numPr>
          <w:ilvl w:val="0"/>
          <w:numId w:val="25"/>
        </w:numPr>
        <w:rPr>
          <w:rFonts w:ascii="Arial" w:hAnsi="Arial" w:cs="Arial"/>
          <w:sz w:val="20"/>
          <w:szCs w:val="20"/>
        </w:rPr>
      </w:pPr>
      <w:r>
        <w:rPr>
          <w:rFonts w:ascii="Arial" w:hAnsi="Arial" w:cs="Arial"/>
          <w:sz w:val="20"/>
          <w:szCs w:val="20"/>
        </w:rPr>
        <w:t>Developed strong relationship with key accounts for smooth business transaction without increasing the risk exposure</w:t>
      </w:r>
    </w:p>
    <w:p w:rsidR="00DD3384" w:rsidRDefault="00DD3384" w:rsidP="00DD3384">
      <w:pPr>
        <w:numPr>
          <w:ilvl w:val="0"/>
          <w:numId w:val="25"/>
        </w:numPr>
        <w:rPr>
          <w:rFonts w:ascii="Arial" w:hAnsi="Arial" w:cs="Arial"/>
          <w:sz w:val="20"/>
          <w:szCs w:val="20"/>
        </w:rPr>
      </w:pPr>
      <w:r>
        <w:rPr>
          <w:rFonts w:ascii="Arial" w:hAnsi="Arial" w:cs="Arial"/>
          <w:sz w:val="20"/>
          <w:szCs w:val="20"/>
        </w:rPr>
        <w:t>Developed a motivated and target oriented AR Team by providing a road map for career growth.</w:t>
      </w:r>
    </w:p>
    <w:p w:rsidR="00DD3384" w:rsidRDefault="00DD3384" w:rsidP="00DD3384">
      <w:pPr>
        <w:numPr>
          <w:ilvl w:val="0"/>
          <w:numId w:val="25"/>
        </w:numPr>
        <w:rPr>
          <w:rFonts w:ascii="Arial" w:hAnsi="Arial" w:cs="Arial"/>
          <w:sz w:val="20"/>
          <w:szCs w:val="20"/>
        </w:rPr>
      </w:pPr>
      <w:r>
        <w:rPr>
          <w:rFonts w:ascii="Arial" w:hAnsi="Arial" w:cs="Arial"/>
          <w:sz w:val="20"/>
          <w:szCs w:val="20"/>
        </w:rPr>
        <w:t>Coordinated with Sales and AR Team in their day to day activities and assisted them to resolve various issues such as disputed invoices, short supply, warranty obligations, calibration certificates, discounts not applied, wrong billing and reconciliation</w:t>
      </w:r>
      <w:r w:rsidR="00D83A45">
        <w:rPr>
          <w:rFonts w:ascii="Arial" w:hAnsi="Arial" w:cs="Arial"/>
          <w:sz w:val="20"/>
          <w:szCs w:val="20"/>
        </w:rPr>
        <w:t>.</w:t>
      </w:r>
    </w:p>
    <w:p w:rsidR="00DD3384" w:rsidRDefault="00DD3384" w:rsidP="00DD3384">
      <w:pPr>
        <w:numPr>
          <w:ilvl w:val="0"/>
          <w:numId w:val="25"/>
        </w:numPr>
        <w:rPr>
          <w:rFonts w:ascii="Arial" w:hAnsi="Arial" w:cs="Arial"/>
          <w:sz w:val="20"/>
          <w:szCs w:val="20"/>
        </w:rPr>
      </w:pPr>
      <w:r>
        <w:rPr>
          <w:rFonts w:ascii="Arial" w:hAnsi="Arial" w:cs="Arial"/>
          <w:sz w:val="20"/>
          <w:szCs w:val="20"/>
        </w:rPr>
        <w:t>Built strong relationship with Customer Service and Logistics Team</w:t>
      </w:r>
    </w:p>
    <w:p w:rsidR="00DB5A21" w:rsidRDefault="00DB5A21" w:rsidP="00F57C00">
      <w:pPr>
        <w:rPr>
          <w:rFonts w:ascii="Arial" w:hAnsi="Arial" w:cs="Arial"/>
          <w:b/>
          <w:sz w:val="20"/>
          <w:szCs w:val="20"/>
        </w:rPr>
      </w:pPr>
    </w:p>
    <w:p w:rsidR="00DB5A21" w:rsidRDefault="00DB5A21" w:rsidP="00F57C00">
      <w:pPr>
        <w:rPr>
          <w:rFonts w:ascii="Arial" w:hAnsi="Arial" w:cs="Arial"/>
          <w:b/>
          <w:sz w:val="20"/>
          <w:szCs w:val="20"/>
        </w:rPr>
      </w:pPr>
    </w:p>
    <w:p w:rsidR="008D01F5" w:rsidRPr="00D77674" w:rsidRDefault="004C4B08" w:rsidP="00F57C00">
      <w:pPr>
        <w:rPr>
          <w:rFonts w:ascii="Arial" w:hAnsi="Arial" w:cs="Arial"/>
          <w:b/>
          <w:sz w:val="20"/>
          <w:szCs w:val="20"/>
        </w:rPr>
      </w:pPr>
      <w:r>
        <w:rPr>
          <w:rFonts w:ascii="Arial" w:hAnsi="Arial" w:cs="Arial"/>
          <w:b/>
          <w:sz w:val="20"/>
          <w:szCs w:val="20"/>
        </w:rPr>
        <w:t>in</w:t>
      </w:r>
      <w:r w:rsidR="008D01F5" w:rsidRPr="00D77674">
        <w:rPr>
          <w:rFonts w:ascii="Arial" w:hAnsi="Arial" w:cs="Arial"/>
          <w:b/>
          <w:sz w:val="20"/>
          <w:szCs w:val="20"/>
        </w:rPr>
        <w:t xml:space="preserve"> Chennai as Credit Control Manager</w:t>
      </w:r>
      <w:r w:rsidR="008D01F5" w:rsidRPr="00D77674">
        <w:rPr>
          <w:rFonts w:ascii="Arial" w:hAnsi="Arial" w:cs="Arial"/>
          <w:b/>
          <w:sz w:val="20"/>
          <w:szCs w:val="20"/>
        </w:rPr>
        <w:tab/>
        <w:t xml:space="preserve">Sep’09 to </w:t>
      </w:r>
      <w:r w:rsidR="007B7E0D">
        <w:rPr>
          <w:rFonts w:ascii="Arial" w:hAnsi="Arial" w:cs="Arial"/>
          <w:b/>
          <w:sz w:val="20"/>
          <w:szCs w:val="20"/>
        </w:rPr>
        <w:t>Sep’14</w:t>
      </w:r>
    </w:p>
    <w:p w:rsidR="008D01F5" w:rsidRPr="00D77674" w:rsidRDefault="008D01F5" w:rsidP="00F57C00">
      <w:pPr>
        <w:rPr>
          <w:rFonts w:ascii="Arial" w:hAnsi="Arial" w:cs="Arial"/>
          <w:b/>
          <w:sz w:val="20"/>
          <w:szCs w:val="20"/>
        </w:rPr>
      </w:pPr>
    </w:p>
    <w:p w:rsidR="002671A9" w:rsidRPr="006E4910" w:rsidRDefault="002671A9" w:rsidP="008F5616">
      <w:pPr>
        <w:outlineLvl w:val="0"/>
        <w:rPr>
          <w:rFonts w:ascii="Arial" w:hAnsi="Arial" w:cs="Arial"/>
          <w:b/>
          <w:i/>
          <w:sz w:val="20"/>
          <w:szCs w:val="20"/>
          <w:u w:val="single"/>
        </w:rPr>
      </w:pPr>
      <w:r w:rsidRPr="006E4910">
        <w:rPr>
          <w:rFonts w:ascii="Arial" w:hAnsi="Arial" w:cs="Arial"/>
          <w:b/>
          <w:i/>
          <w:sz w:val="20"/>
          <w:szCs w:val="20"/>
          <w:u w:val="single"/>
        </w:rPr>
        <w:t>Key Result Areas:</w:t>
      </w:r>
    </w:p>
    <w:p w:rsidR="00D77674" w:rsidRPr="006E4910" w:rsidRDefault="00D77674" w:rsidP="008F5616">
      <w:pPr>
        <w:outlineLvl w:val="0"/>
        <w:rPr>
          <w:rFonts w:ascii="Arial" w:hAnsi="Arial" w:cs="Arial"/>
          <w:b/>
          <w:i/>
          <w:sz w:val="20"/>
          <w:szCs w:val="20"/>
          <w:u w:val="single"/>
        </w:rPr>
      </w:pPr>
    </w:p>
    <w:p w:rsidR="00237E0F" w:rsidRPr="00D77674" w:rsidRDefault="00237E0F" w:rsidP="002671A9">
      <w:pPr>
        <w:numPr>
          <w:ilvl w:val="0"/>
          <w:numId w:val="14"/>
        </w:numPr>
        <w:ind w:left="360" w:hanging="270"/>
        <w:rPr>
          <w:rFonts w:ascii="Arial" w:hAnsi="Arial" w:cs="Arial"/>
          <w:b/>
          <w:sz w:val="20"/>
          <w:szCs w:val="20"/>
        </w:rPr>
      </w:pPr>
      <w:r w:rsidRPr="00D77674">
        <w:rPr>
          <w:rFonts w:ascii="Arial" w:hAnsi="Arial" w:cs="Arial"/>
          <w:sz w:val="20"/>
          <w:szCs w:val="20"/>
        </w:rPr>
        <w:t>Develop</w:t>
      </w:r>
      <w:r w:rsidR="00293A3C">
        <w:rPr>
          <w:rFonts w:ascii="Arial" w:hAnsi="Arial" w:cs="Arial"/>
          <w:sz w:val="20"/>
          <w:szCs w:val="20"/>
        </w:rPr>
        <w:t>ed</w:t>
      </w:r>
      <w:r w:rsidRPr="00D77674">
        <w:rPr>
          <w:rFonts w:ascii="Arial" w:hAnsi="Arial" w:cs="Arial"/>
          <w:sz w:val="20"/>
          <w:szCs w:val="20"/>
        </w:rPr>
        <w:t xml:space="preserve"> and maintain</w:t>
      </w:r>
      <w:r w:rsidR="00293A3C">
        <w:rPr>
          <w:rFonts w:ascii="Arial" w:hAnsi="Arial" w:cs="Arial"/>
          <w:sz w:val="20"/>
          <w:szCs w:val="20"/>
        </w:rPr>
        <w:t>ed</w:t>
      </w:r>
      <w:r w:rsidRPr="00D77674">
        <w:rPr>
          <w:rFonts w:ascii="Arial" w:hAnsi="Arial" w:cs="Arial"/>
          <w:sz w:val="20"/>
          <w:szCs w:val="20"/>
        </w:rPr>
        <w:t xml:space="preserve"> procedures for efficient and accurate end to end billing process</w:t>
      </w:r>
    </w:p>
    <w:p w:rsidR="00237E0F" w:rsidRPr="00D77674" w:rsidRDefault="00237E0F" w:rsidP="002671A9">
      <w:pPr>
        <w:numPr>
          <w:ilvl w:val="0"/>
          <w:numId w:val="14"/>
        </w:numPr>
        <w:ind w:left="360" w:hanging="270"/>
        <w:rPr>
          <w:rFonts w:ascii="Arial" w:hAnsi="Arial" w:cs="Arial"/>
          <w:b/>
          <w:sz w:val="20"/>
          <w:szCs w:val="20"/>
        </w:rPr>
      </w:pPr>
      <w:r w:rsidRPr="00D77674">
        <w:rPr>
          <w:rFonts w:ascii="Arial" w:hAnsi="Arial" w:cs="Arial"/>
          <w:sz w:val="20"/>
          <w:szCs w:val="20"/>
        </w:rPr>
        <w:t>Manage</w:t>
      </w:r>
      <w:r w:rsidR="00293A3C">
        <w:rPr>
          <w:rFonts w:ascii="Arial" w:hAnsi="Arial" w:cs="Arial"/>
          <w:sz w:val="20"/>
          <w:szCs w:val="20"/>
        </w:rPr>
        <w:t>d</w:t>
      </w:r>
      <w:r w:rsidRPr="00D77674">
        <w:rPr>
          <w:rFonts w:ascii="Arial" w:hAnsi="Arial" w:cs="Arial"/>
          <w:sz w:val="20"/>
          <w:szCs w:val="20"/>
        </w:rPr>
        <w:t xml:space="preserve"> and supervise</w:t>
      </w:r>
      <w:r w:rsidR="00293A3C">
        <w:rPr>
          <w:rFonts w:ascii="Arial" w:hAnsi="Arial" w:cs="Arial"/>
          <w:sz w:val="20"/>
          <w:szCs w:val="20"/>
        </w:rPr>
        <w:t>d</w:t>
      </w:r>
      <w:r w:rsidRPr="00D77674">
        <w:rPr>
          <w:rFonts w:ascii="Arial" w:hAnsi="Arial" w:cs="Arial"/>
          <w:sz w:val="20"/>
          <w:szCs w:val="20"/>
        </w:rPr>
        <w:t xml:space="preserve"> the billing reconciliation and proactive for billing errors and discrepancies</w:t>
      </w:r>
    </w:p>
    <w:p w:rsidR="00D77674" w:rsidRPr="00322151" w:rsidRDefault="00237E0F" w:rsidP="00D77674">
      <w:pPr>
        <w:numPr>
          <w:ilvl w:val="0"/>
          <w:numId w:val="14"/>
        </w:numPr>
        <w:ind w:left="360" w:hanging="270"/>
        <w:rPr>
          <w:rFonts w:ascii="Arial" w:hAnsi="Arial" w:cs="Arial"/>
          <w:b/>
          <w:sz w:val="20"/>
          <w:szCs w:val="20"/>
        </w:rPr>
      </w:pPr>
      <w:r w:rsidRPr="00322151">
        <w:rPr>
          <w:rFonts w:ascii="Arial" w:hAnsi="Arial" w:cs="Arial"/>
          <w:sz w:val="20"/>
          <w:szCs w:val="20"/>
        </w:rPr>
        <w:t>Responsible for developing and maintaining dispute management and escalation process</w:t>
      </w:r>
    </w:p>
    <w:p w:rsidR="00237E0F" w:rsidRPr="00D77674" w:rsidRDefault="00237E0F" w:rsidP="002671A9">
      <w:pPr>
        <w:numPr>
          <w:ilvl w:val="0"/>
          <w:numId w:val="14"/>
        </w:numPr>
        <w:ind w:left="360" w:hanging="270"/>
        <w:rPr>
          <w:rFonts w:ascii="Arial" w:hAnsi="Arial" w:cs="Arial"/>
          <w:b/>
          <w:sz w:val="20"/>
          <w:szCs w:val="20"/>
        </w:rPr>
      </w:pPr>
      <w:r w:rsidRPr="00D77674">
        <w:rPr>
          <w:rFonts w:ascii="Arial" w:hAnsi="Arial" w:cs="Arial"/>
          <w:sz w:val="20"/>
          <w:szCs w:val="20"/>
        </w:rPr>
        <w:t>Responsible for credit management including collections, adjustment and write offs</w:t>
      </w:r>
    </w:p>
    <w:p w:rsidR="00237E0F" w:rsidRPr="00D77674" w:rsidRDefault="00237E0F" w:rsidP="002671A9">
      <w:pPr>
        <w:numPr>
          <w:ilvl w:val="0"/>
          <w:numId w:val="14"/>
        </w:numPr>
        <w:ind w:left="360" w:hanging="270"/>
        <w:rPr>
          <w:rFonts w:ascii="Arial" w:hAnsi="Arial" w:cs="Arial"/>
          <w:sz w:val="20"/>
          <w:szCs w:val="20"/>
        </w:rPr>
      </w:pPr>
      <w:r w:rsidRPr="00D77674">
        <w:rPr>
          <w:rFonts w:ascii="Arial" w:hAnsi="Arial" w:cs="Arial"/>
          <w:sz w:val="20"/>
          <w:szCs w:val="20"/>
        </w:rPr>
        <w:t>Investigate</w:t>
      </w:r>
      <w:r w:rsidR="00293A3C">
        <w:rPr>
          <w:rFonts w:ascii="Arial" w:hAnsi="Arial" w:cs="Arial"/>
          <w:sz w:val="20"/>
          <w:szCs w:val="20"/>
        </w:rPr>
        <w:t>d</w:t>
      </w:r>
      <w:r w:rsidRPr="00D77674">
        <w:rPr>
          <w:rFonts w:ascii="Arial" w:hAnsi="Arial" w:cs="Arial"/>
          <w:sz w:val="20"/>
          <w:szCs w:val="20"/>
        </w:rPr>
        <w:t xml:space="preserve"> billing error, discrepancies and frauds in billing</w:t>
      </w:r>
    </w:p>
    <w:p w:rsidR="00237E0F" w:rsidRPr="00D77674" w:rsidRDefault="00237E0F" w:rsidP="002671A9">
      <w:pPr>
        <w:numPr>
          <w:ilvl w:val="0"/>
          <w:numId w:val="14"/>
        </w:numPr>
        <w:ind w:left="360" w:hanging="270"/>
        <w:rPr>
          <w:rFonts w:ascii="Arial" w:hAnsi="Arial" w:cs="Arial"/>
          <w:sz w:val="20"/>
          <w:szCs w:val="20"/>
        </w:rPr>
      </w:pPr>
      <w:r w:rsidRPr="00D77674">
        <w:rPr>
          <w:rFonts w:ascii="Arial" w:hAnsi="Arial" w:cs="Arial"/>
          <w:sz w:val="20"/>
          <w:szCs w:val="20"/>
        </w:rPr>
        <w:t>Manage</w:t>
      </w:r>
      <w:r w:rsidR="00293A3C">
        <w:rPr>
          <w:rFonts w:ascii="Arial" w:hAnsi="Arial" w:cs="Arial"/>
          <w:sz w:val="20"/>
          <w:szCs w:val="20"/>
        </w:rPr>
        <w:t>d</w:t>
      </w:r>
      <w:r w:rsidRPr="00D77674">
        <w:rPr>
          <w:rFonts w:ascii="Arial" w:hAnsi="Arial" w:cs="Arial"/>
          <w:sz w:val="20"/>
          <w:szCs w:val="20"/>
        </w:rPr>
        <w:t xml:space="preserve"> the accurate processing of credit notes / refunds</w:t>
      </w:r>
    </w:p>
    <w:p w:rsidR="00237E0F" w:rsidRPr="00D77674" w:rsidRDefault="00237E0F" w:rsidP="002671A9">
      <w:pPr>
        <w:numPr>
          <w:ilvl w:val="0"/>
          <w:numId w:val="14"/>
        </w:numPr>
        <w:ind w:left="360" w:hanging="270"/>
        <w:rPr>
          <w:rFonts w:ascii="Arial" w:hAnsi="Arial" w:cs="Arial"/>
          <w:sz w:val="20"/>
          <w:szCs w:val="20"/>
        </w:rPr>
      </w:pPr>
      <w:r w:rsidRPr="00D77674">
        <w:rPr>
          <w:rFonts w:ascii="Arial" w:hAnsi="Arial" w:cs="Arial"/>
          <w:sz w:val="20"/>
          <w:szCs w:val="20"/>
        </w:rPr>
        <w:t>Interface</w:t>
      </w:r>
      <w:r w:rsidR="00293A3C">
        <w:rPr>
          <w:rFonts w:ascii="Arial" w:hAnsi="Arial" w:cs="Arial"/>
          <w:sz w:val="20"/>
          <w:szCs w:val="20"/>
        </w:rPr>
        <w:t>d</w:t>
      </w:r>
      <w:r w:rsidRPr="00D77674">
        <w:rPr>
          <w:rFonts w:ascii="Arial" w:hAnsi="Arial" w:cs="Arial"/>
          <w:sz w:val="20"/>
          <w:szCs w:val="20"/>
        </w:rPr>
        <w:t xml:space="preserve"> with third parties performing specific functionalities within the billing process</w:t>
      </w:r>
    </w:p>
    <w:p w:rsidR="00237E0F" w:rsidRPr="00D77674" w:rsidRDefault="00237E0F" w:rsidP="002671A9">
      <w:pPr>
        <w:numPr>
          <w:ilvl w:val="0"/>
          <w:numId w:val="14"/>
        </w:numPr>
        <w:ind w:left="360" w:hanging="270"/>
        <w:rPr>
          <w:rFonts w:ascii="Arial" w:hAnsi="Arial" w:cs="Arial"/>
          <w:sz w:val="20"/>
          <w:szCs w:val="20"/>
        </w:rPr>
      </w:pPr>
      <w:r w:rsidRPr="00D77674">
        <w:rPr>
          <w:rFonts w:ascii="Arial" w:hAnsi="Arial" w:cs="Arial"/>
          <w:sz w:val="20"/>
          <w:szCs w:val="20"/>
        </w:rPr>
        <w:t>Responsible for controlled implementation of all types of changes impacting operational billing</w:t>
      </w:r>
    </w:p>
    <w:p w:rsidR="008C4011" w:rsidRPr="00D77674" w:rsidRDefault="008C4011" w:rsidP="002671A9">
      <w:pPr>
        <w:numPr>
          <w:ilvl w:val="0"/>
          <w:numId w:val="14"/>
        </w:numPr>
        <w:ind w:left="360" w:hanging="270"/>
        <w:rPr>
          <w:rFonts w:ascii="Arial" w:hAnsi="Arial" w:cs="Arial"/>
          <w:sz w:val="20"/>
          <w:szCs w:val="20"/>
        </w:rPr>
      </w:pPr>
      <w:r w:rsidRPr="00D77674">
        <w:rPr>
          <w:rFonts w:ascii="Arial" w:hAnsi="Arial" w:cs="Arial"/>
          <w:sz w:val="20"/>
          <w:szCs w:val="20"/>
        </w:rPr>
        <w:t>Develop</w:t>
      </w:r>
      <w:r w:rsidR="00293A3C">
        <w:rPr>
          <w:rFonts w:ascii="Arial" w:hAnsi="Arial" w:cs="Arial"/>
          <w:sz w:val="20"/>
          <w:szCs w:val="20"/>
        </w:rPr>
        <w:t>ed</w:t>
      </w:r>
      <w:r w:rsidRPr="00D77674">
        <w:rPr>
          <w:rFonts w:ascii="Arial" w:hAnsi="Arial" w:cs="Arial"/>
          <w:sz w:val="20"/>
          <w:szCs w:val="20"/>
        </w:rPr>
        <w:t xml:space="preserve"> the executive summary reporting and reports for financial reporting</w:t>
      </w:r>
    </w:p>
    <w:p w:rsidR="00EF7BC2" w:rsidRPr="00D77674" w:rsidRDefault="00EF7BC2" w:rsidP="00C2069C">
      <w:pPr>
        <w:outlineLvl w:val="0"/>
        <w:rPr>
          <w:rFonts w:ascii="Arial" w:hAnsi="Arial" w:cs="Arial"/>
          <w:b/>
          <w:i/>
          <w:sz w:val="20"/>
          <w:szCs w:val="20"/>
          <w:u w:val="single"/>
        </w:rPr>
      </w:pPr>
    </w:p>
    <w:p w:rsidR="00C2069C" w:rsidRDefault="00850E6C" w:rsidP="00C2069C">
      <w:pPr>
        <w:outlineLvl w:val="0"/>
        <w:rPr>
          <w:rFonts w:ascii="Arial" w:hAnsi="Arial" w:cs="Arial"/>
          <w:b/>
          <w:i/>
          <w:sz w:val="20"/>
          <w:szCs w:val="20"/>
          <w:u w:val="single"/>
        </w:rPr>
      </w:pPr>
      <w:r w:rsidRPr="00D77674">
        <w:rPr>
          <w:rFonts w:ascii="Arial" w:hAnsi="Arial" w:cs="Arial"/>
          <w:b/>
          <w:i/>
          <w:sz w:val="20"/>
          <w:szCs w:val="20"/>
          <w:u w:val="single"/>
        </w:rPr>
        <w:t>Achievemen</w:t>
      </w:r>
      <w:r w:rsidR="00A870FB" w:rsidRPr="00D77674">
        <w:rPr>
          <w:rFonts w:ascii="Arial" w:hAnsi="Arial" w:cs="Arial"/>
          <w:b/>
          <w:i/>
          <w:sz w:val="20"/>
          <w:szCs w:val="20"/>
          <w:u w:val="single"/>
        </w:rPr>
        <w:t>ts</w:t>
      </w:r>
      <w:r w:rsidRPr="00D77674">
        <w:rPr>
          <w:rFonts w:ascii="Arial" w:hAnsi="Arial" w:cs="Arial"/>
          <w:b/>
          <w:i/>
          <w:sz w:val="20"/>
          <w:szCs w:val="20"/>
          <w:u w:val="single"/>
        </w:rPr>
        <w:t>:</w:t>
      </w:r>
    </w:p>
    <w:p w:rsidR="006E4910" w:rsidRPr="00D77674" w:rsidRDefault="006E4910" w:rsidP="00C2069C">
      <w:pPr>
        <w:outlineLvl w:val="0"/>
        <w:rPr>
          <w:rFonts w:ascii="Arial" w:hAnsi="Arial" w:cs="Arial"/>
          <w:b/>
          <w:i/>
          <w:sz w:val="20"/>
          <w:szCs w:val="20"/>
          <w:u w:val="single"/>
        </w:rPr>
      </w:pPr>
    </w:p>
    <w:p w:rsidR="00850E6C" w:rsidRPr="00D77674" w:rsidRDefault="00850E6C" w:rsidP="00850E6C">
      <w:pPr>
        <w:numPr>
          <w:ilvl w:val="0"/>
          <w:numId w:val="22"/>
        </w:numPr>
        <w:ind w:left="360" w:hanging="270"/>
        <w:outlineLvl w:val="0"/>
        <w:rPr>
          <w:rFonts w:ascii="Arial" w:hAnsi="Arial" w:cs="Arial"/>
          <w:sz w:val="20"/>
          <w:szCs w:val="20"/>
        </w:rPr>
      </w:pPr>
      <w:r w:rsidRPr="00D77674">
        <w:rPr>
          <w:rFonts w:ascii="Arial" w:hAnsi="Arial" w:cs="Arial"/>
          <w:sz w:val="20"/>
          <w:szCs w:val="20"/>
        </w:rPr>
        <w:t xml:space="preserve">Improved </w:t>
      </w:r>
      <w:r w:rsidR="00E703F3" w:rsidRPr="00D77674">
        <w:rPr>
          <w:rFonts w:ascii="Arial" w:hAnsi="Arial" w:cs="Arial"/>
          <w:sz w:val="20"/>
          <w:szCs w:val="20"/>
        </w:rPr>
        <w:t>business by 32% in 2010-2011 with proactive customer relationship</w:t>
      </w:r>
    </w:p>
    <w:p w:rsidR="00C2069C" w:rsidRPr="00D77674" w:rsidRDefault="00C2069C" w:rsidP="00850E6C">
      <w:pPr>
        <w:numPr>
          <w:ilvl w:val="0"/>
          <w:numId w:val="22"/>
        </w:numPr>
        <w:ind w:left="360" w:hanging="270"/>
        <w:outlineLvl w:val="0"/>
        <w:rPr>
          <w:rFonts w:ascii="Arial" w:hAnsi="Arial" w:cs="Arial"/>
          <w:sz w:val="20"/>
          <w:szCs w:val="20"/>
        </w:rPr>
      </w:pPr>
      <w:r w:rsidRPr="00D77674">
        <w:rPr>
          <w:rFonts w:ascii="Arial" w:hAnsi="Arial" w:cs="Arial"/>
          <w:sz w:val="20"/>
          <w:szCs w:val="20"/>
        </w:rPr>
        <w:t>Successfully i</w:t>
      </w:r>
      <w:r w:rsidR="00DA62EF" w:rsidRPr="00D77674">
        <w:rPr>
          <w:rFonts w:ascii="Arial" w:hAnsi="Arial" w:cs="Arial"/>
          <w:sz w:val="20"/>
          <w:szCs w:val="20"/>
        </w:rPr>
        <w:t>ncorporatedAR</w:t>
      </w:r>
      <w:r w:rsidRPr="00D77674">
        <w:rPr>
          <w:rFonts w:ascii="Arial" w:hAnsi="Arial" w:cs="Arial"/>
          <w:sz w:val="20"/>
          <w:szCs w:val="20"/>
        </w:rPr>
        <w:t xml:space="preserve"> follow up system</w:t>
      </w:r>
    </w:p>
    <w:p w:rsidR="00E703F3" w:rsidRPr="00D77674" w:rsidRDefault="00E703F3" w:rsidP="00850E6C">
      <w:pPr>
        <w:numPr>
          <w:ilvl w:val="0"/>
          <w:numId w:val="22"/>
        </w:numPr>
        <w:ind w:left="360" w:hanging="270"/>
        <w:outlineLvl w:val="0"/>
        <w:rPr>
          <w:rFonts w:ascii="Arial" w:hAnsi="Arial" w:cs="Arial"/>
          <w:sz w:val="20"/>
          <w:szCs w:val="20"/>
        </w:rPr>
      </w:pPr>
      <w:r w:rsidRPr="00D77674">
        <w:rPr>
          <w:rFonts w:ascii="Arial" w:hAnsi="Arial" w:cs="Arial"/>
          <w:sz w:val="20"/>
          <w:szCs w:val="20"/>
        </w:rPr>
        <w:t>Improved cash flow by 14% in 2010-2011 and by 16% in 2011-2012</w:t>
      </w:r>
    </w:p>
    <w:p w:rsidR="008C4011" w:rsidRPr="00D77674" w:rsidRDefault="008C4011" w:rsidP="00F57C00">
      <w:pPr>
        <w:rPr>
          <w:rFonts w:ascii="Arial" w:hAnsi="Arial" w:cs="Arial"/>
          <w:b/>
          <w:sz w:val="20"/>
          <w:szCs w:val="20"/>
        </w:rPr>
      </w:pPr>
    </w:p>
    <w:p w:rsidR="00F57C00" w:rsidRPr="00D77674" w:rsidRDefault="004C4B08" w:rsidP="00F57C00">
      <w:pPr>
        <w:rPr>
          <w:rFonts w:ascii="Arial" w:hAnsi="Arial" w:cs="Arial"/>
          <w:b/>
          <w:sz w:val="20"/>
          <w:szCs w:val="20"/>
        </w:rPr>
      </w:pPr>
      <w:r>
        <w:rPr>
          <w:rFonts w:ascii="Arial" w:hAnsi="Arial" w:cs="Arial"/>
          <w:b/>
          <w:sz w:val="20"/>
          <w:szCs w:val="20"/>
        </w:rPr>
        <w:t>in</w:t>
      </w:r>
      <w:r w:rsidR="00C84969" w:rsidRPr="00D77674">
        <w:rPr>
          <w:rFonts w:ascii="Arial" w:hAnsi="Arial" w:cs="Arial"/>
          <w:b/>
          <w:sz w:val="20"/>
          <w:szCs w:val="20"/>
        </w:rPr>
        <w:t xml:space="preserve"> </w:t>
      </w:r>
      <w:r w:rsidR="009A6939" w:rsidRPr="00D77674">
        <w:rPr>
          <w:rFonts w:ascii="Arial" w:hAnsi="Arial" w:cs="Arial"/>
          <w:b/>
          <w:sz w:val="20"/>
          <w:szCs w:val="20"/>
        </w:rPr>
        <w:t>Dubai as</w:t>
      </w:r>
      <w:r>
        <w:rPr>
          <w:rFonts w:ascii="Arial" w:hAnsi="Arial" w:cs="Arial"/>
          <w:b/>
          <w:sz w:val="20"/>
          <w:szCs w:val="20"/>
        </w:rPr>
        <w:t xml:space="preserve"> </w:t>
      </w:r>
      <w:r w:rsidR="00314DCD" w:rsidRPr="00D77674">
        <w:rPr>
          <w:rFonts w:ascii="Arial" w:hAnsi="Arial" w:cs="Arial"/>
          <w:b/>
          <w:sz w:val="20"/>
          <w:szCs w:val="20"/>
        </w:rPr>
        <w:t>Credit</w:t>
      </w:r>
      <w:r w:rsidR="00525089" w:rsidRPr="00D77674">
        <w:rPr>
          <w:rFonts w:ascii="Arial" w:hAnsi="Arial" w:cs="Arial"/>
          <w:b/>
          <w:sz w:val="20"/>
          <w:szCs w:val="20"/>
        </w:rPr>
        <w:t xml:space="preserve"> Controller</w:t>
      </w:r>
      <w:r w:rsidR="008D3EE5" w:rsidRPr="00D77674">
        <w:rPr>
          <w:rFonts w:ascii="Arial" w:hAnsi="Arial" w:cs="Arial"/>
          <w:b/>
          <w:sz w:val="20"/>
          <w:szCs w:val="20"/>
        </w:rPr>
        <w:tab/>
      </w:r>
      <w:r w:rsidR="008D3EE5" w:rsidRPr="00D77674">
        <w:rPr>
          <w:rFonts w:ascii="Arial" w:hAnsi="Arial" w:cs="Arial"/>
          <w:b/>
          <w:sz w:val="20"/>
          <w:szCs w:val="20"/>
        </w:rPr>
        <w:tab/>
      </w:r>
      <w:r w:rsidR="00F57C00" w:rsidRPr="00D77674">
        <w:rPr>
          <w:rFonts w:ascii="Arial" w:hAnsi="Arial" w:cs="Arial"/>
          <w:b/>
          <w:sz w:val="20"/>
          <w:szCs w:val="20"/>
        </w:rPr>
        <w:t xml:space="preserve">Jul’04 – </w:t>
      </w:r>
      <w:r w:rsidR="000352DB" w:rsidRPr="00D77674">
        <w:rPr>
          <w:rFonts w:ascii="Arial" w:hAnsi="Arial" w:cs="Arial"/>
          <w:b/>
          <w:sz w:val="20"/>
          <w:szCs w:val="20"/>
        </w:rPr>
        <w:t>Jul’09</w:t>
      </w:r>
    </w:p>
    <w:p w:rsidR="00962C4D" w:rsidRDefault="00962C4D" w:rsidP="00F57C00">
      <w:pPr>
        <w:rPr>
          <w:rFonts w:ascii="Arial" w:hAnsi="Arial" w:cs="Arial"/>
          <w:b/>
          <w:i/>
          <w:sz w:val="20"/>
          <w:szCs w:val="20"/>
        </w:rPr>
      </w:pPr>
    </w:p>
    <w:p w:rsidR="00070201" w:rsidRPr="006E4910" w:rsidRDefault="00070201" w:rsidP="008F5616">
      <w:pPr>
        <w:outlineLvl w:val="0"/>
        <w:rPr>
          <w:rFonts w:ascii="Arial" w:hAnsi="Arial" w:cs="Arial"/>
          <w:b/>
          <w:i/>
          <w:sz w:val="20"/>
          <w:szCs w:val="20"/>
        </w:rPr>
      </w:pPr>
      <w:r w:rsidRPr="006E4910">
        <w:rPr>
          <w:rFonts w:ascii="Arial" w:hAnsi="Arial" w:cs="Arial"/>
          <w:b/>
          <w:i/>
          <w:sz w:val="20"/>
          <w:szCs w:val="20"/>
          <w:u w:val="single"/>
        </w:rPr>
        <w:t>Key Result Areas</w:t>
      </w:r>
      <w:r w:rsidRPr="006E4910">
        <w:rPr>
          <w:rFonts w:ascii="Arial" w:hAnsi="Arial" w:cs="Arial"/>
          <w:b/>
          <w:i/>
          <w:sz w:val="20"/>
          <w:szCs w:val="20"/>
        </w:rPr>
        <w:t>:</w:t>
      </w:r>
    </w:p>
    <w:p w:rsidR="00D77674" w:rsidRPr="00D77674" w:rsidRDefault="00D77674" w:rsidP="008F5616">
      <w:pPr>
        <w:outlineLvl w:val="0"/>
        <w:rPr>
          <w:rFonts w:ascii="Arial" w:hAnsi="Arial" w:cs="Arial"/>
          <w:b/>
          <w:sz w:val="20"/>
          <w:szCs w:val="20"/>
        </w:rPr>
      </w:pPr>
    </w:p>
    <w:p w:rsidR="00F57C00" w:rsidRPr="00D77674" w:rsidRDefault="00E751D3" w:rsidP="00F57C00">
      <w:pPr>
        <w:numPr>
          <w:ilvl w:val="0"/>
          <w:numId w:val="1"/>
        </w:numPr>
        <w:rPr>
          <w:rFonts w:ascii="Arial" w:hAnsi="Arial" w:cs="Arial"/>
          <w:sz w:val="20"/>
          <w:szCs w:val="20"/>
        </w:rPr>
      </w:pPr>
      <w:r w:rsidRPr="00D77674">
        <w:rPr>
          <w:rFonts w:ascii="Arial" w:hAnsi="Arial" w:cs="Arial"/>
          <w:sz w:val="20"/>
          <w:szCs w:val="20"/>
        </w:rPr>
        <w:t>Prepared and administered Credit Policy &amp; Procedures</w:t>
      </w:r>
    </w:p>
    <w:p w:rsidR="00E751D3" w:rsidRPr="00D77674" w:rsidRDefault="00E751D3" w:rsidP="00E751D3">
      <w:pPr>
        <w:numPr>
          <w:ilvl w:val="0"/>
          <w:numId w:val="1"/>
        </w:numPr>
        <w:rPr>
          <w:rFonts w:ascii="Arial" w:hAnsi="Arial" w:cs="Arial"/>
          <w:sz w:val="20"/>
          <w:szCs w:val="20"/>
        </w:rPr>
      </w:pPr>
      <w:r w:rsidRPr="00D77674">
        <w:rPr>
          <w:rFonts w:ascii="Arial" w:hAnsi="Arial" w:cs="Arial"/>
          <w:sz w:val="20"/>
          <w:szCs w:val="20"/>
        </w:rPr>
        <w:t>Administered recoveries from bad and difficult customers</w:t>
      </w:r>
    </w:p>
    <w:p w:rsidR="00962C4D" w:rsidRPr="00D77674" w:rsidRDefault="001A3E1F" w:rsidP="00F57C00">
      <w:pPr>
        <w:numPr>
          <w:ilvl w:val="0"/>
          <w:numId w:val="1"/>
        </w:numPr>
        <w:rPr>
          <w:rFonts w:ascii="Arial" w:hAnsi="Arial" w:cs="Arial"/>
          <w:sz w:val="20"/>
          <w:szCs w:val="20"/>
        </w:rPr>
      </w:pPr>
      <w:r w:rsidRPr="00D77674">
        <w:rPr>
          <w:rFonts w:ascii="Arial" w:hAnsi="Arial" w:cs="Arial"/>
          <w:sz w:val="20"/>
          <w:szCs w:val="20"/>
        </w:rPr>
        <w:t>Maintained Key Accounts</w:t>
      </w:r>
    </w:p>
    <w:p w:rsidR="009B4F75" w:rsidRPr="00D77674" w:rsidRDefault="009B4F75" w:rsidP="00F57C00">
      <w:pPr>
        <w:numPr>
          <w:ilvl w:val="0"/>
          <w:numId w:val="1"/>
        </w:numPr>
        <w:rPr>
          <w:rFonts w:ascii="Arial" w:hAnsi="Arial" w:cs="Arial"/>
          <w:sz w:val="20"/>
          <w:szCs w:val="20"/>
        </w:rPr>
      </w:pPr>
      <w:r w:rsidRPr="00D77674">
        <w:rPr>
          <w:rFonts w:ascii="Arial" w:hAnsi="Arial" w:cs="Arial"/>
          <w:sz w:val="20"/>
          <w:szCs w:val="20"/>
        </w:rPr>
        <w:t>Reviewed Debtors Analysis monthly with Divisional Sales Managers &amp; Sales Team</w:t>
      </w:r>
    </w:p>
    <w:p w:rsidR="009B4F75" w:rsidRPr="00D77674" w:rsidRDefault="009B4F75" w:rsidP="00F57C00">
      <w:pPr>
        <w:numPr>
          <w:ilvl w:val="0"/>
          <w:numId w:val="1"/>
        </w:numPr>
        <w:rPr>
          <w:rFonts w:ascii="Arial" w:hAnsi="Arial" w:cs="Arial"/>
          <w:sz w:val="20"/>
          <w:szCs w:val="20"/>
        </w:rPr>
      </w:pPr>
      <w:r w:rsidRPr="00D77674">
        <w:rPr>
          <w:rFonts w:ascii="Arial" w:hAnsi="Arial" w:cs="Arial"/>
          <w:sz w:val="20"/>
          <w:szCs w:val="20"/>
        </w:rPr>
        <w:t>Presented Debtors Overview in monthly Management Group Meeting</w:t>
      </w:r>
    </w:p>
    <w:p w:rsidR="0092324F" w:rsidRPr="00D77674" w:rsidRDefault="0092324F" w:rsidP="00F57C00">
      <w:pPr>
        <w:numPr>
          <w:ilvl w:val="0"/>
          <w:numId w:val="1"/>
        </w:numPr>
        <w:rPr>
          <w:rFonts w:ascii="Arial" w:hAnsi="Arial" w:cs="Arial"/>
          <w:sz w:val="20"/>
          <w:szCs w:val="20"/>
        </w:rPr>
      </w:pPr>
      <w:r w:rsidRPr="00D77674">
        <w:rPr>
          <w:rFonts w:ascii="Arial" w:hAnsi="Arial" w:cs="Arial"/>
          <w:sz w:val="20"/>
          <w:szCs w:val="20"/>
        </w:rPr>
        <w:t>Coordinated with Corporate Office for Financial Reports</w:t>
      </w:r>
    </w:p>
    <w:p w:rsidR="0092324F" w:rsidRPr="00D77674" w:rsidRDefault="009B4F75" w:rsidP="00F57C00">
      <w:pPr>
        <w:numPr>
          <w:ilvl w:val="0"/>
          <w:numId w:val="1"/>
        </w:numPr>
        <w:rPr>
          <w:rFonts w:ascii="Arial" w:hAnsi="Arial" w:cs="Arial"/>
          <w:sz w:val="20"/>
          <w:szCs w:val="20"/>
        </w:rPr>
      </w:pPr>
      <w:r w:rsidRPr="00D77674">
        <w:rPr>
          <w:rFonts w:ascii="Arial" w:hAnsi="Arial" w:cs="Arial"/>
          <w:sz w:val="20"/>
          <w:szCs w:val="20"/>
        </w:rPr>
        <w:t xml:space="preserve">Visited </w:t>
      </w:r>
      <w:r w:rsidR="0092324F" w:rsidRPr="00D77674">
        <w:rPr>
          <w:rFonts w:ascii="Arial" w:hAnsi="Arial" w:cs="Arial"/>
          <w:sz w:val="20"/>
          <w:szCs w:val="20"/>
        </w:rPr>
        <w:t>customers</w:t>
      </w:r>
      <w:r w:rsidRPr="00D77674">
        <w:rPr>
          <w:rFonts w:ascii="Arial" w:hAnsi="Arial" w:cs="Arial"/>
          <w:sz w:val="20"/>
          <w:szCs w:val="20"/>
        </w:rPr>
        <w:t xml:space="preserve"> with Sales Managers &amp; Engineers and negotiatedwith </w:t>
      </w:r>
      <w:r w:rsidR="0092324F" w:rsidRPr="00D77674">
        <w:rPr>
          <w:rFonts w:ascii="Arial" w:hAnsi="Arial" w:cs="Arial"/>
          <w:sz w:val="20"/>
          <w:szCs w:val="20"/>
        </w:rPr>
        <w:t>alternate payment terms to close deals</w:t>
      </w:r>
    </w:p>
    <w:p w:rsidR="0092324F" w:rsidRPr="00D77674" w:rsidRDefault="0092324F" w:rsidP="00A01CB0">
      <w:pPr>
        <w:numPr>
          <w:ilvl w:val="0"/>
          <w:numId w:val="1"/>
        </w:numPr>
        <w:rPr>
          <w:rFonts w:ascii="Arial" w:hAnsi="Arial" w:cs="Arial"/>
          <w:sz w:val="20"/>
          <w:szCs w:val="20"/>
        </w:rPr>
      </w:pPr>
      <w:r w:rsidRPr="00D77674">
        <w:rPr>
          <w:rFonts w:ascii="Arial" w:hAnsi="Arial" w:cs="Arial"/>
          <w:sz w:val="20"/>
          <w:szCs w:val="20"/>
        </w:rPr>
        <w:t>Built and maintained relationships with customers</w:t>
      </w:r>
    </w:p>
    <w:p w:rsidR="009B4F75" w:rsidRPr="00D77674" w:rsidRDefault="009B4F75" w:rsidP="00A01CB0">
      <w:pPr>
        <w:numPr>
          <w:ilvl w:val="0"/>
          <w:numId w:val="1"/>
        </w:numPr>
        <w:rPr>
          <w:rFonts w:ascii="Arial" w:hAnsi="Arial" w:cs="Arial"/>
          <w:sz w:val="20"/>
          <w:szCs w:val="20"/>
        </w:rPr>
      </w:pPr>
      <w:r w:rsidRPr="00D77674">
        <w:rPr>
          <w:rFonts w:ascii="Arial" w:hAnsi="Arial" w:cs="Arial"/>
          <w:sz w:val="20"/>
          <w:szCs w:val="20"/>
        </w:rPr>
        <w:t>Managed a Team of 4 AR Accountants + 4 Debt Collectors + 1 Invoice Coordinator</w:t>
      </w:r>
    </w:p>
    <w:p w:rsidR="001314C2" w:rsidRPr="00D77674" w:rsidRDefault="001314C2" w:rsidP="008F5616">
      <w:pPr>
        <w:outlineLvl w:val="0"/>
        <w:rPr>
          <w:rFonts w:ascii="Arial" w:hAnsi="Arial" w:cs="Arial"/>
          <w:b/>
          <w:sz w:val="20"/>
          <w:szCs w:val="20"/>
        </w:rPr>
      </w:pPr>
    </w:p>
    <w:p w:rsidR="00743581" w:rsidRDefault="00743581" w:rsidP="008F5616">
      <w:pPr>
        <w:outlineLvl w:val="0"/>
        <w:rPr>
          <w:rFonts w:ascii="Arial" w:hAnsi="Arial" w:cs="Arial"/>
          <w:b/>
          <w:i/>
          <w:sz w:val="20"/>
          <w:szCs w:val="20"/>
          <w:u w:val="single"/>
        </w:rPr>
      </w:pPr>
      <w:r w:rsidRPr="00D77674">
        <w:rPr>
          <w:rFonts w:ascii="Arial" w:hAnsi="Arial" w:cs="Arial"/>
          <w:b/>
          <w:i/>
          <w:sz w:val="20"/>
          <w:szCs w:val="20"/>
          <w:u w:val="single"/>
        </w:rPr>
        <w:t xml:space="preserve">Achievements: </w:t>
      </w:r>
    </w:p>
    <w:p w:rsidR="006E4910" w:rsidRPr="00D77674" w:rsidRDefault="006E4910" w:rsidP="008F5616">
      <w:pPr>
        <w:outlineLvl w:val="0"/>
        <w:rPr>
          <w:rFonts w:ascii="Arial" w:hAnsi="Arial" w:cs="Arial"/>
          <w:b/>
          <w:i/>
          <w:sz w:val="20"/>
          <w:szCs w:val="20"/>
          <w:u w:val="single"/>
        </w:rPr>
      </w:pPr>
    </w:p>
    <w:p w:rsidR="00743581" w:rsidRPr="00D77674" w:rsidRDefault="00743581" w:rsidP="00743581">
      <w:pPr>
        <w:numPr>
          <w:ilvl w:val="0"/>
          <w:numId w:val="20"/>
        </w:numPr>
        <w:ind w:left="360" w:hanging="270"/>
        <w:outlineLvl w:val="0"/>
        <w:rPr>
          <w:rFonts w:ascii="Arial" w:hAnsi="Arial" w:cs="Arial"/>
          <w:b/>
          <w:sz w:val="20"/>
          <w:szCs w:val="20"/>
        </w:rPr>
      </w:pPr>
      <w:r w:rsidRPr="00D77674">
        <w:rPr>
          <w:rFonts w:ascii="Arial" w:hAnsi="Arial" w:cs="Arial"/>
          <w:sz w:val="20"/>
          <w:szCs w:val="20"/>
        </w:rPr>
        <w:t>Accomplished the highest collection in FY 2006-2007</w:t>
      </w:r>
    </w:p>
    <w:p w:rsidR="00743581" w:rsidRPr="00D77674" w:rsidRDefault="00743581" w:rsidP="00743581">
      <w:pPr>
        <w:numPr>
          <w:ilvl w:val="0"/>
          <w:numId w:val="20"/>
        </w:numPr>
        <w:ind w:left="360" w:hanging="270"/>
        <w:outlineLvl w:val="0"/>
        <w:rPr>
          <w:rFonts w:ascii="Arial" w:hAnsi="Arial" w:cs="Arial"/>
          <w:b/>
          <w:sz w:val="20"/>
          <w:szCs w:val="20"/>
        </w:rPr>
      </w:pPr>
      <w:r w:rsidRPr="00D77674">
        <w:rPr>
          <w:rFonts w:ascii="Arial" w:hAnsi="Arial" w:cs="Arial"/>
          <w:sz w:val="20"/>
          <w:szCs w:val="20"/>
        </w:rPr>
        <w:t>Recorded the lowest DSO and the lowest &gt;120 days overdue in March 2007</w:t>
      </w:r>
    </w:p>
    <w:p w:rsidR="00743581" w:rsidRPr="00D77674" w:rsidRDefault="00743581" w:rsidP="00743581">
      <w:pPr>
        <w:numPr>
          <w:ilvl w:val="0"/>
          <w:numId w:val="20"/>
        </w:numPr>
        <w:ind w:left="360" w:hanging="270"/>
        <w:outlineLvl w:val="0"/>
        <w:rPr>
          <w:rFonts w:ascii="Arial" w:hAnsi="Arial" w:cs="Arial"/>
          <w:b/>
          <w:sz w:val="20"/>
          <w:szCs w:val="20"/>
        </w:rPr>
      </w:pPr>
      <w:r w:rsidRPr="00D77674">
        <w:rPr>
          <w:rFonts w:ascii="Arial" w:hAnsi="Arial" w:cs="Arial"/>
          <w:sz w:val="20"/>
          <w:szCs w:val="20"/>
        </w:rPr>
        <w:t>Collection exceeded Sales five times</w:t>
      </w:r>
      <w:r w:rsidR="00DA62EF" w:rsidRPr="00D77674">
        <w:rPr>
          <w:rFonts w:ascii="Arial" w:hAnsi="Arial" w:cs="Arial"/>
          <w:sz w:val="20"/>
          <w:szCs w:val="20"/>
        </w:rPr>
        <w:t xml:space="preserve"> between 2005 &amp; 2008</w:t>
      </w:r>
    </w:p>
    <w:p w:rsidR="00743581" w:rsidRPr="00D77674" w:rsidRDefault="00743581" w:rsidP="00743581">
      <w:pPr>
        <w:numPr>
          <w:ilvl w:val="0"/>
          <w:numId w:val="20"/>
        </w:numPr>
        <w:ind w:left="360" w:hanging="270"/>
        <w:outlineLvl w:val="0"/>
        <w:rPr>
          <w:rFonts w:ascii="Arial" w:hAnsi="Arial" w:cs="Arial"/>
          <w:b/>
          <w:sz w:val="20"/>
          <w:szCs w:val="20"/>
        </w:rPr>
      </w:pPr>
      <w:r w:rsidRPr="00D77674">
        <w:rPr>
          <w:rFonts w:ascii="Arial" w:hAnsi="Arial" w:cs="Arial"/>
          <w:sz w:val="20"/>
          <w:szCs w:val="20"/>
        </w:rPr>
        <w:t xml:space="preserve">Successfully implemented invoice tracking system for receipt from Sales </w:t>
      </w:r>
      <w:r w:rsidR="00DA62EF" w:rsidRPr="00D77674">
        <w:rPr>
          <w:rFonts w:ascii="Arial" w:hAnsi="Arial" w:cs="Arial"/>
          <w:sz w:val="20"/>
          <w:szCs w:val="20"/>
        </w:rPr>
        <w:t>Coordinators</w:t>
      </w:r>
      <w:r w:rsidRPr="00D77674">
        <w:rPr>
          <w:rFonts w:ascii="Arial" w:hAnsi="Arial" w:cs="Arial"/>
          <w:sz w:val="20"/>
          <w:szCs w:val="20"/>
        </w:rPr>
        <w:t xml:space="preserve"> and onward submission to customers</w:t>
      </w:r>
    </w:p>
    <w:p w:rsidR="009B4F75" w:rsidRPr="00D77674" w:rsidRDefault="005C37C7" w:rsidP="00743581">
      <w:pPr>
        <w:numPr>
          <w:ilvl w:val="0"/>
          <w:numId w:val="20"/>
        </w:numPr>
        <w:ind w:left="360" w:hanging="270"/>
        <w:outlineLvl w:val="0"/>
        <w:rPr>
          <w:rFonts w:ascii="Arial" w:hAnsi="Arial" w:cs="Arial"/>
          <w:b/>
          <w:sz w:val="20"/>
          <w:szCs w:val="20"/>
        </w:rPr>
      </w:pPr>
      <w:r w:rsidRPr="00D77674">
        <w:rPr>
          <w:rFonts w:ascii="Arial" w:hAnsi="Arial" w:cs="Arial"/>
          <w:sz w:val="20"/>
          <w:szCs w:val="20"/>
        </w:rPr>
        <w:t>Received appreciation from Hilti Management for s</w:t>
      </w:r>
      <w:r w:rsidR="009B4F75" w:rsidRPr="00D77674">
        <w:rPr>
          <w:rFonts w:ascii="Arial" w:hAnsi="Arial" w:cs="Arial"/>
          <w:sz w:val="20"/>
          <w:szCs w:val="20"/>
        </w:rPr>
        <w:t>uccessfully Train</w:t>
      </w:r>
      <w:r w:rsidRPr="00D77674">
        <w:rPr>
          <w:rFonts w:ascii="Arial" w:hAnsi="Arial" w:cs="Arial"/>
          <w:sz w:val="20"/>
          <w:szCs w:val="20"/>
        </w:rPr>
        <w:t>ing</w:t>
      </w:r>
      <w:r w:rsidR="009B4F75" w:rsidRPr="00D77674">
        <w:rPr>
          <w:rFonts w:ascii="Arial" w:hAnsi="Arial" w:cs="Arial"/>
          <w:sz w:val="20"/>
          <w:szCs w:val="20"/>
        </w:rPr>
        <w:t xml:space="preserve"> Hilti UAE National Sales Team on AR Procedures &amp; Policies in 2005</w:t>
      </w:r>
    </w:p>
    <w:p w:rsidR="00743581" w:rsidRPr="00D77674" w:rsidRDefault="00743581" w:rsidP="00743581">
      <w:pPr>
        <w:ind w:left="360"/>
        <w:outlineLvl w:val="0"/>
        <w:rPr>
          <w:rFonts w:ascii="Arial" w:hAnsi="Arial" w:cs="Arial"/>
          <w:b/>
          <w:sz w:val="20"/>
          <w:szCs w:val="20"/>
        </w:rPr>
      </w:pPr>
    </w:p>
    <w:p w:rsidR="00F9663D" w:rsidRDefault="00F9663D" w:rsidP="00616EA2">
      <w:pPr>
        <w:rPr>
          <w:rFonts w:ascii="Arial" w:hAnsi="Arial" w:cs="Arial"/>
          <w:b/>
          <w:sz w:val="20"/>
          <w:szCs w:val="20"/>
        </w:rPr>
      </w:pPr>
    </w:p>
    <w:p w:rsidR="00CE02B6" w:rsidRPr="00D77674" w:rsidRDefault="004C4B08" w:rsidP="00616EA2">
      <w:pPr>
        <w:rPr>
          <w:rFonts w:ascii="Arial" w:hAnsi="Arial" w:cs="Arial"/>
          <w:b/>
          <w:sz w:val="20"/>
          <w:szCs w:val="20"/>
        </w:rPr>
      </w:pPr>
      <w:r>
        <w:rPr>
          <w:rFonts w:ascii="Arial" w:hAnsi="Arial" w:cs="Arial"/>
          <w:b/>
          <w:sz w:val="20"/>
          <w:szCs w:val="20"/>
        </w:rPr>
        <w:t>in</w:t>
      </w:r>
      <w:r w:rsidR="00CE02B6" w:rsidRPr="00D77674">
        <w:rPr>
          <w:rFonts w:ascii="Arial" w:hAnsi="Arial" w:cs="Arial"/>
          <w:b/>
          <w:sz w:val="20"/>
          <w:szCs w:val="20"/>
        </w:rPr>
        <w:t xml:space="preserve"> Dubai, UAE as Credit Executive</w:t>
      </w:r>
      <w:r w:rsidR="00CE02B6" w:rsidRPr="00D77674">
        <w:rPr>
          <w:rFonts w:ascii="Arial" w:hAnsi="Arial" w:cs="Arial"/>
          <w:b/>
          <w:sz w:val="20"/>
          <w:szCs w:val="20"/>
        </w:rPr>
        <w:tab/>
      </w:r>
      <w:r w:rsidR="008D3EE5" w:rsidRPr="00D77674">
        <w:rPr>
          <w:rFonts w:ascii="Arial" w:hAnsi="Arial" w:cs="Arial"/>
          <w:b/>
          <w:sz w:val="20"/>
          <w:szCs w:val="20"/>
        </w:rPr>
        <w:tab/>
      </w:r>
      <w:r w:rsidR="000352DB" w:rsidRPr="00D77674">
        <w:rPr>
          <w:rFonts w:ascii="Arial" w:hAnsi="Arial" w:cs="Arial"/>
          <w:b/>
          <w:sz w:val="20"/>
          <w:szCs w:val="20"/>
        </w:rPr>
        <w:t>Ma</w:t>
      </w:r>
      <w:r w:rsidR="00362F0F" w:rsidRPr="00D77674">
        <w:rPr>
          <w:rFonts w:ascii="Arial" w:hAnsi="Arial" w:cs="Arial"/>
          <w:b/>
          <w:sz w:val="20"/>
          <w:szCs w:val="20"/>
        </w:rPr>
        <w:t>r</w:t>
      </w:r>
      <w:r w:rsidR="000352DB" w:rsidRPr="00D77674">
        <w:rPr>
          <w:rFonts w:ascii="Arial" w:hAnsi="Arial" w:cs="Arial"/>
          <w:b/>
          <w:sz w:val="20"/>
          <w:szCs w:val="20"/>
        </w:rPr>
        <w:t xml:space="preserve">’03 </w:t>
      </w:r>
      <w:r w:rsidR="009871DC" w:rsidRPr="00D77674">
        <w:rPr>
          <w:rFonts w:ascii="Arial" w:hAnsi="Arial" w:cs="Arial"/>
          <w:b/>
          <w:sz w:val="20"/>
          <w:szCs w:val="20"/>
        </w:rPr>
        <w:t>– Dec’03</w:t>
      </w:r>
    </w:p>
    <w:p w:rsidR="0069744D" w:rsidRDefault="0069744D" w:rsidP="00616EA2">
      <w:pPr>
        <w:rPr>
          <w:rFonts w:ascii="Arial" w:hAnsi="Arial" w:cs="Arial"/>
          <w:b/>
          <w:sz w:val="20"/>
          <w:szCs w:val="20"/>
        </w:rPr>
      </w:pPr>
    </w:p>
    <w:p w:rsidR="00070201" w:rsidRPr="006E4910" w:rsidRDefault="00070201" w:rsidP="008F5616">
      <w:pPr>
        <w:outlineLvl w:val="0"/>
        <w:rPr>
          <w:rFonts w:ascii="Arial" w:hAnsi="Arial" w:cs="Arial"/>
          <w:b/>
          <w:i/>
          <w:sz w:val="20"/>
          <w:szCs w:val="20"/>
        </w:rPr>
      </w:pPr>
      <w:r w:rsidRPr="006E4910">
        <w:rPr>
          <w:rFonts w:ascii="Arial" w:hAnsi="Arial" w:cs="Arial"/>
          <w:b/>
          <w:i/>
          <w:sz w:val="20"/>
          <w:szCs w:val="20"/>
          <w:u w:val="single"/>
        </w:rPr>
        <w:t>Key Result Areas</w:t>
      </w:r>
      <w:r w:rsidR="00E751D3" w:rsidRPr="006E4910">
        <w:rPr>
          <w:rFonts w:ascii="Arial" w:hAnsi="Arial" w:cs="Arial"/>
          <w:b/>
          <w:i/>
          <w:sz w:val="20"/>
          <w:szCs w:val="20"/>
        </w:rPr>
        <w:t>:</w:t>
      </w:r>
    </w:p>
    <w:p w:rsidR="006E4910" w:rsidRPr="006E4910" w:rsidRDefault="006E4910" w:rsidP="008F5616">
      <w:pPr>
        <w:outlineLvl w:val="0"/>
        <w:rPr>
          <w:rFonts w:ascii="Arial" w:hAnsi="Arial" w:cs="Arial"/>
          <w:b/>
          <w:i/>
          <w:sz w:val="20"/>
          <w:szCs w:val="20"/>
        </w:rPr>
      </w:pPr>
    </w:p>
    <w:p w:rsidR="00CE02B6" w:rsidRPr="00D77674" w:rsidRDefault="00E73E7B" w:rsidP="00C839B5">
      <w:pPr>
        <w:numPr>
          <w:ilvl w:val="0"/>
          <w:numId w:val="1"/>
        </w:numPr>
        <w:rPr>
          <w:rFonts w:ascii="Arial" w:hAnsi="Arial" w:cs="Arial"/>
          <w:sz w:val="20"/>
          <w:szCs w:val="20"/>
        </w:rPr>
      </w:pPr>
      <w:r w:rsidRPr="00D77674">
        <w:rPr>
          <w:rFonts w:ascii="Arial" w:hAnsi="Arial" w:cs="Arial"/>
          <w:sz w:val="20"/>
          <w:szCs w:val="20"/>
        </w:rPr>
        <w:t>Managed</w:t>
      </w:r>
      <w:r w:rsidR="007757B8" w:rsidRPr="00D77674">
        <w:rPr>
          <w:rFonts w:ascii="Arial" w:hAnsi="Arial" w:cs="Arial"/>
          <w:sz w:val="20"/>
          <w:szCs w:val="20"/>
        </w:rPr>
        <w:t xml:space="preserve"> r</w:t>
      </w:r>
      <w:r w:rsidR="0074603A" w:rsidRPr="00D77674">
        <w:rPr>
          <w:rFonts w:ascii="Arial" w:hAnsi="Arial" w:cs="Arial"/>
          <w:sz w:val="20"/>
          <w:szCs w:val="20"/>
        </w:rPr>
        <w:t>econcil</w:t>
      </w:r>
      <w:r w:rsidRPr="00D77674">
        <w:rPr>
          <w:rFonts w:ascii="Arial" w:hAnsi="Arial" w:cs="Arial"/>
          <w:sz w:val="20"/>
          <w:szCs w:val="20"/>
        </w:rPr>
        <w:t>iation of</w:t>
      </w:r>
      <w:r w:rsidR="0074603A" w:rsidRPr="00D77674">
        <w:rPr>
          <w:rFonts w:ascii="Arial" w:hAnsi="Arial" w:cs="Arial"/>
          <w:sz w:val="20"/>
          <w:szCs w:val="20"/>
        </w:rPr>
        <w:t xml:space="preserve"> accounts between partners and recovered debts</w:t>
      </w:r>
    </w:p>
    <w:p w:rsidR="00C839B5" w:rsidRPr="00D77674" w:rsidRDefault="007757B8" w:rsidP="001C68B3">
      <w:pPr>
        <w:numPr>
          <w:ilvl w:val="0"/>
          <w:numId w:val="1"/>
        </w:numPr>
        <w:rPr>
          <w:rFonts w:ascii="Arial" w:hAnsi="Arial" w:cs="Arial"/>
          <w:sz w:val="20"/>
          <w:szCs w:val="20"/>
        </w:rPr>
      </w:pPr>
      <w:r w:rsidRPr="00D77674">
        <w:rPr>
          <w:rFonts w:ascii="Arial" w:hAnsi="Arial" w:cs="Arial"/>
          <w:sz w:val="20"/>
          <w:szCs w:val="20"/>
        </w:rPr>
        <w:t xml:space="preserve">Steered submission of </w:t>
      </w:r>
      <w:r w:rsidR="0074603A" w:rsidRPr="00D77674">
        <w:rPr>
          <w:rFonts w:ascii="Arial" w:hAnsi="Arial" w:cs="Arial"/>
          <w:sz w:val="20"/>
          <w:szCs w:val="20"/>
        </w:rPr>
        <w:t>final report to Management for legal case</w:t>
      </w:r>
    </w:p>
    <w:p w:rsidR="001314C2" w:rsidRPr="00D77674" w:rsidRDefault="001314C2" w:rsidP="008F5616">
      <w:pPr>
        <w:outlineLvl w:val="0"/>
        <w:rPr>
          <w:rFonts w:ascii="Arial" w:hAnsi="Arial" w:cs="Arial"/>
          <w:b/>
          <w:sz w:val="20"/>
          <w:szCs w:val="20"/>
        </w:rPr>
      </w:pPr>
    </w:p>
    <w:p w:rsidR="00314DCD" w:rsidRDefault="00B9352D" w:rsidP="00616EA2">
      <w:pPr>
        <w:rPr>
          <w:rFonts w:ascii="Arial" w:hAnsi="Arial" w:cs="Arial"/>
          <w:b/>
          <w:i/>
          <w:sz w:val="20"/>
          <w:szCs w:val="20"/>
          <w:u w:val="single"/>
        </w:rPr>
      </w:pPr>
      <w:r w:rsidRPr="00D77674">
        <w:rPr>
          <w:rFonts w:ascii="Arial" w:hAnsi="Arial" w:cs="Arial"/>
          <w:b/>
          <w:i/>
          <w:sz w:val="20"/>
          <w:szCs w:val="20"/>
          <w:u w:val="single"/>
        </w:rPr>
        <w:t xml:space="preserve">Achievement: </w:t>
      </w:r>
    </w:p>
    <w:p w:rsidR="006E4910" w:rsidRPr="00D77674" w:rsidRDefault="006E4910" w:rsidP="00616EA2">
      <w:pPr>
        <w:rPr>
          <w:rFonts w:ascii="Arial" w:hAnsi="Arial" w:cs="Arial"/>
          <w:b/>
          <w:i/>
          <w:sz w:val="20"/>
          <w:szCs w:val="20"/>
          <w:u w:val="single"/>
        </w:rPr>
      </w:pPr>
    </w:p>
    <w:p w:rsidR="00B9352D" w:rsidRPr="00D77674" w:rsidRDefault="00B9352D" w:rsidP="00B9352D">
      <w:pPr>
        <w:numPr>
          <w:ilvl w:val="0"/>
          <w:numId w:val="21"/>
        </w:numPr>
        <w:ind w:left="360"/>
        <w:rPr>
          <w:rFonts w:ascii="Arial" w:hAnsi="Arial" w:cs="Arial"/>
          <w:b/>
          <w:sz w:val="20"/>
          <w:szCs w:val="20"/>
        </w:rPr>
      </w:pPr>
      <w:r w:rsidRPr="00D77674">
        <w:rPr>
          <w:rFonts w:ascii="Arial" w:hAnsi="Arial" w:cs="Arial"/>
          <w:sz w:val="20"/>
          <w:szCs w:val="20"/>
        </w:rPr>
        <w:t>D</w:t>
      </w:r>
      <w:r w:rsidR="00683C44" w:rsidRPr="00D77674">
        <w:rPr>
          <w:rFonts w:ascii="Arial" w:hAnsi="Arial" w:cs="Arial"/>
          <w:sz w:val="20"/>
          <w:szCs w:val="20"/>
        </w:rPr>
        <w:t>etected</w:t>
      </w:r>
      <w:r w:rsidRPr="00D77674">
        <w:rPr>
          <w:rFonts w:ascii="Arial" w:hAnsi="Arial" w:cs="Arial"/>
          <w:sz w:val="20"/>
          <w:szCs w:val="20"/>
        </w:rPr>
        <w:t xml:space="preserve"> Credit Fraud involving one of the Partners &amp; a Sales Executive</w:t>
      </w:r>
    </w:p>
    <w:p w:rsidR="006E6D66" w:rsidRPr="00D77674" w:rsidRDefault="006E6D66" w:rsidP="006E6D66">
      <w:pPr>
        <w:ind w:firstLine="360"/>
        <w:rPr>
          <w:rFonts w:ascii="Arial" w:hAnsi="Arial" w:cs="Arial"/>
          <w:b/>
          <w:sz w:val="20"/>
          <w:szCs w:val="20"/>
        </w:rPr>
      </w:pPr>
    </w:p>
    <w:p w:rsidR="00C758FC" w:rsidRPr="00D77674" w:rsidRDefault="004C4B08" w:rsidP="00C758FC">
      <w:pPr>
        <w:rPr>
          <w:rFonts w:ascii="Arial" w:hAnsi="Arial" w:cs="Arial"/>
          <w:b/>
          <w:sz w:val="20"/>
          <w:szCs w:val="20"/>
        </w:rPr>
      </w:pPr>
      <w:r>
        <w:rPr>
          <w:rFonts w:ascii="Arial" w:hAnsi="Arial" w:cs="Arial"/>
          <w:b/>
          <w:sz w:val="20"/>
          <w:szCs w:val="20"/>
        </w:rPr>
        <w:t>in</w:t>
      </w:r>
      <w:r w:rsidR="00C839B5" w:rsidRPr="00D77674">
        <w:rPr>
          <w:rFonts w:ascii="Arial" w:hAnsi="Arial" w:cs="Arial"/>
          <w:b/>
          <w:sz w:val="20"/>
          <w:szCs w:val="20"/>
        </w:rPr>
        <w:t xml:space="preserve"> Dubai, UAE as Credit Controller</w:t>
      </w:r>
      <w:r w:rsidR="00C839B5" w:rsidRPr="00D77674">
        <w:rPr>
          <w:rFonts w:ascii="Arial" w:hAnsi="Arial" w:cs="Arial"/>
          <w:b/>
          <w:sz w:val="20"/>
          <w:szCs w:val="20"/>
        </w:rPr>
        <w:tab/>
      </w:r>
      <w:r w:rsidR="007757B8" w:rsidRPr="00D77674">
        <w:rPr>
          <w:rFonts w:ascii="Arial" w:hAnsi="Arial" w:cs="Arial"/>
          <w:b/>
          <w:sz w:val="20"/>
          <w:szCs w:val="20"/>
        </w:rPr>
        <w:tab/>
      </w:r>
      <w:r w:rsidR="009871DC" w:rsidRPr="00D77674">
        <w:rPr>
          <w:rFonts w:ascii="Arial" w:hAnsi="Arial" w:cs="Arial"/>
          <w:b/>
          <w:sz w:val="20"/>
          <w:szCs w:val="20"/>
        </w:rPr>
        <w:t>Apr’02-</w:t>
      </w:r>
      <w:r w:rsidR="009B3041" w:rsidRPr="00D77674">
        <w:rPr>
          <w:rFonts w:ascii="Arial" w:hAnsi="Arial" w:cs="Arial"/>
          <w:b/>
          <w:sz w:val="20"/>
          <w:szCs w:val="20"/>
        </w:rPr>
        <w:t>Jun</w:t>
      </w:r>
      <w:r w:rsidR="009871DC" w:rsidRPr="00D77674">
        <w:rPr>
          <w:rFonts w:ascii="Arial" w:hAnsi="Arial" w:cs="Arial"/>
          <w:b/>
          <w:sz w:val="20"/>
          <w:szCs w:val="20"/>
        </w:rPr>
        <w:t>’02</w:t>
      </w:r>
      <w:r w:rsidR="00C839B5" w:rsidRPr="00D77674">
        <w:rPr>
          <w:rFonts w:ascii="Arial" w:hAnsi="Arial" w:cs="Arial"/>
          <w:b/>
          <w:sz w:val="20"/>
          <w:szCs w:val="20"/>
        </w:rPr>
        <w:cr/>
      </w:r>
    </w:p>
    <w:p w:rsidR="00C758FC" w:rsidRPr="006E4910" w:rsidRDefault="00C758FC" w:rsidP="008F5616">
      <w:pPr>
        <w:outlineLvl w:val="0"/>
        <w:rPr>
          <w:rFonts w:ascii="Arial" w:hAnsi="Arial" w:cs="Arial"/>
          <w:b/>
          <w:i/>
          <w:sz w:val="20"/>
          <w:szCs w:val="20"/>
        </w:rPr>
      </w:pPr>
      <w:r w:rsidRPr="006E4910">
        <w:rPr>
          <w:rFonts w:ascii="Arial" w:hAnsi="Arial" w:cs="Arial"/>
          <w:b/>
          <w:i/>
          <w:sz w:val="20"/>
          <w:szCs w:val="20"/>
          <w:u w:val="single"/>
        </w:rPr>
        <w:t>Key Result Areas</w:t>
      </w:r>
      <w:r w:rsidRPr="006E4910">
        <w:rPr>
          <w:rFonts w:ascii="Arial" w:hAnsi="Arial" w:cs="Arial"/>
          <w:b/>
          <w:i/>
          <w:sz w:val="20"/>
          <w:szCs w:val="20"/>
        </w:rPr>
        <w:t>:</w:t>
      </w:r>
    </w:p>
    <w:p w:rsidR="006E4910" w:rsidRPr="006E4910" w:rsidRDefault="006E4910" w:rsidP="008F5616">
      <w:pPr>
        <w:outlineLvl w:val="0"/>
        <w:rPr>
          <w:rFonts w:ascii="Arial" w:hAnsi="Arial" w:cs="Arial"/>
          <w:b/>
          <w:i/>
          <w:sz w:val="20"/>
          <w:szCs w:val="20"/>
        </w:rPr>
      </w:pPr>
    </w:p>
    <w:p w:rsidR="0037307D" w:rsidRPr="00D77674" w:rsidRDefault="00E751D3" w:rsidP="00E751D3">
      <w:pPr>
        <w:numPr>
          <w:ilvl w:val="1"/>
          <w:numId w:val="2"/>
        </w:numPr>
        <w:rPr>
          <w:rFonts w:ascii="Arial" w:hAnsi="Arial" w:cs="Arial"/>
          <w:b/>
          <w:sz w:val="20"/>
          <w:szCs w:val="20"/>
        </w:rPr>
      </w:pPr>
      <w:r w:rsidRPr="00D77674">
        <w:rPr>
          <w:rFonts w:ascii="Arial" w:hAnsi="Arial" w:cs="Arial"/>
          <w:sz w:val="20"/>
          <w:szCs w:val="20"/>
        </w:rPr>
        <w:t>Handled AR of Government Departments, Ministries, LP</w:t>
      </w:r>
      <w:r w:rsidR="00CC07E9" w:rsidRPr="00D77674">
        <w:rPr>
          <w:rFonts w:ascii="Arial" w:hAnsi="Arial" w:cs="Arial"/>
          <w:sz w:val="20"/>
          <w:szCs w:val="20"/>
        </w:rPr>
        <w:t>O</w:t>
      </w:r>
      <w:r w:rsidRPr="00D77674">
        <w:rPr>
          <w:rFonts w:ascii="Arial" w:hAnsi="Arial" w:cs="Arial"/>
          <w:sz w:val="20"/>
          <w:szCs w:val="20"/>
        </w:rPr>
        <w:t>&amp; Rent-A-Car customers</w:t>
      </w:r>
    </w:p>
    <w:p w:rsidR="00E751D3" w:rsidRPr="00D77674" w:rsidRDefault="00CC07E9" w:rsidP="00E751D3">
      <w:pPr>
        <w:numPr>
          <w:ilvl w:val="1"/>
          <w:numId w:val="2"/>
        </w:numPr>
        <w:rPr>
          <w:rFonts w:ascii="Arial" w:hAnsi="Arial" w:cs="Arial"/>
          <w:sz w:val="20"/>
          <w:szCs w:val="20"/>
        </w:rPr>
      </w:pPr>
      <w:r w:rsidRPr="00D77674">
        <w:rPr>
          <w:rFonts w:ascii="Arial" w:hAnsi="Arial" w:cs="Arial"/>
          <w:sz w:val="20"/>
          <w:szCs w:val="20"/>
        </w:rPr>
        <w:t>Processed credit applications and forwarded to management with assessment</w:t>
      </w:r>
    </w:p>
    <w:p w:rsidR="00CC07E9" w:rsidRPr="00D77674" w:rsidRDefault="00CC07E9" w:rsidP="00E751D3">
      <w:pPr>
        <w:numPr>
          <w:ilvl w:val="1"/>
          <w:numId w:val="2"/>
        </w:numPr>
        <w:rPr>
          <w:rFonts w:ascii="Arial" w:hAnsi="Arial" w:cs="Arial"/>
          <w:sz w:val="20"/>
          <w:szCs w:val="20"/>
        </w:rPr>
      </w:pPr>
      <w:r w:rsidRPr="00D77674">
        <w:rPr>
          <w:rFonts w:ascii="Arial" w:hAnsi="Arial" w:cs="Arial"/>
          <w:sz w:val="20"/>
          <w:szCs w:val="20"/>
        </w:rPr>
        <w:t>Coordinated with H.O &amp; Branch Sales</w:t>
      </w:r>
    </w:p>
    <w:p w:rsidR="00CC07E9" w:rsidRPr="00D77674" w:rsidRDefault="00CC07E9" w:rsidP="00E751D3">
      <w:pPr>
        <w:numPr>
          <w:ilvl w:val="1"/>
          <w:numId w:val="2"/>
        </w:numPr>
        <w:rPr>
          <w:rFonts w:ascii="Arial" w:hAnsi="Arial" w:cs="Arial"/>
          <w:sz w:val="20"/>
          <w:szCs w:val="20"/>
        </w:rPr>
      </w:pPr>
      <w:r w:rsidRPr="00D77674">
        <w:rPr>
          <w:rFonts w:ascii="Arial" w:hAnsi="Arial" w:cs="Arial"/>
          <w:sz w:val="20"/>
          <w:szCs w:val="20"/>
        </w:rPr>
        <w:t>Prepar</w:t>
      </w:r>
      <w:r w:rsidR="00C758FC" w:rsidRPr="00D77674">
        <w:rPr>
          <w:rFonts w:ascii="Arial" w:hAnsi="Arial" w:cs="Arial"/>
          <w:sz w:val="20"/>
          <w:szCs w:val="20"/>
        </w:rPr>
        <w:t>ed</w:t>
      </w:r>
      <w:r w:rsidRPr="00D77674">
        <w:rPr>
          <w:rFonts w:ascii="Arial" w:hAnsi="Arial" w:cs="Arial"/>
          <w:sz w:val="20"/>
          <w:szCs w:val="20"/>
        </w:rPr>
        <w:t xml:space="preserve"> MIS reports</w:t>
      </w:r>
    </w:p>
    <w:p w:rsidR="00127A30" w:rsidRPr="00D77674" w:rsidRDefault="00127A30" w:rsidP="00616EA2">
      <w:pPr>
        <w:rPr>
          <w:rFonts w:ascii="Arial" w:hAnsi="Arial" w:cs="Arial"/>
          <w:b/>
          <w:sz w:val="20"/>
          <w:szCs w:val="20"/>
        </w:rPr>
      </w:pPr>
    </w:p>
    <w:p w:rsidR="006A31D0" w:rsidRPr="00D77674" w:rsidRDefault="004C4B08" w:rsidP="00616EA2">
      <w:pPr>
        <w:rPr>
          <w:rFonts w:ascii="Arial" w:hAnsi="Arial" w:cs="Arial"/>
          <w:b/>
          <w:sz w:val="20"/>
          <w:szCs w:val="20"/>
        </w:rPr>
      </w:pPr>
      <w:r>
        <w:rPr>
          <w:rFonts w:ascii="Arial" w:hAnsi="Arial" w:cs="Arial"/>
          <w:b/>
          <w:sz w:val="20"/>
          <w:szCs w:val="20"/>
        </w:rPr>
        <w:t>in</w:t>
      </w:r>
      <w:r w:rsidR="00C839B5" w:rsidRPr="00D77674">
        <w:rPr>
          <w:rFonts w:ascii="Arial" w:hAnsi="Arial" w:cs="Arial"/>
          <w:b/>
          <w:sz w:val="20"/>
          <w:szCs w:val="20"/>
        </w:rPr>
        <w:t xml:space="preserve"> Sultanate of Oman as Credit Officer</w:t>
      </w:r>
      <w:r w:rsidR="00C839B5" w:rsidRPr="00D77674">
        <w:rPr>
          <w:rFonts w:ascii="Arial" w:hAnsi="Arial" w:cs="Arial"/>
          <w:b/>
          <w:sz w:val="20"/>
          <w:szCs w:val="20"/>
        </w:rPr>
        <w:tab/>
      </w:r>
      <w:r w:rsidR="007757B8" w:rsidRPr="00D77674">
        <w:rPr>
          <w:rFonts w:ascii="Arial" w:hAnsi="Arial" w:cs="Arial"/>
          <w:b/>
          <w:sz w:val="20"/>
          <w:szCs w:val="20"/>
        </w:rPr>
        <w:tab/>
      </w:r>
      <w:r w:rsidR="007757B8" w:rsidRPr="00D77674">
        <w:rPr>
          <w:rFonts w:ascii="Arial" w:hAnsi="Arial" w:cs="Arial"/>
          <w:b/>
          <w:sz w:val="20"/>
          <w:szCs w:val="20"/>
        </w:rPr>
        <w:tab/>
      </w:r>
      <w:r w:rsidR="009871DC" w:rsidRPr="00D77674">
        <w:rPr>
          <w:rFonts w:ascii="Arial" w:hAnsi="Arial" w:cs="Arial"/>
          <w:b/>
          <w:sz w:val="20"/>
          <w:szCs w:val="20"/>
        </w:rPr>
        <w:t>Feb’88-Oct’01</w:t>
      </w:r>
      <w:r w:rsidR="00C839B5" w:rsidRPr="00D77674">
        <w:rPr>
          <w:rFonts w:ascii="Arial" w:hAnsi="Arial" w:cs="Arial"/>
          <w:b/>
          <w:sz w:val="20"/>
          <w:szCs w:val="20"/>
        </w:rPr>
        <w:cr/>
      </w:r>
    </w:p>
    <w:p w:rsidR="00D467DF" w:rsidRPr="006E4910" w:rsidRDefault="00D467DF" w:rsidP="008F5616">
      <w:pPr>
        <w:outlineLvl w:val="0"/>
        <w:rPr>
          <w:rFonts w:ascii="Arial" w:hAnsi="Arial" w:cs="Arial"/>
          <w:b/>
          <w:i/>
          <w:sz w:val="20"/>
          <w:szCs w:val="20"/>
        </w:rPr>
      </w:pPr>
      <w:r w:rsidRPr="006E4910">
        <w:rPr>
          <w:rFonts w:ascii="Arial" w:hAnsi="Arial" w:cs="Arial"/>
          <w:b/>
          <w:i/>
          <w:sz w:val="20"/>
          <w:szCs w:val="20"/>
          <w:u w:val="single"/>
        </w:rPr>
        <w:t>Key Result Areas</w:t>
      </w:r>
      <w:r w:rsidR="00DD4C87" w:rsidRPr="006E4910">
        <w:rPr>
          <w:rFonts w:ascii="Arial" w:hAnsi="Arial" w:cs="Arial"/>
          <w:b/>
          <w:i/>
          <w:sz w:val="20"/>
          <w:szCs w:val="20"/>
        </w:rPr>
        <w:t>:</w:t>
      </w:r>
    </w:p>
    <w:p w:rsidR="006E4910" w:rsidRPr="006E4910" w:rsidRDefault="006E4910" w:rsidP="008F5616">
      <w:pPr>
        <w:outlineLvl w:val="0"/>
        <w:rPr>
          <w:rFonts w:ascii="Arial" w:hAnsi="Arial" w:cs="Arial"/>
          <w:b/>
          <w:i/>
          <w:sz w:val="20"/>
          <w:szCs w:val="20"/>
        </w:rPr>
      </w:pPr>
    </w:p>
    <w:p w:rsidR="00D467DF" w:rsidRPr="00D77674" w:rsidRDefault="0069744D" w:rsidP="0069744D">
      <w:pPr>
        <w:numPr>
          <w:ilvl w:val="0"/>
          <w:numId w:val="1"/>
        </w:numPr>
        <w:ind w:right="-540"/>
        <w:rPr>
          <w:rFonts w:ascii="Arial" w:hAnsi="Arial" w:cs="Arial"/>
          <w:sz w:val="20"/>
          <w:szCs w:val="20"/>
        </w:rPr>
      </w:pPr>
      <w:r w:rsidRPr="00D77674">
        <w:rPr>
          <w:rFonts w:ascii="Arial" w:hAnsi="Arial" w:cs="Arial"/>
          <w:sz w:val="20"/>
          <w:szCs w:val="20"/>
        </w:rPr>
        <w:t>Liais</w:t>
      </w:r>
      <w:r w:rsidR="00C758FC" w:rsidRPr="00D77674">
        <w:rPr>
          <w:rFonts w:ascii="Arial" w:hAnsi="Arial" w:cs="Arial"/>
          <w:sz w:val="20"/>
          <w:szCs w:val="20"/>
        </w:rPr>
        <w:t>ed</w:t>
      </w:r>
      <w:r w:rsidR="00D467DF" w:rsidRPr="00D77674">
        <w:rPr>
          <w:rFonts w:ascii="Arial" w:hAnsi="Arial" w:cs="Arial"/>
          <w:sz w:val="20"/>
          <w:szCs w:val="20"/>
        </w:rPr>
        <w:t>with Royal Oman Police, Wali’s Office &amp; Commercial Court for legal matters and actions</w:t>
      </w:r>
    </w:p>
    <w:p w:rsidR="00D467DF" w:rsidRPr="00D77674" w:rsidRDefault="0069744D" w:rsidP="00616EA2">
      <w:pPr>
        <w:numPr>
          <w:ilvl w:val="0"/>
          <w:numId w:val="1"/>
        </w:numPr>
        <w:rPr>
          <w:rFonts w:ascii="Arial" w:hAnsi="Arial" w:cs="Arial"/>
          <w:b/>
          <w:sz w:val="20"/>
          <w:szCs w:val="20"/>
        </w:rPr>
      </w:pPr>
      <w:r w:rsidRPr="00D77674">
        <w:rPr>
          <w:rFonts w:ascii="Arial" w:hAnsi="Arial" w:cs="Arial"/>
          <w:sz w:val="20"/>
          <w:szCs w:val="20"/>
        </w:rPr>
        <w:t>Maintain</w:t>
      </w:r>
      <w:r w:rsidR="00C758FC" w:rsidRPr="00D77674">
        <w:rPr>
          <w:rFonts w:ascii="Arial" w:hAnsi="Arial" w:cs="Arial"/>
          <w:sz w:val="20"/>
          <w:szCs w:val="20"/>
        </w:rPr>
        <w:t>ed</w:t>
      </w:r>
      <w:r w:rsidRPr="00D77674">
        <w:rPr>
          <w:rFonts w:ascii="Arial" w:hAnsi="Arial" w:cs="Arial"/>
          <w:sz w:val="20"/>
          <w:szCs w:val="20"/>
        </w:rPr>
        <w:t xml:space="preserve"> an Accounts Receivable System under computerized environment</w:t>
      </w:r>
    </w:p>
    <w:p w:rsidR="0069744D" w:rsidRPr="00D77674" w:rsidRDefault="00237495" w:rsidP="00237495">
      <w:pPr>
        <w:numPr>
          <w:ilvl w:val="0"/>
          <w:numId w:val="1"/>
        </w:numPr>
        <w:jc w:val="both"/>
        <w:rPr>
          <w:rFonts w:ascii="Arial" w:hAnsi="Arial" w:cs="Arial"/>
          <w:sz w:val="20"/>
          <w:szCs w:val="20"/>
        </w:rPr>
      </w:pPr>
      <w:r w:rsidRPr="00D77674">
        <w:rPr>
          <w:rFonts w:ascii="Arial" w:hAnsi="Arial" w:cs="Arial"/>
          <w:sz w:val="20"/>
          <w:szCs w:val="20"/>
        </w:rPr>
        <w:t>I</w:t>
      </w:r>
      <w:r w:rsidR="0069744D" w:rsidRPr="00D77674">
        <w:rPr>
          <w:rFonts w:ascii="Arial" w:hAnsi="Arial" w:cs="Arial"/>
          <w:sz w:val="20"/>
          <w:szCs w:val="20"/>
        </w:rPr>
        <w:t xml:space="preserve">ndependently </w:t>
      </w:r>
      <w:r w:rsidRPr="00D77674">
        <w:rPr>
          <w:rFonts w:ascii="Arial" w:hAnsi="Arial" w:cs="Arial"/>
          <w:sz w:val="20"/>
          <w:szCs w:val="20"/>
        </w:rPr>
        <w:t xml:space="preserve">managed </w:t>
      </w:r>
      <w:r w:rsidR="0069744D" w:rsidRPr="00D77674">
        <w:rPr>
          <w:rFonts w:ascii="Arial" w:hAnsi="Arial" w:cs="Arial"/>
          <w:sz w:val="20"/>
          <w:szCs w:val="20"/>
        </w:rPr>
        <w:t>head office and 14 branches dealers accounts</w:t>
      </w:r>
    </w:p>
    <w:p w:rsidR="00070201" w:rsidRPr="00D77674" w:rsidRDefault="00070201" w:rsidP="00237495">
      <w:pPr>
        <w:numPr>
          <w:ilvl w:val="0"/>
          <w:numId w:val="1"/>
        </w:numPr>
        <w:jc w:val="both"/>
        <w:rPr>
          <w:rFonts w:ascii="Arial" w:hAnsi="Arial" w:cs="Arial"/>
          <w:sz w:val="20"/>
          <w:szCs w:val="20"/>
        </w:rPr>
      </w:pPr>
      <w:r w:rsidRPr="00D77674">
        <w:rPr>
          <w:rFonts w:ascii="Arial" w:hAnsi="Arial" w:cs="Arial"/>
          <w:sz w:val="20"/>
          <w:szCs w:val="20"/>
        </w:rPr>
        <w:t>Handled accounts of 2 major Auto Finance Co (UFC &amp; AOFS)</w:t>
      </w:r>
    </w:p>
    <w:p w:rsidR="00070201" w:rsidRPr="00D77674" w:rsidRDefault="00070201" w:rsidP="00C839B5">
      <w:pPr>
        <w:numPr>
          <w:ilvl w:val="0"/>
          <w:numId w:val="1"/>
        </w:numPr>
        <w:rPr>
          <w:rFonts w:ascii="Arial" w:hAnsi="Arial" w:cs="Arial"/>
          <w:sz w:val="20"/>
          <w:szCs w:val="20"/>
        </w:rPr>
      </w:pPr>
      <w:r w:rsidRPr="00D77674">
        <w:rPr>
          <w:rFonts w:ascii="Arial" w:hAnsi="Arial" w:cs="Arial"/>
          <w:sz w:val="20"/>
          <w:szCs w:val="20"/>
        </w:rPr>
        <w:t>Handled In-House Financing for Hire Purchase deals</w:t>
      </w:r>
    </w:p>
    <w:p w:rsidR="00070201" w:rsidRPr="00D77674" w:rsidRDefault="00070201" w:rsidP="00C839B5">
      <w:pPr>
        <w:numPr>
          <w:ilvl w:val="0"/>
          <w:numId w:val="1"/>
        </w:numPr>
        <w:rPr>
          <w:rFonts w:ascii="Arial" w:hAnsi="Arial" w:cs="Arial"/>
          <w:sz w:val="20"/>
          <w:szCs w:val="20"/>
        </w:rPr>
      </w:pPr>
      <w:r w:rsidRPr="00D77674">
        <w:rPr>
          <w:rFonts w:ascii="Arial" w:hAnsi="Arial" w:cs="Arial"/>
          <w:sz w:val="20"/>
          <w:szCs w:val="20"/>
        </w:rPr>
        <w:t>Rescheduled instalments during change of ownership of Hire Purchase deals</w:t>
      </w:r>
    </w:p>
    <w:p w:rsidR="00070201" w:rsidRPr="00D77674" w:rsidRDefault="00070201" w:rsidP="00C839B5">
      <w:pPr>
        <w:numPr>
          <w:ilvl w:val="0"/>
          <w:numId w:val="1"/>
        </w:numPr>
        <w:rPr>
          <w:rFonts w:ascii="Arial" w:hAnsi="Arial" w:cs="Arial"/>
          <w:sz w:val="20"/>
          <w:szCs w:val="20"/>
        </w:rPr>
      </w:pPr>
      <w:r w:rsidRPr="00D77674">
        <w:rPr>
          <w:rFonts w:ascii="Arial" w:hAnsi="Arial" w:cs="Arial"/>
          <w:sz w:val="20"/>
          <w:szCs w:val="20"/>
        </w:rPr>
        <w:t>Coordinated with branch accountants for computerisation and trained them</w:t>
      </w:r>
    </w:p>
    <w:p w:rsidR="006E4910" w:rsidRDefault="006E4910" w:rsidP="008F5616">
      <w:pPr>
        <w:ind w:left="90"/>
        <w:outlineLvl w:val="0"/>
        <w:rPr>
          <w:rFonts w:ascii="Arial" w:hAnsi="Arial" w:cs="Arial"/>
          <w:b/>
          <w:sz w:val="20"/>
          <w:szCs w:val="20"/>
        </w:rPr>
      </w:pPr>
    </w:p>
    <w:p w:rsidR="00B9352D" w:rsidRDefault="00B9352D" w:rsidP="008F5616">
      <w:pPr>
        <w:ind w:left="90"/>
        <w:outlineLvl w:val="0"/>
        <w:rPr>
          <w:rFonts w:ascii="Arial" w:hAnsi="Arial" w:cs="Arial"/>
          <w:b/>
          <w:i/>
          <w:sz w:val="20"/>
          <w:szCs w:val="20"/>
          <w:u w:val="single"/>
        </w:rPr>
      </w:pPr>
      <w:r w:rsidRPr="00D77674">
        <w:rPr>
          <w:rFonts w:ascii="Arial" w:hAnsi="Arial" w:cs="Arial"/>
          <w:b/>
          <w:i/>
          <w:sz w:val="20"/>
          <w:szCs w:val="20"/>
          <w:u w:val="single"/>
        </w:rPr>
        <w:t>Achievements:</w:t>
      </w:r>
    </w:p>
    <w:p w:rsidR="006E4910" w:rsidRPr="00D77674" w:rsidRDefault="006E4910" w:rsidP="008F5616">
      <w:pPr>
        <w:ind w:left="90"/>
        <w:outlineLvl w:val="0"/>
        <w:rPr>
          <w:rFonts w:ascii="Arial" w:hAnsi="Arial" w:cs="Arial"/>
          <w:b/>
          <w:i/>
          <w:sz w:val="20"/>
          <w:szCs w:val="20"/>
          <w:u w:val="single"/>
        </w:rPr>
      </w:pPr>
    </w:p>
    <w:p w:rsidR="00B9352D" w:rsidRPr="00322151" w:rsidRDefault="00B9352D" w:rsidP="00B9352D">
      <w:pPr>
        <w:numPr>
          <w:ilvl w:val="0"/>
          <w:numId w:val="21"/>
        </w:numPr>
        <w:ind w:left="360" w:hanging="270"/>
        <w:outlineLvl w:val="0"/>
        <w:rPr>
          <w:rFonts w:ascii="Arial" w:hAnsi="Arial" w:cs="Arial"/>
          <w:b/>
          <w:sz w:val="20"/>
          <w:szCs w:val="20"/>
        </w:rPr>
      </w:pPr>
      <w:r w:rsidRPr="00D77674">
        <w:rPr>
          <w:rFonts w:ascii="Arial" w:hAnsi="Arial" w:cs="Arial"/>
          <w:sz w:val="20"/>
          <w:szCs w:val="20"/>
        </w:rPr>
        <w:t xml:space="preserve">Successfully implemented Check List system for </w:t>
      </w:r>
      <w:r w:rsidR="00786CC2" w:rsidRPr="00D77674">
        <w:rPr>
          <w:rFonts w:ascii="Arial" w:hAnsi="Arial" w:cs="Arial"/>
          <w:sz w:val="20"/>
          <w:szCs w:val="20"/>
        </w:rPr>
        <w:t>submission of Auto Finance Companies’ documents</w:t>
      </w:r>
      <w:r w:rsidR="00CF24CD" w:rsidRPr="00D77674">
        <w:rPr>
          <w:rFonts w:ascii="Arial" w:hAnsi="Arial" w:cs="Arial"/>
          <w:sz w:val="20"/>
          <w:szCs w:val="20"/>
        </w:rPr>
        <w:t xml:space="preserve"> and PDC collection system from dealers</w:t>
      </w:r>
    </w:p>
    <w:p w:rsidR="00786CC2" w:rsidRPr="00D77674" w:rsidRDefault="00F50EA1" w:rsidP="00B9352D">
      <w:pPr>
        <w:numPr>
          <w:ilvl w:val="0"/>
          <w:numId w:val="21"/>
        </w:numPr>
        <w:ind w:left="360" w:hanging="270"/>
        <w:outlineLvl w:val="0"/>
        <w:rPr>
          <w:rFonts w:ascii="Arial" w:hAnsi="Arial" w:cs="Arial"/>
          <w:b/>
          <w:sz w:val="20"/>
          <w:szCs w:val="20"/>
        </w:rPr>
      </w:pPr>
      <w:r>
        <w:rPr>
          <w:rFonts w:ascii="Arial" w:hAnsi="Arial" w:cs="Arial"/>
          <w:sz w:val="20"/>
          <w:szCs w:val="20"/>
        </w:rPr>
        <w:t xml:space="preserve">Improved </w:t>
      </w:r>
      <w:r w:rsidR="00786CC2" w:rsidRPr="00D77674">
        <w:rPr>
          <w:rFonts w:ascii="Arial" w:hAnsi="Arial" w:cs="Arial"/>
          <w:sz w:val="20"/>
          <w:szCs w:val="20"/>
        </w:rPr>
        <w:t>DSO of two major Auto Finance Companies in 6 months to 45 &amp; 42 days from 112 &amp; 98 days respectively</w:t>
      </w:r>
    </w:p>
    <w:p w:rsidR="00850E6C" w:rsidRPr="00D77674" w:rsidRDefault="00850E6C" w:rsidP="00B9352D">
      <w:pPr>
        <w:numPr>
          <w:ilvl w:val="0"/>
          <w:numId w:val="21"/>
        </w:numPr>
        <w:ind w:left="360" w:hanging="270"/>
        <w:outlineLvl w:val="0"/>
        <w:rPr>
          <w:rFonts w:ascii="Arial" w:hAnsi="Arial" w:cs="Arial"/>
          <w:b/>
          <w:sz w:val="20"/>
          <w:szCs w:val="20"/>
        </w:rPr>
      </w:pPr>
      <w:r w:rsidRPr="00D77674">
        <w:rPr>
          <w:rFonts w:ascii="Arial" w:hAnsi="Arial" w:cs="Arial"/>
          <w:sz w:val="20"/>
          <w:szCs w:val="20"/>
        </w:rPr>
        <w:t xml:space="preserve">Improved cash flow by </w:t>
      </w:r>
      <w:r w:rsidR="00E703F3" w:rsidRPr="00D77674">
        <w:rPr>
          <w:rFonts w:ascii="Arial" w:hAnsi="Arial" w:cs="Arial"/>
          <w:sz w:val="20"/>
          <w:szCs w:val="20"/>
        </w:rPr>
        <w:t>2</w:t>
      </w:r>
      <w:r w:rsidRPr="00D77674">
        <w:rPr>
          <w:rFonts w:ascii="Arial" w:hAnsi="Arial" w:cs="Arial"/>
          <w:sz w:val="20"/>
          <w:szCs w:val="20"/>
        </w:rPr>
        <w:t>8% by timely recovery from Auto Finance Cos</w:t>
      </w:r>
    </w:p>
    <w:p w:rsidR="00786CC2" w:rsidRPr="00D77674" w:rsidRDefault="00786CC2" w:rsidP="00B9352D">
      <w:pPr>
        <w:numPr>
          <w:ilvl w:val="0"/>
          <w:numId w:val="21"/>
        </w:numPr>
        <w:ind w:left="360" w:hanging="270"/>
        <w:outlineLvl w:val="0"/>
        <w:rPr>
          <w:rFonts w:ascii="Arial" w:hAnsi="Arial" w:cs="Arial"/>
          <w:b/>
          <w:sz w:val="20"/>
          <w:szCs w:val="20"/>
        </w:rPr>
      </w:pPr>
      <w:r w:rsidRPr="00D77674">
        <w:rPr>
          <w:rFonts w:ascii="Arial" w:hAnsi="Arial" w:cs="Arial"/>
          <w:sz w:val="20"/>
          <w:szCs w:val="20"/>
        </w:rPr>
        <w:t>Reconciled account of a major Auto Finance Co with an outstanding of R.O 3M</w:t>
      </w:r>
    </w:p>
    <w:p w:rsidR="00786CC2" w:rsidRPr="00D77674" w:rsidRDefault="00786CC2" w:rsidP="00B9352D">
      <w:pPr>
        <w:numPr>
          <w:ilvl w:val="0"/>
          <w:numId w:val="21"/>
        </w:numPr>
        <w:ind w:left="360" w:hanging="270"/>
        <w:outlineLvl w:val="0"/>
        <w:rPr>
          <w:rFonts w:ascii="Arial" w:hAnsi="Arial" w:cs="Arial"/>
          <w:b/>
          <w:sz w:val="20"/>
          <w:szCs w:val="20"/>
        </w:rPr>
      </w:pPr>
      <w:r w:rsidRPr="00D77674">
        <w:rPr>
          <w:rFonts w:ascii="Arial" w:hAnsi="Arial" w:cs="Arial"/>
          <w:sz w:val="20"/>
          <w:szCs w:val="20"/>
        </w:rPr>
        <w:t>Recovered fully against returned cheques and thus no additional provision made for dealers accounts for 4 consecutive years from 1997 to 2000</w:t>
      </w:r>
    </w:p>
    <w:p w:rsidR="00786CC2" w:rsidRPr="00D77674" w:rsidRDefault="00CF24CD" w:rsidP="00CF24CD">
      <w:pPr>
        <w:numPr>
          <w:ilvl w:val="0"/>
          <w:numId w:val="21"/>
        </w:numPr>
        <w:ind w:left="360" w:hanging="270"/>
        <w:outlineLvl w:val="0"/>
        <w:rPr>
          <w:rFonts w:ascii="Arial" w:hAnsi="Arial" w:cs="Arial"/>
          <w:b/>
          <w:sz w:val="20"/>
          <w:szCs w:val="20"/>
        </w:rPr>
      </w:pPr>
      <w:r w:rsidRPr="00D77674">
        <w:rPr>
          <w:rFonts w:ascii="Arial" w:hAnsi="Arial" w:cs="Arial"/>
          <w:sz w:val="20"/>
          <w:szCs w:val="20"/>
        </w:rPr>
        <w:t xml:space="preserve">Part of Core Team </w:t>
      </w:r>
      <w:r w:rsidR="00FD47E3" w:rsidRPr="00D77674">
        <w:rPr>
          <w:rFonts w:ascii="Arial" w:hAnsi="Arial" w:cs="Arial"/>
          <w:sz w:val="20"/>
          <w:szCs w:val="20"/>
        </w:rPr>
        <w:t>for</w:t>
      </w:r>
      <w:r w:rsidRPr="00D77674">
        <w:rPr>
          <w:rFonts w:ascii="Arial" w:hAnsi="Arial" w:cs="Arial"/>
          <w:sz w:val="20"/>
          <w:szCs w:val="20"/>
        </w:rPr>
        <w:t xml:space="preserve"> computerisation </w:t>
      </w:r>
      <w:r w:rsidR="00ED424C" w:rsidRPr="00D77674">
        <w:rPr>
          <w:rFonts w:ascii="Arial" w:hAnsi="Arial" w:cs="Arial"/>
          <w:sz w:val="20"/>
          <w:szCs w:val="20"/>
        </w:rPr>
        <w:t xml:space="preserve">&amp; training </w:t>
      </w:r>
      <w:r w:rsidRPr="00D77674">
        <w:rPr>
          <w:rFonts w:ascii="Arial" w:hAnsi="Arial" w:cs="Arial"/>
          <w:sz w:val="20"/>
          <w:szCs w:val="20"/>
        </w:rPr>
        <w:t>across the Group &amp; instrumental in implementing AR Controls</w:t>
      </w:r>
    </w:p>
    <w:p w:rsidR="00ED5BBD" w:rsidRDefault="00ED5BBD" w:rsidP="003A62F3">
      <w:pPr>
        <w:pBdr>
          <w:bottom w:val="single" w:sz="12" w:space="1" w:color="auto"/>
        </w:pBdr>
        <w:ind w:left="450"/>
        <w:jc w:val="both"/>
        <w:rPr>
          <w:rFonts w:ascii="Arial" w:hAnsi="Arial" w:cs="Arial"/>
          <w:sz w:val="20"/>
          <w:szCs w:val="20"/>
        </w:rPr>
      </w:pPr>
    </w:p>
    <w:p w:rsidR="006A31D0" w:rsidRDefault="006A31D0" w:rsidP="008F5616">
      <w:pPr>
        <w:jc w:val="center"/>
        <w:outlineLvl w:val="0"/>
        <w:rPr>
          <w:rFonts w:ascii="Arial" w:hAnsi="Arial" w:cs="Arial"/>
          <w:b/>
          <w:sz w:val="20"/>
          <w:szCs w:val="20"/>
        </w:rPr>
      </w:pPr>
    </w:p>
    <w:p w:rsidR="00DA429E" w:rsidRPr="00D77674" w:rsidRDefault="009A6939" w:rsidP="008F5616">
      <w:pPr>
        <w:jc w:val="center"/>
        <w:outlineLvl w:val="0"/>
        <w:rPr>
          <w:rFonts w:ascii="Arial" w:hAnsi="Arial" w:cs="Arial"/>
          <w:b/>
          <w:sz w:val="20"/>
          <w:szCs w:val="20"/>
        </w:rPr>
      </w:pPr>
      <w:r w:rsidRPr="00D77674">
        <w:rPr>
          <w:rFonts w:ascii="Arial" w:hAnsi="Arial" w:cs="Arial"/>
          <w:b/>
          <w:sz w:val="20"/>
          <w:szCs w:val="20"/>
        </w:rPr>
        <w:t>Education</w:t>
      </w:r>
    </w:p>
    <w:p w:rsidR="00A05229" w:rsidRPr="00D77674" w:rsidRDefault="00A05229" w:rsidP="00616EA2">
      <w:pPr>
        <w:rPr>
          <w:rFonts w:ascii="Arial" w:hAnsi="Arial" w:cs="Arial"/>
          <w:i/>
          <w:sz w:val="20"/>
          <w:szCs w:val="20"/>
        </w:rPr>
      </w:pPr>
    </w:p>
    <w:p w:rsidR="0064251D" w:rsidRDefault="00694CAD" w:rsidP="009275A2">
      <w:pPr>
        <w:numPr>
          <w:ilvl w:val="0"/>
          <w:numId w:val="9"/>
        </w:numPr>
        <w:jc w:val="both"/>
        <w:rPr>
          <w:rFonts w:ascii="Arial" w:hAnsi="Arial" w:cs="Arial"/>
          <w:color w:val="000000"/>
          <w:sz w:val="20"/>
          <w:szCs w:val="20"/>
        </w:rPr>
      </w:pPr>
      <w:r w:rsidRPr="00D77674">
        <w:rPr>
          <w:rFonts w:ascii="Arial" w:hAnsi="Arial" w:cs="Arial"/>
          <w:color w:val="000000"/>
          <w:sz w:val="20"/>
          <w:szCs w:val="20"/>
        </w:rPr>
        <w:t>Passed</w:t>
      </w:r>
      <w:r w:rsidR="0064251D" w:rsidRPr="00D77674">
        <w:rPr>
          <w:rFonts w:ascii="Arial" w:hAnsi="Arial" w:cs="Arial"/>
          <w:b/>
          <w:color w:val="000000"/>
          <w:sz w:val="20"/>
          <w:szCs w:val="20"/>
        </w:rPr>
        <w:t>M.B.A</w:t>
      </w:r>
      <w:r w:rsidR="0064251D" w:rsidRPr="00D77674">
        <w:rPr>
          <w:rFonts w:ascii="Arial" w:hAnsi="Arial" w:cs="Arial"/>
          <w:color w:val="000000"/>
          <w:sz w:val="20"/>
          <w:szCs w:val="20"/>
        </w:rPr>
        <w:t xml:space="preserve"> (Financ</w:t>
      </w:r>
      <w:r w:rsidR="004C1129" w:rsidRPr="00D77674">
        <w:rPr>
          <w:rFonts w:ascii="Arial" w:hAnsi="Arial" w:cs="Arial"/>
          <w:color w:val="000000"/>
          <w:sz w:val="20"/>
          <w:szCs w:val="20"/>
        </w:rPr>
        <w:t xml:space="preserve">ial </w:t>
      </w:r>
      <w:r w:rsidR="002C0F1A" w:rsidRPr="00D77674">
        <w:rPr>
          <w:rFonts w:ascii="Arial" w:hAnsi="Arial" w:cs="Arial"/>
          <w:color w:val="000000"/>
          <w:sz w:val="20"/>
          <w:szCs w:val="20"/>
        </w:rPr>
        <w:t xml:space="preserve">&amp; International Trade </w:t>
      </w:r>
      <w:r w:rsidR="004C1129" w:rsidRPr="00D77674">
        <w:rPr>
          <w:rFonts w:ascii="Arial" w:hAnsi="Arial" w:cs="Arial"/>
          <w:color w:val="000000"/>
          <w:sz w:val="20"/>
          <w:szCs w:val="20"/>
        </w:rPr>
        <w:t>Management</w:t>
      </w:r>
      <w:r w:rsidR="0064251D" w:rsidRPr="00D77674">
        <w:rPr>
          <w:rFonts w:ascii="Arial" w:hAnsi="Arial" w:cs="Arial"/>
          <w:color w:val="000000"/>
          <w:sz w:val="20"/>
          <w:szCs w:val="20"/>
        </w:rPr>
        <w:t>)</w:t>
      </w:r>
      <w:r w:rsidRPr="00D77674">
        <w:rPr>
          <w:rFonts w:ascii="Arial" w:hAnsi="Arial" w:cs="Arial"/>
          <w:color w:val="000000"/>
          <w:sz w:val="20"/>
          <w:szCs w:val="20"/>
        </w:rPr>
        <w:t xml:space="preserve"> in </w:t>
      </w:r>
      <w:r w:rsidRPr="00D77674">
        <w:rPr>
          <w:rFonts w:ascii="Arial" w:hAnsi="Arial" w:cs="Arial"/>
          <w:b/>
          <w:color w:val="000000"/>
          <w:sz w:val="20"/>
          <w:szCs w:val="20"/>
        </w:rPr>
        <w:t>First Class</w:t>
      </w:r>
      <w:r w:rsidR="004C1129" w:rsidRPr="00D77674">
        <w:rPr>
          <w:rFonts w:ascii="Arial" w:hAnsi="Arial" w:cs="Arial"/>
          <w:color w:val="000000"/>
          <w:sz w:val="20"/>
          <w:szCs w:val="20"/>
        </w:rPr>
        <w:t xml:space="preserve">from </w:t>
      </w:r>
      <w:r w:rsidR="0064251D" w:rsidRPr="00D77674">
        <w:rPr>
          <w:rFonts w:ascii="Arial" w:hAnsi="Arial" w:cs="Arial"/>
          <w:b/>
          <w:color w:val="000000"/>
          <w:sz w:val="20"/>
          <w:szCs w:val="20"/>
        </w:rPr>
        <w:t>National Institute of Business</w:t>
      </w:r>
      <w:r w:rsidR="00086536" w:rsidRPr="00D77674">
        <w:rPr>
          <w:rFonts w:ascii="Arial" w:hAnsi="Arial" w:cs="Arial"/>
          <w:b/>
          <w:color w:val="000000"/>
          <w:sz w:val="20"/>
          <w:szCs w:val="20"/>
        </w:rPr>
        <w:t xml:space="preserve"> Management</w:t>
      </w:r>
      <w:r w:rsidR="00086536" w:rsidRPr="00D77674">
        <w:rPr>
          <w:rFonts w:ascii="Arial" w:hAnsi="Arial" w:cs="Arial"/>
          <w:color w:val="000000"/>
          <w:sz w:val="20"/>
          <w:szCs w:val="20"/>
        </w:rPr>
        <w:t xml:space="preserve">, </w:t>
      </w:r>
      <w:r w:rsidR="004C1129" w:rsidRPr="00D77674">
        <w:rPr>
          <w:rFonts w:ascii="Arial" w:hAnsi="Arial" w:cs="Arial"/>
          <w:color w:val="000000"/>
          <w:sz w:val="20"/>
          <w:szCs w:val="20"/>
        </w:rPr>
        <w:t>Chennai, 201</w:t>
      </w:r>
      <w:r w:rsidR="002C0F1A" w:rsidRPr="00D77674">
        <w:rPr>
          <w:rFonts w:ascii="Arial" w:hAnsi="Arial" w:cs="Arial"/>
          <w:color w:val="000000"/>
          <w:sz w:val="20"/>
          <w:szCs w:val="20"/>
        </w:rPr>
        <w:t>1</w:t>
      </w:r>
    </w:p>
    <w:p w:rsidR="006E4910" w:rsidRPr="00D77674" w:rsidRDefault="006E4910" w:rsidP="006E4910">
      <w:pPr>
        <w:ind w:left="450"/>
        <w:jc w:val="both"/>
        <w:rPr>
          <w:rFonts w:ascii="Arial" w:hAnsi="Arial" w:cs="Arial"/>
          <w:color w:val="000000"/>
          <w:sz w:val="20"/>
          <w:szCs w:val="20"/>
        </w:rPr>
      </w:pPr>
    </w:p>
    <w:p w:rsidR="00A707AA" w:rsidRPr="00D77674" w:rsidRDefault="004C1129" w:rsidP="004C1129">
      <w:pPr>
        <w:numPr>
          <w:ilvl w:val="0"/>
          <w:numId w:val="9"/>
        </w:numPr>
        <w:jc w:val="both"/>
        <w:rPr>
          <w:rFonts w:ascii="Arial" w:hAnsi="Arial" w:cs="Arial"/>
          <w:sz w:val="20"/>
          <w:szCs w:val="20"/>
        </w:rPr>
      </w:pPr>
      <w:r w:rsidRPr="00D77674">
        <w:rPr>
          <w:rFonts w:ascii="Arial" w:hAnsi="Arial" w:cs="Arial"/>
          <w:sz w:val="20"/>
          <w:szCs w:val="20"/>
        </w:rPr>
        <w:t xml:space="preserve">Passed </w:t>
      </w:r>
      <w:r w:rsidRPr="00D77674">
        <w:rPr>
          <w:rFonts w:ascii="Arial" w:hAnsi="Arial" w:cs="Arial"/>
          <w:b/>
          <w:sz w:val="20"/>
          <w:szCs w:val="20"/>
        </w:rPr>
        <w:t>B. A</w:t>
      </w:r>
      <w:r w:rsidRPr="00D77674">
        <w:rPr>
          <w:rFonts w:ascii="Arial" w:hAnsi="Arial" w:cs="Arial"/>
          <w:sz w:val="20"/>
          <w:szCs w:val="20"/>
        </w:rPr>
        <w:t xml:space="preserve"> Economics (with Mathematics and Statistics) in </w:t>
      </w:r>
      <w:r w:rsidRPr="00D77674">
        <w:rPr>
          <w:rFonts w:ascii="Arial" w:hAnsi="Arial" w:cs="Arial"/>
          <w:b/>
          <w:sz w:val="20"/>
          <w:szCs w:val="20"/>
        </w:rPr>
        <w:t>First Class</w:t>
      </w:r>
      <w:r w:rsidRPr="00D77674">
        <w:rPr>
          <w:rFonts w:ascii="Arial" w:hAnsi="Arial" w:cs="Arial"/>
          <w:sz w:val="20"/>
          <w:szCs w:val="20"/>
        </w:rPr>
        <w:t xml:space="preserve"> from </w:t>
      </w:r>
      <w:r w:rsidRPr="00D77674">
        <w:rPr>
          <w:rFonts w:ascii="Arial" w:hAnsi="Arial" w:cs="Arial"/>
          <w:b/>
          <w:sz w:val="20"/>
          <w:szCs w:val="20"/>
        </w:rPr>
        <w:t>St. Joseph’s College</w:t>
      </w:r>
      <w:r w:rsidRPr="00D77674">
        <w:rPr>
          <w:rFonts w:ascii="Arial" w:hAnsi="Arial" w:cs="Arial"/>
          <w:sz w:val="20"/>
          <w:szCs w:val="20"/>
        </w:rPr>
        <w:t>, Tiruchirappali (Madras University), 1982</w:t>
      </w:r>
    </w:p>
    <w:p w:rsidR="00A926CB" w:rsidRPr="00D77674" w:rsidRDefault="00A926CB" w:rsidP="008F5616">
      <w:pPr>
        <w:outlineLvl w:val="0"/>
        <w:rPr>
          <w:rFonts w:ascii="Arial" w:hAnsi="Arial" w:cs="Arial"/>
          <w:b/>
          <w:i/>
          <w:color w:val="000000"/>
          <w:sz w:val="20"/>
          <w:szCs w:val="20"/>
          <w:u w:val="single"/>
        </w:rPr>
      </w:pPr>
    </w:p>
    <w:p w:rsidR="003A54DB" w:rsidRPr="00D77674" w:rsidRDefault="00A926CB" w:rsidP="008F5616">
      <w:pPr>
        <w:outlineLvl w:val="0"/>
        <w:rPr>
          <w:rFonts w:ascii="Arial" w:hAnsi="Arial" w:cs="Arial"/>
          <w:b/>
          <w:i/>
          <w:color w:val="000000"/>
          <w:sz w:val="20"/>
          <w:szCs w:val="20"/>
          <w:u w:val="single"/>
        </w:rPr>
      </w:pPr>
      <w:r w:rsidRPr="00D77674">
        <w:rPr>
          <w:rFonts w:ascii="Arial" w:hAnsi="Arial" w:cs="Arial"/>
          <w:b/>
          <w:i/>
          <w:color w:val="000000"/>
          <w:sz w:val="20"/>
          <w:szCs w:val="20"/>
          <w:u w:val="single"/>
        </w:rPr>
        <w:t>Certification:</w:t>
      </w:r>
    </w:p>
    <w:p w:rsidR="00086536" w:rsidRPr="00D77674" w:rsidRDefault="00086536" w:rsidP="00616EA2">
      <w:pPr>
        <w:rPr>
          <w:rFonts w:ascii="Arial" w:hAnsi="Arial" w:cs="Arial"/>
          <w:i/>
          <w:color w:val="000000"/>
          <w:sz w:val="20"/>
          <w:szCs w:val="20"/>
          <w:u w:val="single"/>
        </w:rPr>
      </w:pPr>
    </w:p>
    <w:p w:rsidR="0033372B" w:rsidRPr="00D77674" w:rsidRDefault="0033372B" w:rsidP="009275A2">
      <w:pPr>
        <w:numPr>
          <w:ilvl w:val="0"/>
          <w:numId w:val="8"/>
        </w:numPr>
        <w:jc w:val="both"/>
        <w:rPr>
          <w:rFonts w:ascii="Arial" w:hAnsi="Arial" w:cs="Arial"/>
          <w:color w:val="000000"/>
          <w:sz w:val="20"/>
          <w:szCs w:val="20"/>
        </w:rPr>
      </w:pPr>
      <w:r w:rsidRPr="00D77674">
        <w:rPr>
          <w:rFonts w:ascii="Arial" w:hAnsi="Arial" w:cs="Arial"/>
          <w:b/>
          <w:color w:val="000000"/>
          <w:sz w:val="20"/>
          <w:szCs w:val="20"/>
        </w:rPr>
        <w:t>Six Sigma Green Belt</w:t>
      </w:r>
      <w:r w:rsidRPr="00D77674">
        <w:rPr>
          <w:rFonts w:ascii="Arial" w:hAnsi="Arial" w:cs="Arial"/>
          <w:color w:val="000000"/>
          <w:sz w:val="20"/>
          <w:szCs w:val="20"/>
        </w:rPr>
        <w:t xml:space="preserve"> from </w:t>
      </w:r>
      <w:r w:rsidR="002C0F1A" w:rsidRPr="00D77674">
        <w:rPr>
          <w:rFonts w:ascii="Arial" w:hAnsi="Arial" w:cs="Arial"/>
          <w:b/>
          <w:color w:val="000000"/>
          <w:sz w:val="20"/>
          <w:szCs w:val="20"/>
        </w:rPr>
        <w:t xml:space="preserve">DevelopmentInstitute, </w:t>
      </w:r>
      <w:r w:rsidRPr="00D77674">
        <w:rPr>
          <w:rFonts w:ascii="Arial" w:hAnsi="Arial" w:cs="Arial"/>
          <w:b/>
          <w:color w:val="000000"/>
          <w:sz w:val="20"/>
          <w:szCs w:val="20"/>
        </w:rPr>
        <w:t>Ministry of Micro Small and Medium Enterprises, Government of India,</w:t>
      </w:r>
      <w:r w:rsidRPr="00D77674">
        <w:rPr>
          <w:rFonts w:ascii="Arial" w:hAnsi="Arial" w:cs="Arial"/>
          <w:color w:val="000000"/>
          <w:sz w:val="20"/>
          <w:szCs w:val="20"/>
        </w:rPr>
        <w:t xml:space="preserve"> Chennai, October 2010.</w:t>
      </w:r>
      <w:r w:rsidR="00AC7BCD" w:rsidRPr="00D77674">
        <w:rPr>
          <w:rFonts w:ascii="Arial" w:hAnsi="Arial" w:cs="Arial"/>
          <w:color w:val="000000"/>
          <w:sz w:val="20"/>
          <w:szCs w:val="20"/>
        </w:rPr>
        <w:t xml:space="preserve"> License # PD 2010-2011/5151</w:t>
      </w:r>
    </w:p>
    <w:p w:rsidR="00A926CB" w:rsidRPr="00D77674" w:rsidRDefault="00A926CB" w:rsidP="00D149A4">
      <w:pPr>
        <w:ind w:left="90"/>
        <w:jc w:val="both"/>
        <w:rPr>
          <w:rFonts w:ascii="Arial" w:hAnsi="Arial" w:cs="Arial"/>
          <w:b/>
          <w:color w:val="000000"/>
          <w:sz w:val="20"/>
          <w:szCs w:val="20"/>
        </w:rPr>
      </w:pPr>
    </w:p>
    <w:p w:rsidR="00ED5BBD" w:rsidRPr="00D77674" w:rsidRDefault="00ED5BBD" w:rsidP="00ED5BBD">
      <w:pPr>
        <w:pBdr>
          <w:bottom w:val="single" w:sz="12" w:space="1" w:color="auto"/>
        </w:pBdr>
        <w:ind w:left="90"/>
        <w:rPr>
          <w:rFonts w:ascii="Arial" w:hAnsi="Arial" w:cs="Arial"/>
          <w:sz w:val="20"/>
          <w:szCs w:val="20"/>
        </w:rPr>
      </w:pPr>
    </w:p>
    <w:p w:rsidR="001B5ECF" w:rsidRPr="00D77674" w:rsidRDefault="001B5ECF" w:rsidP="001B5ECF">
      <w:pPr>
        <w:jc w:val="center"/>
        <w:rPr>
          <w:rFonts w:ascii="Arial" w:hAnsi="Arial" w:cs="Arial"/>
          <w:sz w:val="20"/>
          <w:szCs w:val="20"/>
        </w:rPr>
      </w:pPr>
      <w:r w:rsidRPr="00D77674">
        <w:rPr>
          <w:rFonts w:ascii="Arial" w:hAnsi="Arial" w:cs="Arial"/>
          <w:b/>
          <w:sz w:val="20"/>
          <w:szCs w:val="20"/>
        </w:rPr>
        <w:t xml:space="preserve">Personal </w:t>
      </w:r>
    </w:p>
    <w:p w:rsidR="001B5ECF" w:rsidRPr="00D77674" w:rsidRDefault="001B5ECF" w:rsidP="001B5ECF">
      <w:pPr>
        <w:rPr>
          <w:rFonts w:ascii="Arial" w:hAnsi="Arial" w:cs="Arial"/>
          <w:sz w:val="20"/>
          <w:szCs w:val="20"/>
        </w:rPr>
      </w:pPr>
    </w:p>
    <w:p w:rsidR="001B5ECF" w:rsidRPr="00D77674" w:rsidRDefault="00DC3C6A" w:rsidP="001B5ECF">
      <w:pPr>
        <w:rPr>
          <w:rFonts w:ascii="Arial" w:hAnsi="Arial" w:cs="Arial"/>
          <w:sz w:val="20"/>
          <w:szCs w:val="20"/>
        </w:rPr>
      </w:pPr>
      <w:r w:rsidRPr="00D77674">
        <w:rPr>
          <w:rFonts w:ascii="Arial" w:hAnsi="Arial" w:cs="Arial"/>
          <w:sz w:val="20"/>
          <w:szCs w:val="20"/>
        </w:rPr>
        <w:t>Nationality</w:t>
      </w:r>
      <w:r w:rsidR="001B5ECF" w:rsidRPr="00D77674">
        <w:rPr>
          <w:rFonts w:ascii="Arial" w:hAnsi="Arial" w:cs="Arial"/>
          <w:sz w:val="20"/>
          <w:szCs w:val="20"/>
        </w:rPr>
        <w:tab/>
        <w:t>:</w:t>
      </w:r>
      <w:r w:rsidR="001B5ECF" w:rsidRPr="00D77674">
        <w:rPr>
          <w:rFonts w:ascii="Arial" w:hAnsi="Arial" w:cs="Arial"/>
          <w:sz w:val="20"/>
          <w:szCs w:val="20"/>
        </w:rPr>
        <w:tab/>
      </w:r>
      <w:r w:rsidRPr="00D77674">
        <w:rPr>
          <w:rFonts w:ascii="Arial" w:hAnsi="Arial" w:cs="Arial"/>
          <w:sz w:val="20"/>
          <w:szCs w:val="20"/>
        </w:rPr>
        <w:t>India</w:t>
      </w:r>
    </w:p>
    <w:p w:rsidR="001B5ECF" w:rsidRPr="00D77674" w:rsidRDefault="001B5ECF" w:rsidP="001B5ECF">
      <w:pPr>
        <w:rPr>
          <w:rFonts w:ascii="Arial" w:hAnsi="Arial" w:cs="Arial"/>
          <w:sz w:val="20"/>
          <w:szCs w:val="20"/>
        </w:rPr>
      </w:pPr>
      <w:r w:rsidRPr="00D77674">
        <w:rPr>
          <w:rFonts w:ascii="Arial" w:hAnsi="Arial" w:cs="Arial"/>
          <w:sz w:val="20"/>
          <w:szCs w:val="20"/>
        </w:rPr>
        <w:t>Languages</w:t>
      </w:r>
      <w:r w:rsidRPr="00D77674">
        <w:rPr>
          <w:rFonts w:ascii="Arial" w:hAnsi="Arial" w:cs="Arial"/>
          <w:sz w:val="20"/>
          <w:szCs w:val="20"/>
        </w:rPr>
        <w:tab/>
        <w:t>:</w:t>
      </w:r>
      <w:r w:rsidRPr="00D77674">
        <w:rPr>
          <w:rFonts w:ascii="Arial" w:hAnsi="Arial" w:cs="Arial"/>
          <w:sz w:val="20"/>
          <w:szCs w:val="20"/>
        </w:rPr>
        <w:tab/>
        <w:t>English, Hindi &amp; Tamil</w:t>
      </w:r>
      <w:r w:rsidR="00781D83" w:rsidRPr="00D77674">
        <w:rPr>
          <w:rFonts w:ascii="Arial" w:hAnsi="Arial" w:cs="Arial"/>
          <w:sz w:val="20"/>
          <w:szCs w:val="20"/>
        </w:rPr>
        <w:t xml:space="preserve"> (Read, Write &amp; Speak)</w:t>
      </w:r>
      <w:r w:rsidR="00A926CB" w:rsidRPr="00D77674">
        <w:rPr>
          <w:rFonts w:ascii="Arial" w:hAnsi="Arial" w:cs="Arial"/>
          <w:sz w:val="20"/>
          <w:szCs w:val="20"/>
        </w:rPr>
        <w:t>&amp; Arabic (speak)</w:t>
      </w:r>
    </w:p>
    <w:p w:rsidR="001B5ECF" w:rsidRPr="00D77674" w:rsidRDefault="001B5ECF" w:rsidP="001B5ECF">
      <w:pPr>
        <w:rPr>
          <w:rFonts w:ascii="Arial" w:hAnsi="Arial" w:cs="Arial"/>
          <w:sz w:val="20"/>
          <w:szCs w:val="20"/>
        </w:rPr>
      </w:pPr>
      <w:r w:rsidRPr="00D77674">
        <w:rPr>
          <w:rFonts w:ascii="Arial" w:hAnsi="Arial" w:cs="Arial"/>
          <w:sz w:val="20"/>
          <w:szCs w:val="20"/>
        </w:rPr>
        <w:t>Marital Status</w:t>
      </w:r>
      <w:r w:rsidRPr="00D77674">
        <w:rPr>
          <w:rFonts w:ascii="Arial" w:hAnsi="Arial" w:cs="Arial"/>
          <w:sz w:val="20"/>
          <w:szCs w:val="20"/>
        </w:rPr>
        <w:tab/>
        <w:t>:</w:t>
      </w:r>
      <w:r w:rsidRPr="00D77674">
        <w:rPr>
          <w:rFonts w:ascii="Arial" w:hAnsi="Arial" w:cs="Arial"/>
          <w:sz w:val="20"/>
          <w:szCs w:val="20"/>
        </w:rPr>
        <w:tab/>
        <w:t>Married</w:t>
      </w:r>
    </w:p>
    <w:p w:rsidR="002671A9" w:rsidRDefault="001B5ECF" w:rsidP="002671A9">
      <w:pPr>
        <w:pBdr>
          <w:bottom w:val="single" w:sz="12" w:space="1" w:color="auto"/>
        </w:pBdr>
        <w:rPr>
          <w:rFonts w:ascii="Verdana" w:hAnsi="Verdana"/>
          <w:sz w:val="20"/>
          <w:szCs w:val="20"/>
        </w:rPr>
      </w:pPr>
      <w:r w:rsidRPr="00D77674">
        <w:rPr>
          <w:rFonts w:ascii="Arial" w:hAnsi="Arial" w:cs="Arial"/>
          <w:sz w:val="20"/>
          <w:szCs w:val="20"/>
        </w:rPr>
        <w:t>Driving License</w:t>
      </w:r>
      <w:r w:rsidRPr="00D77674">
        <w:rPr>
          <w:rFonts w:ascii="Arial" w:hAnsi="Arial" w:cs="Arial"/>
          <w:sz w:val="20"/>
          <w:szCs w:val="20"/>
        </w:rPr>
        <w:tab/>
        <w:t>:</w:t>
      </w:r>
      <w:r w:rsidRPr="00D77674">
        <w:rPr>
          <w:rFonts w:ascii="Arial" w:hAnsi="Arial" w:cs="Arial"/>
          <w:sz w:val="20"/>
          <w:szCs w:val="20"/>
        </w:rPr>
        <w:tab/>
        <w:t xml:space="preserve">UAE </w:t>
      </w:r>
    </w:p>
    <w:p w:rsidR="00F81399" w:rsidRDefault="00F81399" w:rsidP="002671A9">
      <w:pPr>
        <w:pBdr>
          <w:bottom w:val="single" w:sz="12" w:space="1" w:color="auto"/>
        </w:pBdr>
        <w:rPr>
          <w:rFonts w:ascii="Verdana" w:hAnsi="Verdana"/>
          <w:sz w:val="20"/>
          <w:szCs w:val="20"/>
        </w:rPr>
      </w:pPr>
    </w:p>
    <w:p w:rsidR="00F81399" w:rsidRPr="00D77674" w:rsidRDefault="00F81399" w:rsidP="002671A9">
      <w:pPr>
        <w:rPr>
          <w:rFonts w:ascii="Verdana" w:hAnsi="Verdana"/>
          <w:sz w:val="20"/>
          <w:szCs w:val="20"/>
        </w:rPr>
      </w:pPr>
    </w:p>
    <w:sectPr w:rsidR="00F81399" w:rsidRPr="00D77674" w:rsidSect="006D6B27">
      <w:footerReference w:type="default" r:id="rId9"/>
      <w:pgSz w:w="12240" w:h="15840"/>
      <w:pgMar w:top="720" w:right="1530" w:bottom="720" w:left="135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D9D" w:rsidRDefault="007D0D9D" w:rsidP="00D93716">
      <w:r>
        <w:separator/>
      </w:r>
    </w:p>
  </w:endnote>
  <w:endnote w:type="continuationSeparator" w:id="1">
    <w:p w:rsidR="007D0D9D" w:rsidRDefault="007D0D9D" w:rsidP="00D937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74" w:rsidRDefault="00D77674">
    <w:pPr>
      <w:pStyle w:val="Footer"/>
      <w:jc w:val="center"/>
    </w:pPr>
    <w:r>
      <w:t xml:space="preserve">Page </w:t>
    </w:r>
    <w:r w:rsidR="00475EDD">
      <w:rPr>
        <w:b/>
      </w:rPr>
      <w:fldChar w:fldCharType="begin"/>
    </w:r>
    <w:r>
      <w:rPr>
        <w:b/>
      </w:rPr>
      <w:instrText xml:space="preserve"> PAGE </w:instrText>
    </w:r>
    <w:r w:rsidR="00475EDD">
      <w:rPr>
        <w:b/>
      </w:rPr>
      <w:fldChar w:fldCharType="separate"/>
    </w:r>
    <w:r w:rsidR="004C4B08">
      <w:rPr>
        <w:b/>
        <w:noProof/>
      </w:rPr>
      <w:t>1</w:t>
    </w:r>
    <w:r w:rsidR="00475EDD">
      <w:rPr>
        <w:b/>
      </w:rPr>
      <w:fldChar w:fldCharType="end"/>
    </w:r>
    <w:r>
      <w:t xml:space="preserve"> of </w:t>
    </w:r>
    <w:r w:rsidR="00475EDD">
      <w:rPr>
        <w:b/>
      </w:rPr>
      <w:fldChar w:fldCharType="begin"/>
    </w:r>
    <w:r>
      <w:rPr>
        <w:b/>
      </w:rPr>
      <w:instrText xml:space="preserve"> NUMPAGES  </w:instrText>
    </w:r>
    <w:r w:rsidR="00475EDD">
      <w:rPr>
        <w:b/>
      </w:rPr>
      <w:fldChar w:fldCharType="separate"/>
    </w:r>
    <w:r w:rsidR="004C4B08">
      <w:rPr>
        <w:b/>
        <w:noProof/>
      </w:rPr>
      <w:t>4</w:t>
    </w:r>
    <w:r w:rsidR="00475EDD">
      <w:rPr>
        <w:b/>
      </w:rPr>
      <w:fldChar w:fldCharType="end"/>
    </w:r>
  </w:p>
  <w:p w:rsidR="00D77674" w:rsidRDefault="00D776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D9D" w:rsidRDefault="007D0D9D" w:rsidP="00D93716">
      <w:r>
        <w:separator/>
      </w:r>
    </w:p>
  </w:footnote>
  <w:footnote w:type="continuationSeparator" w:id="1">
    <w:p w:rsidR="007D0D9D" w:rsidRDefault="007D0D9D" w:rsidP="00D93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4FAC"/>
    <w:multiLevelType w:val="hybridMultilevel"/>
    <w:tmpl w:val="DB2A87E0"/>
    <w:lvl w:ilvl="0" w:tplc="21447BEC">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F09B9"/>
    <w:multiLevelType w:val="hybridMultilevel"/>
    <w:tmpl w:val="D38C34A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B8A6075"/>
    <w:multiLevelType w:val="hybridMultilevel"/>
    <w:tmpl w:val="A6AA345C"/>
    <w:lvl w:ilvl="0" w:tplc="04090001">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40D83"/>
    <w:multiLevelType w:val="hybridMultilevel"/>
    <w:tmpl w:val="6D3C2C42"/>
    <w:lvl w:ilvl="0" w:tplc="04090001">
      <w:start w:val="1"/>
      <w:numFmt w:val="bullet"/>
      <w:lvlText w:val=""/>
      <w:lvlJc w:val="left"/>
      <w:pPr>
        <w:tabs>
          <w:tab w:val="num" w:pos="378"/>
        </w:tabs>
        <w:ind w:left="378" w:hanging="288"/>
      </w:pPr>
      <w:rPr>
        <w:rFonts w:ascii="Symbol" w:hAnsi="Symbo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8228CE"/>
    <w:multiLevelType w:val="hybridMultilevel"/>
    <w:tmpl w:val="180A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D0114"/>
    <w:multiLevelType w:val="hybridMultilevel"/>
    <w:tmpl w:val="4202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B5CDB"/>
    <w:multiLevelType w:val="hybridMultilevel"/>
    <w:tmpl w:val="10BEAF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3374A"/>
    <w:multiLevelType w:val="hybridMultilevel"/>
    <w:tmpl w:val="9766AC5E"/>
    <w:lvl w:ilvl="0" w:tplc="F14CB7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75756"/>
    <w:multiLevelType w:val="hybridMultilevel"/>
    <w:tmpl w:val="DE5A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25F23"/>
    <w:multiLevelType w:val="hybridMultilevel"/>
    <w:tmpl w:val="F34C5C8A"/>
    <w:lvl w:ilvl="0" w:tplc="9E10720E">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EF7DA9"/>
    <w:multiLevelType w:val="hybridMultilevel"/>
    <w:tmpl w:val="693A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60B99"/>
    <w:multiLevelType w:val="hybridMultilevel"/>
    <w:tmpl w:val="C9681F70"/>
    <w:lvl w:ilvl="0" w:tplc="04090001">
      <w:start w:val="1"/>
      <w:numFmt w:val="bullet"/>
      <w:lvlText w:val=""/>
      <w:lvlJc w:val="left"/>
      <w:pPr>
        <w:ind w:left="450" w:hanging="360"/>
      </w:pPr>
      <w:rPr>
        <w:rFonts w:ascii="Symbol" w:hAnsi="Symbol" w:hint="default"/>
        <w:b/>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ACF5FE5"/>
    <w:multiLevelType w:val="hybridMultilevel"/>
    <w:tmpl w:val="F6E8EE82"/>
    <w:lvl w:ilvl="0" w:tplc="04090015">
      <w:start w:val="1"/>
      <w:numFmt w:val="upperLetter"/>
      <w:lvlText w:val="%1."/>
      <w:lvlJc w:val="left"/>
      <w:pPr>
        <w:tabs>
          <w:tab w:val="num" w:pos="360"/>
        </w:tabs>
        <w:ind w:left="360" w:hanging="360"/>
      </w:pPr>
    </w:lvl>
    <w:lvl w:ilvl="1" w:tplc="04090001">
      <w:start w:val="1"/>
      <w:numFmt w:val="bullet"/>
      <w:lvlText w:val=""/>
      <w:lvlJc w:val="left"/>
      <w:pPr>
        <w:tabs>
          <w:tab w:val="num" w:pos="450"/>
        </w:tabs>
        <w:ind w:left="450" w:hanging="360"/>
      </w:pPr>
      <w:rPr>
        <w:rFonts w:ascii="Symbol" w:hAnsi="Symbol" w:hint="default"/>
        <w:b/>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DCD2B7E"/>
    <w:multiLevelType w:val="hybridMultilevel"/>
    <w:tmpl w:val="6E8A069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3E737CD6"/>
    <w:multiLevelType w:val="hybridMultilevel"/>
    <w:tmpl w:val="4A82C102"/>
    <w:lvl w:ilvl="0" w:tplc="B998963E">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4A072B30"/>
    <w:multiLevelType w:val="hybridMultilevel"/>
    <w:tmpl w:val="04F0AC58"/>
    <w:lvl w:ilvl="0" w:tplc="0194D916">
      <w:start w:val="1"/>
      <w:numFmt w:val="bullet"/>
      <w:lvlText w:val="−"/>
      <w:lvlJc w:val="left"/>
      <w:pPr>
        <w:tabs>
          <w:tab w:val="num" w:pos="1329"/>
        </w:tabs>
        <w:ind w:left="1329" w:hanging="360"/>
      </w:pPr>
      <w:rPr>
        <w:rFonts w:ascii="Verdana" w:hAnsi="Verdana" w:hint="default"/>
      </w:rPr>
    </w:lvl>
    <w:lvl w:ilvl="1" w:tplc="0194D916">
      <w:start w:val="1"/>
      <w:numFmt w:val="bullet"/>
      <w:lvlText w:val="−"/>
      <w:lvlJc w:val="left"/>
      <w:pPr>
        <w:tabs>
          <w:tab w:val="num" w:pos="2160"/>
        </w:tabs>
        <w:ind w:left="2160" w:hanging="360"/>
      </w:pPr>
      <w:rPr>
        <w:rFonts w:ascii="Verdana" w:hAnsi="Verdana"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BDE476F"/>
    <w:multiLevelType w:val="hybridMultilevel"/>
    <w:tmpl w:val="72FA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A608B"/>
    <w:multiLevelType w:val="hybridMultilevel"/>
    <w:tmpl w:val="D5D4C3EE"/>
    <w:lvl w:ilvl="0" w:tplc="B1605E9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817AA5"/>
    <w:multiLevelType w:val="hybridMultilevel"/>
    <w:tmpl w:val="FAD44BF4"/>
    <w:lvl w:ilvl="0" w:tplc="23ACEF76">
      <w:start w:val="1"/>
      <w:numFmt w:val="bullet"/>
      <w:lvlText w:val=""/>
      <w:lvlJc w:val="left"/>
      <w:pPr>
        <w:ind w:left="450" w:hanging="360"/>
      </w:pPr>
      <w:rPr>
        <w:rFonts w:ascii="Wingdings" w:hAnsi="Wingdings" w:hint="default"/>
        <w:b/>
        <w:bCs/>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56E13FE5"/>
    <w:multiLevelType w:val="hybridMultilevel"/>
    <w:tmpl w:val="0BDC5F7E"/>
    <w:lvl w:ilvl="0" w:tplc="E358376E">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FD5F1F"/>
    <w:multiLevelType w:val="hybridMultilevel"/>
    <w:tmpl w:val="5698666E"/>
    <w:lvl w:ilvl="0" w:tplc="04090001">
      <w:start w:val="1"/>
      <w:numFmt w:val="bullet"/>
      <w:lvlText w:val=""/>
      <w:lvlJc w:val="left"/>
      <w:pPr>
        <w:ind w:left="450" w:hanging="360"/>
      </w:pPr>
      <w:rPr>
        <w:rFonts w:ascii="Symbol" w:hAnsi="Symbol" w:hint="default"/>
        <w:b/>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8A919D4"/>
    <w:multiLevelType w:val="hybridMultilevel"/>
    <w:tmpl w:val="CD3E434A"/>
    <w:lvl w:ilvl="0" w:tplc="D95A04A6">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756486"/>
    <w:multiLevelType w:val="hybridMultilevel"/>
    <w:tmpl w:val="B3DA230C"/>
    <w:lvl w:ilvl="0" w:tplc="04090009">
      <w:start w:val="1"/>
      <w:numFmt w:val="bullet"/>
      <w:lvlText w:val=""/>
      <w:lvlJc w:val="left"/>
      <w:pPr>
        <w:tabs>
          <w:tab w:val="num" w:pos="720"/>
        </w:tabs>
        <w:ind w:left="720" w:hanging="360"/>
      </w:pPr>
      <w:rPr>
        <w:rFonts w:ascii="Wingdings" w:hAnsi="Wingdings" w:hint="default"/>
        <w:b/>
        <w:color w:val="auto"/>
      </w:rPr>
    </w:lvl>
    <w:lvl w:ilvl="1" w:tplc="04090001">
      <w:start w:val="1"/>
      <w:numFmt w:val="bullet"/>
      <w:lvlText w:val=""/>
      <w:lvlJc w:val="left"/>
      <w:pPr>
        <w:tabs>
          <w:tab w:val="num" w:pos="1440"/>
        </w:tabs>
        <w:ind w:left="1440" w:hanging="360"/>
      </w:pPr>
      <w:rPr>
        <w:rFonts w:ascii="Symbol" w:hAnsi="Symbol" w:hint="default"/>
        <w:b/>
        <w:color w:val="auto"/>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C212DD"/>
    <w:multiLevelType w:val="hybridMultilevel"/>
    <w:tmpl w:val="ED5A41EC"/>
    <w:lvl w:ilvl="0" w:tplc="04090001">
      <w:start w:val="1"/>
      <w:numFmt w:val="bullet"/>
      <w:lvlText w:val=""/>
      <w:lvlJc w:val="left"/>
      <w:pPr>
        <w:tabs>
          <w:tab w:val="num" w:pos="720"/>
        </w:tabs>
        <w:ind w:left="720" w:hanging="360"/>
      </w:pPr>
      <w:rPr>
        <w:rFonts w:ascii="Symbol" w:hAnsi="Symbol" w:hint="default"/>
        <w:b/>
        <w:color w:val="auto"/>
      </w:rPr>
    </w:lvl>
    <w:lvl w:ilvl="1" w:tplc="C08E8A0E">
      <w:start w:val="1"/>
      <w:numFmt w:val="bullet"/>
      <w:lvlText w:val=""/>
      <w:lvlJc w:val="left"/>
      <w:pPr>
        <w:tabs>
          <w:tab w:val="num" w:pos="1440"/>
        </w:tabs>
        <w:ind w:left="1440" w:hanging="360"/>
      </w:pPr>
      <w:rPr>
        <w:rFonts w:ascii="Wingdings" w:hAnsi="Wingdings" w:hint="default"/>
        <w:b/>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C933F0"/>
    <w:multiLevelType w:val="hybridMultilevel"/>
    <w:tmpl w:val="72C4437A"/>
    <w:lvl w:ilvl="0" w:tplc="CECAC934">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12"/>
  </w:num>
  <w:num w:numId="3">
    <w:abstractNumId w:val="15"/>
  </w:num>
  <w:num w:numId="4">
    <w:abstractNumId w:val="22"/>
  </w:num>
  <w:num w:numId="5">
    <w:abstractNumId w:val="17"/>
  </w:num>
  <w:num w:numId="6">
    <w:abstractNumId w:val="11"/>
  </w:num>
  <w:num w:numId="7">
    <w:abstractNumId w:val="20"/>
  </w:num>
  <w:num w:numId="8">
    <w:abstractNumId w:val="13"/>
  </w:num>
  <w:num w:numId="9">
    <w:abstractNumId w:val="1"/>
  </w:num>
  <w:num w:numId="10">
    <w:abstractNumId w:val="16"/>
  </w:num>
  <w:num w:numId="11">
    <w:abstractNumId w:val="9"/>
  </w:num>
  <w:num w:numId="12">
    <w:abstractNumId w:val="14"/>
  </w:num>
  <w:num w:numId="13">
    <w:abstractNumId w:val="24"/>
  </w:num>
  <w:num w:numId="14">
    <w:abstractNumId w:val="5"/>
  </w:num>
  <w:num w:numId="15">
    <w:abstractNumId w:val="7"/>
  </w:num>
  <w:num w:numId="16">
    <w:abstractNumId w:val="8"/>
  </w:num>
  <w:num w:numId="17">
    <w:abstractNumId w:val="6"/>
  </w:num>
  <w:num w:numId="18">
    <w:abstractNumId w:val="4"/>
  </w:num>
  <w:num w:numId="19">
    <w:abstractNumId w:val="2"/>
  </w:num>
  <w:num w:numId="20">
    <w:abstractNumId w:val="0"/>
  </w:num>
  <w:num w:numId="21">
    <w:abstractNumId w:val="21"/>
  </w:num>
  <w:num w:numId="22">
    <w:abstractNumId w:val="19"/>
  </w:num>
  <w:num w:numId="23">
    <w:abstractNumId w:val="23"/>
  </w:num>
  <w:num w:numId="24">
    <w:abstractNumId w:val="1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16EA2"/>
    <w:rsid w:val="00031533"/>
    <w:rsid w:val="00031BF1"/>
    <w:rsid w:val="000352DB"/>
    <w:rsid w:val="00045D7E"/>
    <w:rsid w:val="000543DF"/>
    <w:rsid w:val="00070201"/>
    <w:rsid w:val="00076DED"/>
    <w:rsid w:val="000845E2"/>
    <w:rsid w:val="00086536"/>
    <w:rsid w:val="000A038E"/>
    <w:rsid w:val="000B6724"/>
    <w:rsid w:val="000C3470"/>
    <w:rsid w:val="000F1118"/>
    <w:rsid w:val="000F7BE0"/>
    <w:rsid w:val="001051DC"/>
    <w:rsid w:val="00110C6D"/>
    <w:rsid w:val="00122B84"/>
    <w:rsid w:val="00124790"/>
    <w:rsid w:val="00125239"/>
    <w:rsid w:val="00125429"/>
    <w:rsid w:val="00125CD4"/>
    <w:rsid w:val="001279DC"/>
    <w:rsid w:val="00127A30"/>
    <w:rsid w:val="001314C2"/>
    <w:rsid w:val="00145FF9"/>
    <w:rsid w:val="00147451"/>
    <w:rsid w:val="00150158"/>
    <w:rsid w:val="001524C1"/>
    <w:rsid w:val="00165D10"/>
    <w:rsid w:val="00167464"/>
    <w:rsid w:val="00171699"/>
    <w:rsid w:val="001A1A96"/>
    <w:rsid w:val="001A3E1F"/>
    <w:rsid w:val="001B248D"/>
    <w:rsid w:val="001B2FE4"/>
    <w:rsid w:val="001B4060"/>
    <w:rsid w:val="001B5ECF"/>
    <w:rsid w:val="001C68B3"/>
    <w:rsid w:val="001D2B79"/>
    <w:rsid w:val="001D539A"/>
    <w:rsid w:val="00201184"/>
    <w:rsid w:val="002013B2"/>
    <w:rsid w:val="00210C3E"/>
    <w:rsid w:val="00211817"/>
    <w:rsid w:val="002120DE"/>
    <w:rsid w:val="00237495"/>
    <w:rsid w:val="00237E0F"/>
    <w:rsid w:val="00242DFB"/>
    <w:rsid w:val="00251B86"/>
    <w:rsid w:val="00255D28"/>
    <w:rsid w:val="0025744F"/>
    <w:rsid w:val="002671A9"/>
    <w:rsid w:val="0029290F"/>
    <w:rsid w:val="00293A3C"/>
    <w:rsid w:val="002A0916"/>
    <w:rsid w:val="002A4570"/>
    <w:rsid w:val="002B3992"/>
    <w:rsid w:val="002B5844"/>
    <w:rsid w:val="002C0F1A"/>
    <w:rsid w:val="002C6A52"/>
    <w:rsid w:val="002C6DE1"/>
    <w:rsid w:val="002D0985"/>
    <w:rsid w:val="002D6081"/>
    <w:rsid w:val="002E27EC"/>
    <w:rsid w:val="002E5232"/>
    <w:rsid w:val="002E5795"/>
    <w:rsid w:val="002F09CF"/>
    <w:rsid w:val="002F50AE"/>
    <w:rsid w:val="0030334B"/>
    <w:rsid w:val="0030358B"/>
    <w:rsid w:val="00307E51"/>
    <w:rsid w:val="003101F6"/>
    <w:rsid w:val="00313A48"/>
    <w:rsid w:val="00314DCD"/>
    <w:rsid w:val="00321575"/>
    <w:rsid w:val="00322151"/>
    <w:rsid w:val="00323E63"/>
    <w:rsid w:val="003247DA"/>
    <w:rsid w:val="0033372B"/>
    <w:rsid w:val="00336126"/>
    <w:rsid w:val="003441E1"/>
    <w:rsid w:val="003458D7"/>
    <w:rsid w:val="00362F0F"/>
    <w:rsid w:val="00362FC2"/>
    <w:rsid w:val="0036659F"/>
    <w:rsid w:val="00372129"/>
    <w:rsid w:val="0037307D"/>
    <w:rsid w:val="00384259"/>
    <w:rsid w:val="003979B8"/>
    <w:rsid w:val="003A3933"/>
    <w:rsid w:val="003A54DB"/>
    <w:rsid w:val="003A5B0D"/>
    <w:rsid w:val="003A62F3"/>
    <w:rsid w:val="003D3060"/>
    <w:rsid w:val="00411E1E"/>
    <w:rsid w:val="00422B58"/>
    <w:rsid w:val="00423370"/>
    <w:rsid w:val="004357DF"/>
    <w:rsid w:val="004518AB"/>
    <w:rsid w:val="00454AA3"/>
    <w:rsid w:val="00454AB4"/>
    <w:rsid w:val="00462888"/>
    <w:rsid w:val="00475EDD"/>
    <w:rsid w:val="00475FFE"/>
    <w:rsid w:val="00490D28"/>
    <w:rsid w:val="004A09CF"/>
    <w:rsid w:val="004A5C5E"/>
    <w:rsid w:val="004A5EED"/>
    <w:rsid w:val="004B2EBD"/>
    <w:rsid w:val="004C1129"/>
    <w:rsid w:val="004C4B08"/>
    <w:rsid w:val="004D3A49"/>
    <w:rsid w:val="004F3634"/>
    <w:rsid w:val="00521193"/>
    <w:rsid w:val="00525089"/>
    <w:rsid w:val="005315E7"/>
    <w:rsid w:val="00533F44"/>
    <w:rsid w:val="00533FB9"/>
    <w:rsid w:val="00534C0D"/>
    <w:rsid w:val="00544094"/>
    <w:rsid w:val="00574F0E"/>
    <w:rsid w:val="00575578"/>
    <w:rsid w:val="0058108D"/>
    <w:rsid w:val="0058169A"/>
    <w:rsid w:val="00581F06"/>
    <w:rsid w:val="00590698"/>
    <w:rsid w:val="00596660"/>
    <w:rsid w:val="005B53D9"/>
    <w:rsid w:val="005B62A2"/>
    <w:rsid w:val="005C0DEA"/>
    <w:rsid w:val="005C37C7"/>
    <w:rsid w:val="005C47A1"/>
    <w:rsid w:val="005D1094"/>
    <w:rsid w:val="005D1D4E"/>
    <w:rsid w:val="005E07ED"/>
    <w:rsid w:val="005F5F07"/>
    <w:rsid w:val="00603958"/>
    <w:rsid w:val="006039DE"/>
    <w:rsid w:val="00616EA2"/>
    <w:rsid w:val="00616ECC"/>
    <w:rsid w:val="0061796F"/>
    <w:rsid w:val="00622F96"/>
    <w:rsid w:val="00625B76"/>
    <w:rsid w:val="0062666C"/>
    <w:rsid w:val="00630BB2"/>
    <w:rsid w:val="0063620B"/>
    <w:rsid w:val="006408F6"/>
    <w:rsid w:val="0064251D"/>
    <w:rsid w:val="00642F61"/>
    <w:rsid w:val="00651EB3"/>
    <w:rsid w:val="00657816"/>
    <w:rsid w:val="00671FE9"/>
    <w:rsid w:val="00683C44"/>
    <w:rsid w:val="00694CAD"/>
    <w:rsid w:val="0069744D"/>
    <w:rsid w:val="006A31D0"/>
    <w:rsid w:val="006D6B27"/>
    <w:rsid w:val="006E4910"/>
    <w:rsid w:val="006E4BCE"/>
    <w:rsid w:val="006E6D66"/>
    <w:rsid w:val="006F053A"/>
    <w:rsid w:val="006F3A6D"/>
    <w:rsid w:val="00710528"/>
    <w:rsid w:val="007112C2"/>
    <w:rsid w:val="00715B5D"/>
    <w:rsid w:val="00723D35"/>
    <w:rsid w:val="007370C4"/>
    <w:rsid w:val="00743581"/>
    <w:rsid w:val="00743E30"/>
    <w:rsid w:val="00744C5A"/>
    <w:rsid w:val="0074603A"/>
    <w:rsid w:val="007543F7"/>
    <w:rsid w:val="007757B8"/>
    <w:rsid w:val="0078043E"/>
    <w:rsid w:val="00781D83"/>
    <w:rsid w:val="0078582C"/>
    <w:rsid w:val="00786CC2"/>
    <w:rsid w:val="007A3632"/>
    <w:rsid w:val="007B7E0D"/>
    <w:rsid w:val="007D0D9D"/>
    <w:rsid w:val="007D6469"/>
    <w:rsid w:val="007E35F2"/>
    <w:rsid w:val="007E3DAC"/>
    <w:rsid w:val="007E5D86"/>
    <w:rsid w:val="00825CA9"/>
    <w:rsid w:val="0082662D"/>
    <w:rsid w:val="0083109E"/>
    <w:rsid w:val="00836B4E"/>
    <w:rsid w:val="008472BB"/>
    <w:rsid w:val="008505F5"/>
    <w:rsid w:val="00850E6C"/>
    <w:rsid w:val="008A32B9"/>
    <w:rsid w:val="008C34F6"/>
    <w:rsid w:val="008C4011"/>
    <w:rsid w:val="008D01F5"/>
    <w:rsid w:val="008D3EE5"/>
    <w:rsid w:val="008E2F5D"/>
    <w:rsid w:val="008F5616"/>
    <w:rsid w:val="00902964"/>
    <w:rsid w:val="00904C09"/>
    <w:rsid w:val="00906439"/>
    <w:rsid w:val="0092324F"/>
    <w:rsid w:val="0092624F"/>
    <w:rsid w:val="009275A2"/>
    <w:rsid w:val="00927FFC"/>
    <w:rsid w:val="00931D5F"/>
    <w:rsid w:val="00933BD1"/>
    <w:rsid w:val="00940580"/>
    <w:rsid w:val="00962C4D"/>
    <w:rsid w:val="009661F8"/>
    <w:rsid w:val="009722E3"/>
    <w:rsid w:val="00975C7C"/>
    <w:rsid w:val="00977E45"/>
    <w:rsid w:val="009871DC"/>
    <w:rsid w:val="00991CC8"/>
    <w:rsid w:val="00995D70"/>
    <w:rsid w:val="009A2FA7"/>
    <w:rsid w:val="009A6939"/>
    <w:rsid w:val="009B2C3A"/>
    <w:rsid w:val="009B3041"/>
    <w:rsid w:val="009B4F75"/>
    <w:rsid w:val="009C4D9F"/>
    <w:rsid w:val="009D5572"/>
    <w:rsid w:val="009D6836"/>
    <w:rsid w:val="009E18BC"/>
    <w:rsid w:val="009E2CF7"/>
    <w:rsid w:val="009E6B46"/>
    <w:rsid w:val="009F4990"/>
    <w:rsid w:val="00A01CB0"/>
    <w:rsid w:val="00A03DFC"/>
    <w:rsid w:val="00A05229"/>
    <w:rsid w:val="00A210B3"/>
    <w:rsid w:val="00A27E73"/>
    <w:rsid w:val="00A52BBB"/>
    <w:rsid w:val="00A707AA"/>
    <w:rsid w:val="00A870FB"/>
    <w:rsid w:val="00A926CB"/>
    <w:rsid w:val="00AA345D"/>
    <w:rsid w:val="00AA3FEA"/>
    <w:rsid w:val="00AB2BA5"/>
    <w:rsid w:val="00AC09A1"/>
    <w:rsid w:val="00AC7BCD"/>
    <w:rsid w:val="00AD6F32"/>
    <w:rsid w:val="00AD6F4B"/>
    <w:rsid w:val="00AD7A3C"/>
    <w:rsid w:val="00AF315E"/>
    <w:rsid w:val="00B063E2"/>
    <w:rsid w:val="00B1293B"/>
    <w:rsid w:val="00B17EBF"/>
    <w:rsid w:val="00B25816"/>
    <w:rsid w:val="00B3108D"/>
    <w:rsid w:val="00B31603"/>
    <w:rsid w:val="00B318FA"/>
    <w:rsid w:val="00B446CE"/>
    <w:rsid w:val="00B63D3B"/>
    <w:rsid w:val="00B6726F"/>
    <w:rsid w:val="00B72ABB"/>
    <w:rsid w:val="00B86DE7"/>
    <w:rsid w:val="00B9069F"/>
    <w:rsid w:val="00B9352D"/>
    <w:rsid w:val="00BB12CF"/>
    <w:rsid w:val="00BB69A7"/>
    <w:rsid w:val="00BC38BB"/>
    <w:rsid w:val="00BE3A4B"/>
    <w:rsid w:val="00BE593D"/>
    <w:rsid w:val="00C2069C"/>
    <w:rsid w:val="00C24682"/>
    <w:rsid w:val="00C31178"/>
    <w:rsid w:val="00C758FC"/>
    <w:rsid w:val="00C839B5"/>
    <w:rsid w:val="00C84969"/>
    <w:rsid w:val="00C93892"/>
    <w:rsid w:val="00CB1EAB"/>
    <w:rsid w:val="00CB58B3"/>
    <w:rsid w:val="00CC07E9"/>
    <w:rsid w:val="00CC10F4"/>
    <w:rsid w:val="00CC2098"/>
    <w:rsid w:val="00CC3DEB"/>
    <w:rsid w:val="00CC6656"/>
    <w:rsid w:val="00CD0D39"/>
    <w:rsid w:val="00CE02B6"/>
    <w:rsid w:val="00CE2B35"/>
    <w:rsid w:val="00CE70E4"/>
    <w:rsid w:val="00CF24CD"/>
    <w:rsid w:val="00CF3FE6"/>
    <w:rsid w:val="00D00FF2"/>
    <w:rsid w:val="00D11959"/>
    <w:rsid w:val="00D11E77"/>
    <w:rsid w:val="00D134BE"/>
    <w:rsid w:val="00D149A4"/>
    <w:rsid w:val="00D168DC"/>
    <w:rsid w:val="00D16DC0"/>
    <w:rsid w:val="00D21214"/>
    <w:rsid w:val="00D243D9"/>
    <w:rsid w:val="00D35249"/>
    <w:rsid w:val="00D44415"/>
    <w:rsid w:val="00D467DF"/>
    <w:rsid w:val="00D54DA7"/>
    <w:rsid w:val="00D5536F"/>
    <w:rsid w:val="00D7420D"/>
    <w:rsid w:val="00D77674"/>
    <w:rsid w:val="00D83A45"/>
    <w:rsid w:val="00D87E4E"/>
    <w:rsid w:val="00D93716"/>
    <w:rsid w:val="00DA1DDC"/>
    <w:rsid w:val="00DA39C2"/>
    <w:rsid w:val="00DA429E"/>
    <w:rsid w:val="00DA62EF"/>
    <w:rsid w:val="00DB1B33"/>
    <w:rsid w:val="00DB5A21"/>
    <w:rsid w:val="00DB6C0A"/>
    <w:rsid w:val="00DC2664"/>
    <w:rsid w:val="00DC3C6A"/>
    <w:rsid w:val="00DD3384"/>
    <w:rsid w:val="00DD4C87"/>
    <w:rsid w:val="00DD758B"/>
    <w:rsid w:val="00DE2F01"/>
    <w:rsid w:val="00DE6B32"/>
    <w:rsid w:val="00E030BC"/>
    <w:rsid w:val="00E117B3"/>
    <w:rsid w:val="00E22846"/>
    <w:rsid w:val="00E32C22"/>
    <w:rsid w:val="00E4698C"/>
    <w:rsid w:val="00E63098"/>
    <w:rsid w:val="00E634CE"/>
    <w:rsid w:val="00E65CD4"/>
    <w:rsid w:val="00E703F3"/>
    <w:rsid w:val="00E73E7B"/>
    <w:rsid w:val="00E751D3"/>
    <w:rsid w:val="00E87C63"/>
    <w:rsid w:val="00E913BA"/>
    <w:rsid w:val="00E91853"/>
    <w:rsid w:val="00EA6F5F"/>
    <w:rsid w:val="00EB7F4F"/>
    <w:rsid w:val="00ED424C"/>
    <w:rsid w:val="00ED5BBD"/>
    <w:rsid w:val="00ED6852"/>
    <w:rsid w:val="00EE2A2E"/>
    <w:rsid w:val="00EF2C47"/>
    <w:rsid w:val="00EF322A"/>
    <w:rsid w:val="00EF41EF"/>
    <w:rsid w:val="00EF7BC2"/>
    <w:rsid w:val="00F06A77"/>
    <w:rsid w:val="00F32CC9"/>
    <w:rsid w:val="00F35072"/>
    <w:rsid w:val="00F50EA1"/>
    <w:rsid w:val="00F56A22"/>
    <w:rsid w:val="00F57C00"/>
    <w:rsid w:val="00F65EDF"/>
    <w:rsid w:val="00F750B0"/>
    <w:rsid w:val="00F81399"/>
    <w:rsid w:val="00F81E4E"/>
    <w:rsid w:val="00F826FC"/>
    <w:rsid w:val="00F9663D"/>
    <w:rsid w:val="00FC1554"/>
    <w:rsid w:val="00FD47E3"/>
    <w:rsid w:val="00FD60DE"/>
    <w:rsid w:val="00FE49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EA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58FC"/>
    <w:rPr>
      <w:color w:val="0000FF"/>
      <w:u w:val="single"/>
    </w:rPr>
  </w:style>
  <w:style w:type="paragraph" w:styleId="Header">
    <w:name w:val="header"/>
    <w:basedOn w:val="Normal"/>
    <w:link w:val="HeaderChar"/>
    <w:rsid w:val="00D93716"/>
    <w:pPr>
      <w:tabs>
        <w:tab w:val="center" w:pos="4680"/>
        <w:tab w:val="right" w:pos="9360"/>
      </w:tabs>
    </w:pPr>
    <w:rPr>
      <w:lang/>
    </w:rPr>
  </w:style>
  <w:style w:type="character" w:customStyle="1" w:styleId="HeaderChar">
    <w:name w:val="Header Char"/>
    <w:link w:val="Header"/>
    <w:rsid w:val="00D93716"/>
    <w:rPr>
      <w:sz w:val="24"/>
      <w:szCs w:val="24"/>
      <w:lang w:val="en-GB"/>
    </w:rPr>
  </w:style>
  <w:style w:type="paragraph" w:styleId="Footer">
    <w:name w:val="footer"/>
    <w:basedOn w:val="Normal"/>
    <w:link w:val="FooterChar"/>
    <w:uiPriority w:val="99"/>
    <w:rsid w:val="00D93716"/>
    <w:pPr>
      <w:tabs>
        <w:tab w:val="center" w:pos="4680"/>
        <w:tab w:val="right" w:pos="9360"/>
      </w:tabs>
    </w:pPr>
    <w:rPr>
      <w:lang/>
    </w:rPr>
  </w:style>
  <w:style w:type="character" w:customStyle="1" w:styleId="FooterChar">
    <w:name w:val="Footer Char"/>
    <w:link w:val="Footer"/>
    <w:uiPriority w:val="99"/>
    <w:rsid w:val="00D93716"/>
    <w:rPr>
      <w:sz w:val="24"/>
      <w:szCs w:val="24"/>
      <w:lang w:val="en-GB"/>
    </w:rPr>
  </w:style>
  <w:style w:type="character" w:customStyle="1" w:styleId="inlinetext5new">
    <w:name w:val="inlinetext5new"/>
    <w:basedOn w:val="DefaultParagraphFont"/>
    <w:rsid w:val="00237E0F"/>
  </w:style>
  <w:style w:type="character" w:styleId="FollowedHyperlink">
    <w:name w:val="FollowedHyperlink"/>
    <w:rsid w:val="009A2FA7"/>
    <w:rPr>
      <w:color w:val="800080"/>
      <w:u w:val="single"/>
    </w:rPr>
  </w:style>
  <w:style w:type="paragraph" w:styleId="DocumentMap">
    <w:name w:val="Document Map"/>
    <w:basedOn w:val="Normal"/>
    <w:link w:val="DocumentMapChar"/>
    <w:rsid w:val="008F5616"/>
    <w:rPr>
      <w:rFonts w:ascii="Tahoma" w:hAnsi="Tahoma"/>
      <w:sz w:val="16"/>
      <w:szCs w:val="16"/>
      <w:lang/>
    </w:rPr>
  </w:style>
  <w:style w:type="character" w:customStyle="1" w:styleId="DocumentMapChar">
    <w:name w:val="Document Map Char"/>
    <w:link w:val="DocumentMap"/>
    <w:rsid w:val="008F5616"/>
    <w:rPr>
      <w:rFonts w:ascii="Tahoma" w:hAnsi="Tahoma" w:cs="Tahoma"/>
      <w:sz w:val="16"/>
      <w:szCs w:val="16"/>
      <w:lang w:val="en-GB"/>
    </w:rPr>
  </w:style>
  <w:style w:type="paragraph" w:styleId="BalloonText">
    <w:name w:val="Balloon Text"/>
    <w:basedOn w:val="Normal"/>
    <w:link w:val="BalloonTextChar"/>
    <w:rsid w:val="004C4B08"/>
    <w:rPr>
      <w:rFonts w:ascii="Tahoma" w:hAnsi="Tahoma" w:cs="Tahoma"/>
      <w:sz w:val="16"/>
      <w:szCs w:val="16"/>
    </w:rPr>
  </w:style>
  <w:style w:type="character" w:customStyle="1" w:styleId="BalloonTextChar">
    <w:name w:val="Balloon Text Char"/>
    <w:basedOn w:val="DefaultParagraphFont"/>
    <w:link w:val="BalloonText"/>
    <w:rsid w:val="004C4B0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39238715">
      <w:bodyDiv w:val="1"/>
      <w:marLeft w:val="0"/>
      <w:marRight w:val="0"/>
      <w:marTop w:val="0"/>
      <w:marBottom w:val="0"/>
      <w:divBdr>
        <w:top w:val="none" w:sz="0" w:space="0" w:color="auto"/>
        <w:left w:val="none" w:sz="0" w:space="0" w:color="auto"/>
        <w:bottom w:val="none" w:sz="0" w:space="0" w:color="auto"/>
        <w:right w:val="none" w:sz="0" w:space="0" w:color="auto"/>
      </w:divBdr>
    </w:div>
    <w:div w:id="10999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dwin-394992@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CV</vt:lpstr>
    </vt:vector>
  </TitlesOfParts>
  <Company>Maurice LLE</Company>
  <LinksUpToDate>false</LinksUpToDate>
  <CharactersWithSpaces>8014</CharactersWithSpaces>
  <SharedDoc>false</SharedDoc>
  <HLinks>
    <vt:vector size="6" baseType="variant">
      <vt:variant>
        <vt:i4>655375</vt:i4>
      </vt:variant>
      <vt:variant>
        <vt:i4>0</vt:i4>
      </vt:variant>
      <vt:variant>
        <vt:i4>0</vt:i4>
      </vt:variant>
      <vt:variant>
        <vt:i4>5</vt:i4>
      </vt:variant>
      <vt:variant>
        <vt:lpwstr>http://in.linkedin.com/pub/godwin-maurice/12/94b/754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Godwin Maurice</dc:creator>
  <cp:lastModifiedBy>Visitor1</cp:lastModifiedBy>
  <cp:revision>2</cp:revision>
  <cp:lastPrinted>2019-10-17T15:39:00Z</cp:lastPrinted>
  <dcterms:created xsi:type="dcterms:W3CDTF">2019-10-28T14:22:00Z</dcterms:created>
  <dcterms:modified xsi:type="dcterms:W3CDTF">2019-10-28T14:22:00Z</dcterms:modified>
</cp:coreProperties>
</file>