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07A" w:rsidRPr="00EC209F" w:rsidRDefault="00D17281" w:rsidP="00EC209F">
      <w:pPr>
        <w:rPr>
          <w:b/>
          <w:bCs/>
          <w:sz w:val="24"/>
          <w:szCs w:val="24"/>
        </w:rPr>
      </w:pPr>
      <w:bookmarkStart w:id="0" w:name="_GoBack"/>
      <w:bookmarkEnd w:id="0"/>
    </w:p>
    <w:p w:rsidR="002F2D5C" w:rsidRPr="00C61C0D" w:rsidRDefault="002F2D5C" w:rsidP="00EC209F">
      <w:pPr>
        <w:ind w:left="2160" w:firstLine="720"/>
        <w:rPr>
          <w:b/>
          <w:bCs/>
          <w:sz w:val="24"/>
          <w:szCs w:val="24"/>
        </w:rPr>
      </w:pPr>
      <w:r w:rsidRPr="00C61C0D">
        <w:rPr>
          <w:b/>
          <w:bCs/>
          <w:sz w:val="24"/>
          <w:szCs w:val="24"/>
        </w:rPr>
        <w:t>CURRICULUM VITAE</w:t>
      </w:r>
    </w:p>
    <w:p w:rsidR="00EC209F" w:rsidRPr="00C61C0D" w:rsidRDefault="00EC209F" w:rsidP="002F2D5C">
      <w:pPr>
        <w:rPr>
          <w:b/>
          <w:bCs/>
        </w:rPr>
      </w:pPr>
    </w:p>
    <w:p w:rsidR="006B1E27" w:rsidRDefault="002A2C90" w:rsidP="002F2D5C">
      <w:r>
        <w:t>Position Applied for:</w:t>
      </w:r>
      <w:r>
        <w:tab/>
      </w:r>
      <w:r w:rsidR="00C017D9" w:rsidRPr="00D041F9">
        <w:rPr>
          <w:b/>
          <w:bCs/>
          <w:sz w:val="24"/>
          <w:szCs w:val="24"/>
        </w:rPr>
        <w:t xml:space="preserve"> </w:t>
      </w:r>
      <w:r w:rsidRPr="00D041F9">
        <w:rPr>
          <w:b/>
          <w:bCs/>
          <w:sz w:val="24"/>
          <w:szCs w:val="24"/>
        </w:rPr>
        <w:t>Electrical Technician</w:t>
      </w:r>
    </w:p>
    <w:p w:rsidR="00C64EB0" w:rsidRDefault="00EC209F" w:rsidP="00C64EB0">
      <w:pPr>
        <w:rPr>
          <w:b/>
          <w:bCs/>
          <w:sz w:val="24"/>
          <w:szCs w:val="24"/>
        </w:rPr>
      </w:pPr>
      <w:r>
        <w:t>Name:</w:t>
      </w:r>
      <w:r>
        <w:tab/>
      </w:r>
      <w:r w:rsidR="00255D3B">
        <w:tab/>
      </w:r>
      <w:r w:rsidR="00255D3B">
        <w:tab/>
      </w:r>
      <w:r w:rsidR="002F2D5C" w:rsidRPr="00C61C0D">
        <w:rPr>
          <w:b/>
          <w:bCs/>
          <w:sz w:val="24"/>
          <w:szCs w:val="24"/>
        </w:rPr>
        <w:t xml:space="preserve">CORGEBELO  </w:t>
      </w:r>
    </w:p>
    <w:p w:rsidR="002F2D5C" w:rsidRDefault="002F2D5C" w:rsidP="002F2D5C">
      <w:r>
        <w:t>Email address:</w:t>
      </w:r>
      <w:r>
        <w:tab/>
      </w:r>
      <w:r w:rsidR="00255D3B">
        <w:tab/>
      </w:r>
      <w:hyperlink r:id="rId4" w:history="1">
        <w:r w:rsidR="00D17281" w:rsidRPr="00D17281">
          <w:rPr>
            <w:rStyle w:val="Hyperlink"/>
          </w:rPr>
          <w:t>corgebelo-395130@2freemail.com</w:t>
        </w:r>
      </w:hyperlink>
    </w:p>
    <w:p w:rsidR="00AF54DB" w:rsidRDefault="00AF54DB" w:rsidP="002F2D5C">
      <w:pPr>
        <w:rPr>
          <w:b/>
          <w:bCs/>
          <w:sz w:val="24"/>
          <w:szCs w:val="24"/>
        </w:rPr>
      </w:pPr>
    </w:p>
    <w:p w:rsidR="002F2D5C" w:rsidRDefault="002F2D5C" w:rsidP="002F2D5C">
      <w:pPr>
        <w:rPr>
          <w:b/>
          <w:bCs/>
          <w:sz w:val="24"/>
          <w:szCs w:val="24"/>
        </w:rPr>
      </w:pPr>
      <w:r w:rsidRPr="00C61C0D">
        <w:rPr>
          <w:b/>
          <w:bCs/>
          <w:sz w:val="24"/>
          <w:szCs w:val="24"/>
        </w:rPr>
        <w:t>CAREER OBJECTIVES</w:t>
      </w:r>
    </w:p>
    <w:p w:rsidR="00A91D04" w:rsidRPr="00C61C0D" w:rsidRDefault="00A91D04" w:rsidP="002F2D5C">
      <w:pPr>
        <w:rPr>
          <w:b/>
          <w:bCs/>
          <w:sz w:val="24"/>
          <w:szCs w:val="24"/>
        </w:rPr>
      </w:pPr>
    </w:p>
    <w:p w:rsidR="006B1E27" w:rsidRPr="00D17281" w:rsidRDefault="002F2D5C" w:rsidP="002F2D5C">
      <w:pPr>
        <w:rPr>
          <w:i/>
          <w:iCs/>
        </w:rPr>
      </w:pPr>
      <w:r w:rsidRPr="00A75B1A">
        <w:rPr>
          <w:i/>
          <w:iCs/>
        </w:rPr>
        <w:t>To leverage 1</w:t>
      </w:r>
      <w:r w:rsidR="005A10DE">
        <w:rPr>
          <w:i/>
          <w:iCs/>
        </w:rPr>
        <w:t>8</w:t>
      </w:r>
      <w:r w:rsidRPr="00A75B1A">
        <w:rPr>
          <w:i/>
          <w:iCs/>
        </w:rPr>
        <w:t>years of experience in vibrant dynamic and growth oriented organization with ample scope for self-development and growth opportunities. Always positive with a never-say-die attitude and creative and innovative approach strategy development and fulfillment of business goals.</w:t>
      </w:r>
    </w:p>
    <w:p w:rsidR="00C64EB0" w:rsidRDefault="00C64EB0" w:rsidP="002F2D5C">
      <w:pPr>
        <w:rPr>
          <w:b/>
          <w:bCs/>
          <w:sz w:val="24"/>
          <w:szCs w:val="24"/>
        </w:rPr>
      </w:pPr>
    </w:p>
    <w:p w:rsidR="002F2D5C" w:rsidRPr="00C61C0D" w:rsidRDefault="00F0744A" w:rsidP="002F2D5C">
      <w:pPr>
        <w:rPr>
          <w:b/>
          <w:bCs/>
          <w:sz w:val="24"/>
          <w:szCs w:val="24"/>
        </w:rPr>
      </w:pPr>
      <w:r w:rsidRPr="00C61C0D">
        <w:rPr>
          <w:b/>
          <w:bCs/>
          <w:sz w:val="24"/>
          <w:szCs w:val="24"/>
        </w:rPr>
        <w:t>CAREER SUMMARY</w:t>
      </w:r>
    </w:p>
    <w:p w:rsidR="00F0744A" w:rsidRPr="00A75B1A" w:rsidRDefault="00F0744A" w:rsidP="002F2D5C">
      <w:pPr>
        <w:rPr>
          <w:i/>
          <w:iCs/>
        </w:rPr>
      </w:pPr>
      <w:r w:rsidRPr="00A75B1A">
        <w:rPr>
          <w:i/>
          <w:iCs/>
        </w:rPr>
        <w:t>1</w:t>
      </w:r>
      <w:r w:rsidR="005A10DE">
        <w:rPr>
          <w:i/>
          <w:iCs/>
        </w:rPr>
        <w:t>8</w:t>
      </w:r>
      <w:r w:rsidRPr="00A75B1A">
        <w:rPr>
          <w:i/>
          <w:iCs/>
        </w:rPr>
        <w:t xml:space="preserve"> years of experience in Electrical and Instrumentation work in the field of oil, gas and petrochemical plants. I have worked in Philippines, Taiwan, UAE, Iran, Qatar, Saudi Arabia and India.</w:t>
      </w:r>
    </w:p>
    <w:p w:rsidR="00F0744A" w:rsidRDefault="00D81BC6" w:rsidP="002F2D5C">
      <w:r>
        <w:t>Project:</w:t>
      </w:r>
      <w:r w:rsidR="00F0744A">
        <w:tab/>
        <w:t>1</w:t>
      </w:r>
      <w:r w:rsidR="00FF3F92">
        <w:t>6</w:t>
      </w:r>
      <w:r w:rsidR="00F0744A">
        <w:t>years</w:t>
      </w:r>
    </w:p>
    <w:p w:rsidR="00F0744A" w:rsidRDefault="00F0744A" w:rsidP="002F2D5C">
      <w:r>
        <w:t>Maintenance:</w:t>
      </w:r>
      <w:r>
        <w:tab/>
        <w:t>2 years</w:t>
      </w:r>
    </w:p>
    <w:p w:rsidR="006B1E27" w:rsidRDefault="006B1E27" w:rsidP="002F2D5C"/>
    <w:p w:rsidR="006B1E27" w:rsidRDefault="006B1E27" w:rsidP="002F2D5C"/>
    <w:p w:rsidR="00F0744A" w:rsidRPr="00C61C0D" w:rsidRDefault="00F0744A" w:rsidP="002F2D5C">
      <w:pPr>
        <w:rPr>
          <w:b/>
          <w:bCs/>
          <w:sz w:val="24"/>
          <w:szCs w:val="24"/>
        </w:rPr>
      </w:pPr>
      <w:r w:rsidRPr="00C61C0D">
        <w:rPr>
          <w:b/>
          <w:bCs/>
          <w:sz w:val="24"/>
          <w:szCs w:val="24"/>
        </w:rPr>
        <w:t>WORK HISTORY</w:t>
      </w:r>
    </w:p>
    <w:p w:rsidR="006B1E27" w:rsidRDefault="00E509AD" w:rsidP="00E509AD">
      <w:pPr>
        <w:ind w:left="1440" w:hanging="1440"/>
      </w:pPr>
      <w:r>
        <w:t xml:space="preserve">Company: </w:t>
      </w:r>
      <w:r>
        <w:tab/>
        <w:t>Hyundai Engineering &amp; Construction</w:t>
      </w:r>
      <w:r>
        <w:tab/>
      </w:r>
      <w:r>
        <w:tab/>
        <w:t xml:space="preserve">February </w:t>
      </w:r>
      <w:r w:rsidR="00E3045A">
        <w:t>17 2017-December</w:t>
      </w:r>
      <w:r w:rsidR="00967305">
        <w:t xml:space="preserve"> 6 2018</w:t>
      </w:r>
      <w:r>
        <w:t xml:space="preserve">                                                 </w:t>
      </w:r>
      <w:r>
        <w:tab/>
      </w:r>
      <w:r>
        <w:tab/>
      </w:r>
      <w:r>
        <w:tab/>
      </w:r>
      <w:r>
        <w:tab/>
      </w:r>
      <w:r>
        <w:tab/>
      </w:r>
      <w:r>
        <w:tab/>
      </w:r>
      <w:r>
        <w:tab/>
        <w:t xml:space="preserve"> </w:t>
      </w:r>
    </w:p>
    <w:p w:rsidR="00E509AD" w:rsidRDefault="00E509AD" w:rsidP="00E509AD">
      <w:pPr>
        <w:ind w:left="1440" w:hanging="1440"/>
      </w:pPr>
      <w:r>
        <w:t>Position</w:t>
      </w:r>
      <w:r>
        <w:tab/>
      </w:r>
      <w:r w:rsidR="00812495">
        <w:t xml:space="preserve">Commissioning Electrical Technician </w:t>
      </w:r>
    </w:p>
    <w:p w:rsidR="00812495" w:rsidRDefault="00812495" w:rsidP="00E509AD">
      <w:pPr>
        <w:ind w:left="1440" w:hanging="1440"/>
      </w:pPr>
      <w:r>
        <w:tab/>
      </w:r>
      <w:r w:rsidR="00D64110">
        <w:t xml:space="preserve">Erection Installation </w:t>
      </w:r>
    </w:p>
    <w:p w:rsidR="00D64110" w:rsidRDefault="00D64110" w:rsidP="00E509AD">
      <w:pPr>
        <w:ind w:left="1440" w:hanging="1440"/>
      </w:pPr>
      <w:r>
        <w:lastRenderedPageBreak/>
        <w:tab/>
        <w:t xml:space="preserve">Preparation of Electrical Instrumentations </w:t>
      </w:r>
    </w:p>
    <w:p w:rsidR="00D64110" w:rsidRDefault="00D64110" w:rsidP="00E509AD">
      <w:pPr>
        <w:ind w:left="1440" w:hanging="1440"/>
      </w:pPr>
      <w:r>
        <w:tab/>
        <w:t>Work, VFD Control Panel</w:t>
      </w:r>
    </w:p>
    <w:p w:rsidR="00D64110" w:rsidRDefault="00D64110" w:rsidP="00E509AD">
      <w:pPr>
        <w:ind w:left="1440" w:hanging="1440"/>
      </w:pPr>
      <w:r>
        <w:tab/>
        <w:t>Knowledge on relays contractor</w:t>
      </w:r>
    </w:p>
    <w:p w:rsidR="00D64110" w:rsidRDefault="00D64110" w:rsidP="00E509AD">
      <w:pPr>
        <w:ind w:left="1440" w:hanging="1440"/>
      </w:pPr>
      <w:r>
        <w:tab/>
        <w:t>Thermal overload relay</w:t>
      </w:r>
    </w:p>
    <w:p w:rsidR="004C4AF0" w:rsidRDefault="00D64110" w:rsidP="00C879D1">
      <w:pPr>
        <w:ind w:left="1440" w:hanging="1440"/>
      </w:pPr>
      <w:r>
        <w:tab/>
        <w:t xml:space="preserve">Control Panels various loads etc. </w:t>
      </w:r>
    </w:p>
    <w:p w:rsidR="00C879D1" w:rsidRDefault="00C879D1" w:rsidP="00C879D1">
      <w:pPr>
        <w:ind w:left="1440" w:hanging="1440"/>
      </w:pPr>
      <w:r>
        <w:tab/>
        <w:t>Pre-Commissioning &amp; Commissioning of HV &amp; MV/LV Switchgear</w:t>
      </w:r>
    </w:p>
    <w:p w:rsidR="00C879D1" w:rsidRDefault="00C879D1" w:rsidP="00C879D1">
      <w:pPr>
        <w:ind w:left="1440" w:hanging="1440"/>
      </w:pPr>
      <w:r>
        <w:tab/>
        <w:t xml:space="preserve">Cable </w:t>
      </w:r>
      <w:proofErr w:type="spellStart"/>
      <w:r>
        <w:t>meggering</w:t>
      </w:r>
      <w:proofErr w:type="spellEnd"/>
      <w:r>
        <w:t xml:space="preserve"> Hi-Pot Test</w:t>
      </w:r>
    </w:p>
    <w:p w:rsidR="00C879D1" w:rsidRDefault="00C879D1" w:rsidP="00C879D1">
      <w:pPr>
        <w:ind w:left="1440" w:hanging="1440"/>
      </w:pPr>
      <w:r>
        <w:tab/>
        <w:t>Motor Testing Solo Run (No Load Run)</w:t>
      </w:r>
    </w:p>
    <w:p w:rsidR="00C879D1" w:rsidRDefault="00C879D1" w:rsidP="00C879D1">
      <w:pPr>
        <w:ind w:left="1440" w:hanging="1440"/>
      </w:pPr>
      <w:r>
        <w:tab/>
        <w:t>Testing of Transformer &amp; point to point test for each function protection Relay</w:t>
      </w:r>
    </w:p>
    <w:p w:rsidR="00C879D1" w:rsidRDefault="00C879D1" w:rsidP="00C879D1">
      <w:pPr>
        <w:ind w:left="1440" w:hanging="1440"/>
      </w:pPr>
      <w:r>
        <w:tab/>
      </w:r>
      <w:proofErr w:type="gramStart"/>
      <w:r>
        <w:t>Testing, Inspection &amp; Developing procedure in accordance with specification and standards.</w:t>
      </w:r>
      <w:proofErr w:type="gramEnd"/>
    </w:p>
    <w:p w:rsidR="00C879D1" w:rsidRDefault="00C879D1" w:rsidP="00C879D1">
      <w:pPr>
        <w:ind w:left="1440" w:hanging="1440"/>
      </w:pPr>
      <w:r>
        <w:tab/>
      </w:r>
      <w:proofErr w:type="gramStart"/>
      <w:r>
        <w:t>Monitoring loop checking HV/LV Cables</w:t>
      </w:r>
      <w:r w:rsidR="00B602B2">
        <w:t xml:space="preserve"> at Medium Voltage Switchgear and Distribution Panel.</w:t>
      </w:r>
      <w:proofErr w:type="gramEnd"/>
    </w:p>
    <w:p w:rsidR="00B602B2" w:rsidRDefault="00B602B2" w:rsidP="00C879D1">
      <w:pPr>
        <w:ind w:left="1440" w:hanging="1440"/>
      </w:pPr>
      <w:r>
        <w:tab/>
        <w:t>UPS Transformer rectifier</w:t>
      </w:r>
    </w:p>
    <w:p w:rsidR="00D17281" w:rsidRDefault="00D17281" w:rsidP="00C879D1">
      <w:pPr>
        <w:ind w:left="1440" w:hanging="1440"/>
      </w:pPr>
    </w:p>
    <w:p w:rsidR="00F0744A" w:rsidRDefault="00F0744A" w:rsidP="00F0744A">
      <w:pPr>
        <w:ind w:left="1440" w:hanging="1440"/>
      </w:pPr>
      <w:r>
        <w:t>Company:</w:t>
      </w:r>
      <w:r>
        <w:tab/>
        <w:t xml:space="preserve">S.A. </w:t>
      </w:r>
      <w:proofErr w:type="spellStart"/>
      <w:r>
        <w:t>Kentz</w:t>
      </w:r>
      <w:proofErr w:type="spellEnd"/>
      <w:r>
        <w:t xml:space="preserve"> Co. Ltd</w:t>
      </w:r>
      <w:r>
        <w:tab/>
      </w:r>
      <w:r>
        <w:tab/>
      </w:r>
      <w:r>
        <w:tab/>
      </w:r>
      <w:r w:rsidR="004539C2">
        <w:tab/>
      </w:r>
      <w:r w:rsidR="004539C2">
        <w:tab/>
      </w:r>
      <w:r>
        <w:t>June 2014 to June 2016                                      Saudi Arabian Fertilizer Co.</w:t>
      </w:r>
      <w:r>
        <w:tab/>
      </w:r>
      <w:r>
        <w:tab/>
      </w:r>
      <w:r>
        <w:tab/>
      </w:r>
      <w:r>
        <w:tab/>
      </w:r>
      <w:r>
        <w:tab/>
        <w:t xml:space="preserve">                       </w:t>
      </w:r>
      <w:proofErr w:type="spellStart"/>
      <w:r>
        <w:t>Jubail</w:t>
      </w:r>
      <w:proofErr w:type="spellEnd"/>
      <w:r>
        <w:t>, Saudi Arabia</w:t>
      </w:r>
    </w:p>
    <w:p w:rsidR="00F0744A" w:rsidRDefault="00F0744A" w:rsidP="00F0744A">
      <w:pPr>
        <w:ind w:left="1440" w:hanging="1440"/>
      </w:pPr>
      <w:r>
        <w:t>Position:</w:t>
      </w:r>
      <w:r>
        <w:tab/>
        <w:t>Commissioning Electrical Technician</w:t>
      </w:r>
    </w:p>
    <w:p w:rsidR="00B602B2" w:rsidRDefault="00E509AD" w:rsidP="00D17281">
      <w:pPr>
        <w:ind w:left="1440" w:hanging="1440"/>
      </w:pPr>
      <w:r w:rsidRPr="00A75B1A">
        <w:rPr>
          <w:i/>
          <w:iCs/>
          <w:sz w:val="20"/>
          <w:szCs w:val="20"/>
        </w:rPr>
        <w:t xml:space="preserve"> </w:t>
      </w:r>
    </w:p>
    <w:p w:rsidR="00B602B2" w:rsidRDefault="00B602B2" w:rsidP="004539C2">
      <w:pPr>
        <w:ind w:left="1440" w:hanging="1440"/>
      </w:pPr>
    </w:p>
    <w:p w:rsidR="009432CD" w:rsidRDefault="004539C2" w:rsidP="009432CD">
      <w:pPr>
        <w:ind w:left="1440" w:hanging="1440"/>
      </w:pPr>
      <w:r>
        <w:t>Company:</w:t>
      </w:r>
      <w:r>
        <w:tab/>
        <w:t xml:space="preserve">National Petroleum Construction Co. </w:t>
      </w:r>
      <w:r>
        <w:tab/>
      </w:r>
      <w:r>
        <w:tab/>
        <w:t>Dec 2002 to Feb 2013              (NPCC)</w:t>
      </w:r>
    </w:p>
    <w:p w:rsidR="004539C2" w:rsidRDefault="004539C2" w:rsidP="004539C2">
      <w:pPr>
        <w:ind w:left="1440" w:hanging="1440"/>
      </w:pPr>
      <w:r>
        <w:t>Position:</w:t>
      </w:r>
      <w:r>
        <w:tab/>
        <w:t>Sr. Electrical Technician</w:t>
      </w:r>
    </w:p>
    <w:p w:rsidR="009432CD" w:rsidRPr="00A75B1A" w:rsidRDefault="009432CD" w:rsidP="009432CD">
      <w:pPr>
        <w:ind w:left="1440"/>
        <w:rPr>
          <w:i/>
          <w:iCs/>
          <w:sz w:val="20"/>
          <w:szCs w:val="20"/>
        </w:rPr>
      </w:pPr>
      <w:r w:rsidRPr="00A75B1A">
        <w:rPr>
          <w:i/>
          <w:iCs/>
          <w:sz w:val="20"/>
          <w:szCs w:val="20"/>
        </w:rPr>
        <w:t xml:space="preserve">Develop inspection strategy for all the facilities encompassed with the project according to the project objectives and subsidiary organization. </w:t>
      </w:r>
    </w:p>
    <w:p w:rsidR="009432CD" w:rsidRPr="00A75B1A" w:rsidRDefault="009432CD" w:rsidP="009432CD">
      <w:pPr>
        <w:ind w:left="1440" w:hanging="1440"/>
        <w:rPr>
          <w:i/>
          <w:iCs/>
          <w:sz w:val="20"/>
          <w:szCs w:val="20"/>
        </w:rPr>
      </w:pPr>
      <w:r w:rsidRPr="00A75B1A">
        <w:rPr>
          <w:i/>
          <w:iCs/>
          <w:sz w:val="20"/>
          <w:szCs w:val="20"/>
        </w:rPr>
        <w:tab/>
        <w:t>Witness for the energization of step down transformer 34.5 KV / 13.5 KV and 4.16 KV / 480 Volts to feeding up the motor power and small lighting facilities</w:t>
      </w:r>
    </w:p>
    <w:p w:rsidR="009432CD" w:rsidRPr="00A75B1A" w:rsidRDefault="009432CD" w:rsidP="009432CD">
      <w:pPr>
        <w:ind w:left="1440" w:hanging="1440"/>
        <w:rPr>
          <w:i/>
          <w:iCs/>
          <w:sz w:val="20"/>
          <w:szCs w:val="20"/>
        </w:rPr>
      </w:pPr>
      <w:r w:rsidRPr="00A75B1A">
        <w:rPr>
          <w:i/>
          <w:iCs/>
          <w:sz w:val="20"/>
          <w:szCs w:val="20"/>
        </w:rPr>
        <w:lastRenderedPageBreak/>
        <w:tab/>
        <w:t>Conduct visual inspection of medium and low voltage switchgear as per plan specification</w:t>
      </w:r>
    </w:p>
    <w:p w:rsidR="009432CD" w:rsidRPr="00A75B1A" w:rsidRDefault="009432CD" w:rsidP="009432CD">
      <w:pPr>
        <w:ind w:left="1440" w:hanging="1440"/>
        <w:rPr>
          <w:i/>
          <w:iCs/>
          <w:sz w:val="20"/>
          <w:szCs w:val="20"/>
        </w:rPr>
      </w:pPr>
      <w:r w:rsidRPr="00A75B1A">
        <w:rPr>
          <w:i/>
          <w:iCs/>
          <w:sz w:val="20"/>
          <w:szCs w:val="20"/>
        </w:rPr>
        <w:tab/>
        <w:t>Check and review the approved plan and drawings, project specification and testing procedures</w:t>
      </w:r>
    </w:p>
    <w:p w:rsidR="009432CD" w:rsidRPr="00A75B1A" w:rsidRDefault="009432CD" w:rsidP="009432CD">
      <w:pPr>
        <w:ind w:left="1440" w:hanging="1440"/>
        <w:rPr>
          <w:i/>
          <w:iCs/>
          <w:sz w:val="20"/>
          <w:szCs w:val="20"/>
        </w:rPr>
      </w:pPr>
      <w:r w:rsidRPr="00A75B1A">
        <w:rPr>
          <w:i/>
          <w:iCs/>
          <w:sz w:val="20"/>
          <w:szCs w:val="20"/>
        </w:rPr>
        <w:tab/>
        <w:t>Carry out site inspection from receipt of construction materials until commissioning using latest approved quality documentation, procedures and specification drawings</w:t>
      </w:r>
    </w:p>
    <w:p w:rsidR="009432CD" w:rsidRPr="00A75B1A" w:rsidRDefault="009432CD" w:rsidP="009432CD">
      <w:pPr>
        <w:ind w:left="1440" w:hanging="1440"/>
        <w:rPr>
          <w:i/>
          <w:iCs/>
          <w:sz w:val="20"/>
          <w:szCs w:val="20"/>
        </w:rPr>
      </w:pPr>
      <w:r w:rsidRPr="00A75B1A">
        <w:rPr>
          <w:i/>
          <w:iCs/>
          <w:sz w:val="20"/>
          <w:szCs w:val="20"/>
        </w:rPr>
        <w:tab/>
        <w:t>Ensure appropriate quality records for each testing activity carried out are documented and filed</w:t>
      </w:r>
    </w:p>
    <w:p w:rsidR="009432CD" w:rsidRPr="00A75B1A" w:rsidRDefault="009432CD" w:rsidP="009432CD">
      <w:pPr>
        <w:ind w:left="1440" w:hanging="1440"/>
        <w:rPr>
          <w:i/>
          <w:iCs/>
          <w:sz w:val="20"/>
          <w:szCs w:val="20"/>
        </w:rPr>
      </w:pPr>
      <w:r w:rsidRPr="00A75B1A">
        <w:rPr>
          <w:i/>
          <w:iCs/>
          <w:sz w:val="20"/>
          <w:szCs w:val="20"/>
        </w:rPr>
        <w:tab/>
        <w:t xml:space="preserve">Preparation of punch list report and send to supervisor for rectification prior to </w:t>
      </w:r>
      <w:r>
        <w:rPr>
          <w:i/>
          <w:iCs/>
          <w:sz w:val="20"/>
          <w:szCs w:val="20"/>
        </w:rPr>
        <w:t>submission</w:t>
      </w:r>
      <w:r w:rsidRPr="00A75B1A">
        <w:rPr>
          <w:i/>
          <w:iCs/>
          <w:sz w:val="20"/>
          <w:szCs w:val="20"/>
        </w:rPr>
        <w:t xml:space="preserve"> of final inspection with client</w:t>
      </w:r>
    </w:p>
    <w:p w:rsidR="009432CD" w:rsidRPr="00A75B1A" w:rsidRDefault="009432CD" w:rsidP="009432CD">
      <w:pPr>
        <w:ind w:left="1440" w:hanging="1440"/>
        <w:rPr>
          <w:i/>
          <w:iCs/>
          <w:sz w:val="20"/>
          <w:szCs w:val="20"/>
        </w:rPr>
      </w:pPr>
      <w:r w:rsidRPr="00A75B1A">
        <w:rPr>
          <w:i/>
          <w:iCs/>
          <w:sz w:val="20"/>
          <w:szCs w:val="20"/>
        </w:rPr>
        <w:tab/>
        <w:t>Testing of analog ammeter in 4.16 KV includes confirmation of functionality and accuracy by current injection</w:t>
      </w:r>
    </w:p>
    <w:p w:rsidR="009432CD" w:rsidRPr="00A75B1A" w:rsidRDefault="009432CD" w:rsidP="009432CD">
      <w:pPr>
        <w:ind w:left="1440" w:hanging="1440"/>
        <w:rPr>
          <w:i/>
          <w:iCs/>
          <w:sz w:val="20"/>
          <w:szCs w:val="20"/>
        </w:rPr>
      </w:pPr>
      <w:r w:rsidRPr="00A75B1A">
        <w:rPr>
          <w:i/>
          <w:iCs/>
          <w:sz w:val="20"/>
          <w:szCs w:val="20"/>
        </w:rPr>
        <w:tab/>
        <w:t>Testing of lockout relay includes trip coil resistance test, voltage pick-up and response timing test</w:t>
      </w:r>
    </w:p>
    <w:p w:rsidR="009432CD" w:rsidRPr="00A75B1A" w:rsidRDefault="009432CD" w:rsidP="009432CD">
      <w:pPr>
        <w:ind w:left="1440" w:hanging="1440"/>
        <w:rPr>
          <w:i/>
          <w:iCs/>
          <w:sz w:val="20"/>
          <w:szCs w:val="20"/>
        </w:rPr>
      </w:pPr>
      <w:r w:rsidRPr="00A75B1A">
        <w:rPr>
          <w:i/>
          <w:iCs/>
          <w:sz w:val="20"/>
          <w:szCs w:val="20"/>
        </w:rPr>
        <w:tab/>
        <w:t>Potential transformer (PT) testing in 480 V includes insulation resistance test, winding resistance ratio test and polarity test</w:t>
      </w:r>
    </w:p>
    <w:p w:rsidR="009432CD" w:rsidRPr="00A75B1A" w:rsidRDefault="009432CD" w:rsidP="009432CD">
      <w:pPr>
        <w:ind w:left="1440" w:hanging="1440"/>
        <w:rPr>
          <w:i/>
          <w:iCs/>
          <w:sz w:val="20"/>
          <w:szCs w:val="20"/>
        </w:rPr>
      </w:pPr>
      <w:r w:rsidRPr="00A75B1A">
        <w:rPr>
          <w:i/>
          <w:iCs/>
        </w:rPr>
        <w:tab/>
      </w:r>
      <w:r w:rsidRPr="00A75B1A">
        <w:rPr>
          <w:i/>
          <w:iCs/>
          <w:sz w:val="20"/>
          <w:szCs w:val="20"/>
        </w:rPr>
        <w:t>Testing of lockout relay at 34.5 KV switchgear include contact check, pick-up voltage, pick-up time check</w:t>
      </w:r>
    </w:p>
    <w:p w:rsidR="009432CD" w:rsidRPr="00A75B1A" w:rsidRDefault="009432CD" w:rsidP="009432CD">
      <w:pPr>
        <w:ind w:left="1440" w:hanging="1440"/>
        <w:rPr>
          <w:i/>
          <w:iCs/>
          <w:sz w:val="20"/>
          <w:szCs w:val="20"/>
        </w:rPr>
      </w:pPr>
      <w:r w:rsidRPr="00A75B1A">
        <w:rPr>
          <w:i/>
          <w:iCs/>
          <w:sz w:val="20"/>
          <w:szCs w:val="20"/>
        </w:rPr>
        <w:tab/>
        <w:t>Testing of battery charger includes point to point internal and external wiring check and insulation resistance test</w:t>
      </w:r>
    </w:p>
    <w:p w:rsidR="009432CD" w:rsidRPr="00A75B1A" w:rsidRDefault="009432CD" w:rsidP="009432CD">
      <w:pPr>
        <w:ind w:left="1440" w:hanging="1440"/>
        <w:rPr>
          <w:i/>
          <w:iCs/>
          <w:sz w:val="20"/>
          <w:szCs w:val="20"/>
        </w:rPr>
      </w:pPr>
      <w:r w:rsidRPr="00A75B1A">
        <w:rPr>
          <w:i/>
          <w:iCs/>
          <w:sz w:val="20"/>
          <w:szCs w:val="20"/>
        </w:rPr>
        <w:tab/>
        <w:t>Testing of low voltage power circuit breakers includes secondary current injection trip</w:t>
      </w:r>
    </w:p>
    <w:p w:rsidR="009432CD" w:rsidRPr="00A75B1A" w:rsidRDefault="009432CD" w:rsidP="009432CD">
      <w:pPr>
        <w:ind w:left="1440" w:hanging="1440"/>
        <w:rPr>
          <w:i/>
          <w:iCs/>
          <w:sz w:val="20"/>
          <w:szCs w:val="20"/>
        </w:rPr>
      </w:pPr>
      <w:r w:rsidRPr="00A75B1A">
        <w:rPr>
          <w:i/>
          <w:iCs/>
          <w:sz w:val="20"/>
          <w:szCs w:val="20"/>
        </w:rPr>
        <w:tab/>
        <w:t>Motor run, Megger, Loop check, Functional, Contact resistance, Insulation resistance, Grounding, torque test</w:t>
      </w:r>
    </w:p>
    <w:p w:rsidR="009432CD" w:rsidRPr="00A75B1A" w:rsidRDefault="009432CD" w:rsidP="009432CD">
      <w:pPr>
        <w:ind w:left="1440" w:hanging="1440"/>
        <w:rPr>
          <w:i/>
          <w:iCs/>
          <w:sz w:val="20"/>
          <w:szCs w:val="20"/>
        </w:rPr>
      </w:pPr>
      <w:r w:rsidRPr="00A75B1A">
        <w:rPr>
          <w:i/>
          <w:iCs/>
          <w:sz w:val="20"/>
          <w:szCs w:val="20"/>
        </w:rPr>
        <w:tab/>
        <w:t>Prepare material take-off</w:t>
      </w:r>
    </w:p>
    <w:p w:rsidR="009432CD" w:rsidRDefault="009432CD" w:rsidP="009432CD">
      <w:pPr>
        <w:ind w:left="1440" w:hanging="1440"/>
      </w:pPr>
      <w:r w:rsidRPr="00A75B1A">
        <w:rPr>
          <w:i/>
          <w:iCs/>
          <w:sz w:val="20"/>
          <w:szCs w:val="20"/>
        </w:rPr>
        <w:tab/>
        <w:t xml:space="preserve">Check vendor drawing                                                                                          </w:t>
      </w:r>
    </w:p>
    <w:p w:rsidR="0076418B" w:rsidRDefault="0076418B" w:rsidP="00365293">
      <w:pPr>
        <w:ind w:left="1440" w:hanging="1440"/>
      </w:pPr>
      <w:r>
        <w:t>Company:</w:t>
      </w:r>
      <w:r>
        <w:tab/>
        <w:t xml:space="preserve">LG </w:t>
      </w:r>
      <w:r w:rsidR="00B602B2">
        <w:t>Engineering</w:t>
      </w:r>
      <w:r>
        <w:t xml:space="preserve"> Company LTD.</w:t>
      </w:r>
    </w:p>
    <w:p w:rsidR="0076418B" w:rsidRDefault="0076418B" w:rsidP="00365293">
      <w:pPr>
        <w:ind w:left="1440" w:hanging="1440"/>
      </w:pPr>
      <w:r>
        <w:tab/>
        <w:t>(QGPC) Messaied, Qatar</w:t>
      </w:r>
    </w:p>
    <w:p w:rsidR="0076418B" w:rsidRDefault="0076418B" w:rsidP="00365293">
      <w:pPr>
        <w:ind w:left="1440" w:hanging="1440"/>
      </w:pPr>
      <w:r>
        <w:t xml:space="preserve">Position: </w:t>
      </w:r>
      <w:r>
        <w:tab/>
        <w:t>Instrument Technician</w:t>
      </w:r>
    </w:p>
    <w:p w:rsidR="00417653" w:rsidRPr="00A75B1A" w:rsidRDefault="0076418B" w:rsidP="00545FD2">
      <w:pPr>
        <w:ind w:left="1440"/>
        <w:rPr>
          <w:i/>
          <w:iCs/>
          <w:sz w:val="20"/>
          <w:szCs w:val="20"/>
        </w:rPr>
      </w:pPr>
      <w:r w:rsidRPr="00A75B1A">
        <w:rPr>
          <w:i/>
          <w:iCs/>
          <w:sz w:val="20"/>
          <w:szCs w:val="20"/>
        </w:rPr>
        <w:t>Installation of instruments including Rosemount transmitter, Honeywell, Masoneillan</w:t>
      </w:r>
      <w:r w:rsidR="00365293" w:rsidRPr="00A75B1A">
        <w:rPr>
          <w:i/>
          <w:iCs/>
          <w:sz w:val="20"/>
          <w:szCs w:val="20"/>
        </w:rPr>
        <w:t xml:space="preserve"> </w:t>
      </w:r>
      <w:r w:rsidRPr="00A75B1A">
        <w:rPr>
          <w:i/>
          <w:iCs/>
          <w:sz w:val="20"/>
          <w:szCs w:val="20"/>
        </w:rPr>
        <w:t xml:space="preserve">and </w:t>
      </w:r>
      <w:r w:rsidR="00417653" w:rsidRPr="00A75B1A">
        <w:rPr>
          <w:i/>
          <w:iCs/>
          <w:sz w:val="20"/>
          <w:szCs w:val="20"/>
        </w:rPr>
        <w:t>control valve, level transmitter, SDV valve</w:t>
      </w:r>
    </w:p>
    <w:p w:rsidR="00417653" w:rsidRPr="00A75B1A" w:rsidRDefault="00417653" w:rsidP="00417653">
      <w:pPr>
        <w:ind w:left="1440" w:hanging="1440"/>
        <w:rPr>
          <w:i/>
          <w:iCs/>
          <w:sz w:val="20"/>
          <w:szCs w:val="20"/>
        </w:rPr>
      </w:pPr>
      <w:r w:rsidRPr="00A75B1A">
        <w:rPr>
          <w:i/>
          <w:iCs/>
          <w:sz w:val="20"/>
          <w:szCs w:val="20"/>
        </w:rPr>
        <w:lastRenderedPageBreak/>
        <w:tab/>
        <w:t xml:space="preserve">Testing and inspection of field instrument, calibration, loop checking and functional test. </w:t>
      </w:r>
    </w:p>
    <w:p w:rsidR="00417653" w:rsidRPr="00A75B1A" w:rsidRDefault="00417653" w:rsidP="00417653">
      <w:pPr>
        <w:ind w:left="1440"/>
        <w:rPr>
          <w:i/>
          <w:iCs/>
          <w:sz w:val="20"/>
          <w:szCs w:val="20"/>
        </w:rPr>
      </w:pPr>
      <w:proofErr w:type="gramStart"/>
      <w:r w:rsidRPr="00A75B1A">
        <w:rPr>
          <w:i/>
          <w:iCs/>
          <w:sz w:val="20"/>
          <w:szCs w:val="20"/>
        </w:rPr>
        <w:t>Testing of fire and gas for their feedback to ensure their correct function.</w:t>
      </w:r>
      <w:proofErr w:type="gramEnd"/>
      <w:r w:rsidR="00365293" w:rsidRPr="00A75B1A">
        <w:rPr>
          <w:i/>
          <w:iCs/>
          <w:sz w:val="20"/>
          <w:szCs w:val="20"/>
        </w:rPr>
        <w:t xml:space="preserve">     </w:t>
      </w:r>
    </w:p>
    <w:p w:rsidR="00417653" w:rsidRPr="00A75B1A" w:rsidRDefault="00417653" w:rsidP="00417653">
      <w:pPr>
        <w:ind w:left="1440"/>
        <w:rPr>
          <w:i/>
          <w:iCs/>
          <w:sz w:val="20"/>
          <w:szCs w:val="20"/>
        </w:rPr>
      </w:pPr>
      <w:r w:rsidRPr="00A75B1A">
        <w:rPr>
          <w:i/>
          <w:iCs/>
          <w:sz w:val="20"/>
          <w:szCs w:val="20"/>
        </w:rPr>
        <w:t>Use of simulator and test instruments</w:t>
      </w:r>
    </w:p>
    <w:p w:rsidR="00417653" w:rsidRPr="00A75B1A" w:rsidRDefault="00417653" w:rsidP="00417653">
      <w:pPr>
        <w:ind w:left="1440"/>
        <w:rPr>
          <w:i/>
          <w:iCs/>
          <w:sz w:val="20"/>
          <w:szCs w:val="20"/>
        </w:rPr>
      </w:pPr>
      <w:r w:rsidRPr="00A75B1A">
        <w:rPr>
          <w:i/>
          <w:iCs/>
          <w:sz w:val="20"/>
          <w:szCs w:val="20"/>
        </w:rPr>
        <w:t>Pre-commissioning and commissioning activities</w:t>
      </w:r>
    </w:p>
    <w:p w:rsidR="00417653" w:rsidRPr="00A75B1A" w:rsidRDefault="00417653" w:rsidP="00417653">
      <w:pPr>
        <w:ind w:left="1440"/>
        <w:rPr>
          <w:i/>
          <w:iCs/>
          <w:sz w:val="20"/>
          <w:szCs w:val="20"/>
        </w:rPr>
      </w:pPr>
      <w:r w:rsidRPr="00A75B1A">
        <w:rPr>
          <w:i/>
          <w:iCs/>
          <w:sz w:val="20"/>
          <w:szCs w:val="20"/>
        </w:rPr>
        <w:t xml:space="preserve">Complete and forward record sheet, raise damage discipline, redline as-built drawing </w:t>
      </w:r>
      <w:r w:rsidR="00365293" w:rsidRPr="00A75B1A">
        <w:rPr>
          <w:i/>
          <w:iCs/>
          <w:sz w:val="20"/>
          <w:szCs w:val="20"/>
        </w:rPr>
        <w:t xml:space="preserve"> </w:t>
      </w:r>
    </w:p>
    <w:p w:rsidR="00417653" w:rsidRDefault="00417653" w:rsidP="00417653"/>
    <w:p w:rsidR="00417653" w:rsidRDefault="00417653" w:rsidP="00417653">
      <w:r>
        <w:t>Company:</w:t>
      </w:r>
      <w:r>
        <w:tab/>
        <w:t xml:space="preserve">UTS Kent Co. Ltd. </w:t>
      </w:r>
    </w:p>
    <w:p w:rsidR="00417653" w:rsidRDefault="00417653" w:rsidP="00417653">
      <w:r>
        <w:tab/>
      </w:r>
      <w:r>
        <w:tab/>
        <w:t>Abu Dhabi</w:t>
      </w:r>
    </w:p>
    <w:p w:rsidR="00417653" w:rsidRDefault="00417653" w:rsidP="00417653">
      <w:r>
        <w:t>Position:</w:t>
      </w:r>
      <w:r>
        <w:tab/>
        <w:t>Electrical Technician</w:t>
      </w:r>
    </w:p>
    <w:p w:rsidR="00331CCB" w:rsidRPr="00A75B1A" w:rsidRDefault="00417653" w:rsidP="004539C2">
      <w:pPr>
        <w:rPr>
          <w:i/>
          <w:iCs/>
          <w:sz w:val="20"/>
          <w:szCs w:val="20"/>
        </w:rPr>
      </w:pPr>
      <w:r>
        <w:tab/>
      </w:r>
      <w:r>
        <w:tab/>
      </w:r>
      <w:r w:rsidRPr="00A75B1A">
        <w:rPr>
          <w:i/>
          <w:iCs/>
          <w:sz w:val="20"/>
          <w:szCs w:val="20"/>
        </w:rPr>
        <w:t xml:space="preserve">Gasco Ruwais DCS Project Installation and Glanding Termination both </w:t>
      </w:r>
      <w:r w:rsidR="00331CCB" w:rsidRPr="00A75B1A">
        <w:rPr>
          <w:i/>
          <w:iCs/>
          <w:sz w:val="20"/>
          <w:szCs w:val="20"/>
        </w:rPr>
        <w:tab/>
      </w:r>
      <w:r w:rsidR="00331CCB" w:rsidRPr="00A75B1A">
        <w:rPr>
          <w:i/>
          <w:iCs/>
          <w:sz w:val="20"/>
          <w:szCs w:val="20"/>
        </w:rPr>
        <w:tab/>
      </w:r>
      <w:r w:rsidR="00331CCB" w:rsidRPr="00A75B1A">
        <w:rPr>
          <w:i/>
          <w:iCs/>
          <w:sz w:val="20"/>
          <w:szCs w:val="20"/>
        </w:rPr>
        <w:tab/>
      </w:r>
      <w:r w:rsidR="00415342" w:rsidRPr="00A75B1A">
        <w:rPr>
          <w:i/>
          <w:iCs/>
          <w:sz w:val="20"/>
          <w:szCs w:val="20"/>
        </w:rPr>
        <w:tab/>
      </w:r>
      <w:r w:rsidR="00331CCB" w:rsidRPr="00A75B1A">
        <w:rPr>
          <w:i/>
          <w:iCs/>
          <w:sz w:val="20"/>
          <w:szCs w:val="20"/>
        </w:rPr>
        <w:t xml:space="preserve">power and instrument cable, installation of control panel, termination </w:t>
      </w:r>
      <w:r w:rsidR="00331CCB" w:rsidRPr="00A75B1A">
        <w:rPr>
          <w:i/>
          <w:iCs/>
          <w:sz w:val="20"/>
          <w:szCs w:val="20"/>
        </w:rPr>
        <w:tab/>
      </w:r>
      <w:r w:rsidR="00331CCB" w:rsidRPr="00A75B1A">
        <w:rPr>
          <w:i/>
          <w:iCs/>
          <w:sz w:val="20"/>
          <w:szCs w:val="20"/>
        </w:rPr>
        <w:tab/>
      </w:r>
      <w:r w:rsidR="00331CCB" w:rsidRPr="00A75B1A">
        <w:rPr>
          <w:i/>
          <w:iCs/>
          <w:sz w:val="20"/>
          <w:szCs w:val="20"/>
        </w:rPr>
        <w:tab/>
      </w:r>
      <w:r w:rsidR="00415342" w:rsidRPr="00A75B1A">
        <w:rPr>
          <w:i/>
          <w:iCs/>
          <w:sz w:val="20"/>
          <w:szCs w:val="20"/>
        </w:rPr>
        <w:tab/>
      </w:r>
      <w:r w:rsidR="00331CCB" w:rsidRPr="00A75B1A">
        <w:rPr>
          <w:i/>
          <w:iCs/>
          <w:sz w:val="20"/>
          <w:szCs w:val="20"/>
        </w:rPr>
        <w:t>and loop checking</w:t>
      </w:r>
      <w:proofErr w:type="gramStart"/>
      <w:r w:rsidR="00331CCB" w:rsidRPr="00A75B1A">
        <w:rPr>
          <w:i/>
          <w:iCs/>
          <w:sz w:val="20"/>
          <w:szCs w:val="20"/>
        </w:rPr>
        <w:t>, wiring</w:t>
      </w:r>
      <w:proofErr w:type="gramEnd"/>
      <w:r w:rsidR="00331CCB" w:rsidRPr="00A75B1A">
        <w:rPr>
          <w:i/>
          <w:iCs/>
          <w:sz w:val="20"/>
          <w:szCs w:val="20"/>
        </w:rPr>
        <w:t xml:space="preserve"> modification as per drawing revision.</w:t>
      </w:r>
    </w:p>
    <w:p w:rsidR="00331CCB" w:rsidRPr="0016710F" w:rsidRDefault="00331CCB" w:rsidP="00331CCB">
      <w:pPr>
        <w:rPr>
          <w:sz w:val="20"/>
          <w:szCs w:val="20"/>
        </w:rPr>
      </w:pPr>
    </w:p>
    <w:p w:rsidR="00331CCB" w:rsidRDefault="00331CCB" w:rsidP="00331CCB">
      <w:r>
        <w:t>Company:</w:t>
      </w:r>
      <w:r>
        <w:tab/>
        <w:t>GEMCO Engineering Co. Ltd.</w:t>
      </w:r>
    </w:p>
    <w:p w:rsidR="00331CCB" w:rsidRDefault="00331CCB" w:rsidP="00331CCB">
      <w:r>
        <w:tab/>
      </w:r>
      <w:r>
        <w:tab/>
        <w:t>Doha, Qatar</w:t>
      </w:r>
    </w:p>
    <w:p w:rsidR="00331CCB" w:rsidRDefault="00331CCB" w:rsidP="00331CCB">
      <w:r>
        <w:t>Position:</w:t>
      </w:r>
      <w:r>
        <w:tab/>
        <w:t>Electrician</w:t>
      </w:r>
    </w:p>
    <w:p w:rsidR="00331CCB" w:rsidRPr="00A75B1A" w:rsidRDefault="00331CCB" w:rsidP="004539C2">
      <w:pPr>
        <w:ind w:left="720" w:firstLine="720"/>
        <w:rPr>
          <w:i/>
          <w:iCs/>
          <w:sz w:val="20"/>
          <w:szCs w:val="20"/>
        </w:rPr>
      </w:pPr>
      <w:r w:rsidRPr="00A75B1A">
        <w:rPr>
          <w:i/>
          <w:iCs/>
          <w:sz w:val="20"/>
          <w:szCs w:val="20"/>
        </w:rPr>
        <w:t xml:space="preserve">Preparation of tools relevant to the project installation of cable tray </w:t>
      </w:r>
      <w:r w:rsidRPr="00A75B1A">
        <w:rPr>
          <w:i/>
          <w:iCs/>
          <w:sz w:val="20"/>
          <w:szCs w:val="20"/>
        </w:rPr>
        <w:tab/>
      </w:r>
      <w:r w:rsidRPr="00A75B1A">
        <w:rPr>
          <w:i/>
          <w:iCs/>
          <w:sz w:val="20"/>
          <w:szCs w:val="20"/>
        </w:rPr>
        <w:tab/>
      </w:r>
      <w:r w:rsidRPr="00A75B1A">
        <w:rPr>
          <w:i/>
          <w:iCs/>
          <w:sz w:val="20"/>
          <w:szCs w:val="20"/>
        </w:rPr>
        <w:tab/>
        <w:t xml:space="preserve">support, conduit installation of electrical and instrument marshalling </w:t>
      </w:r>
      <w:r w:rsidRPr="00A75B1A">
        <w:rPr>
          <w:i/>
          <w:iCs/>
          <w:sz w:val="20"/>
          <w:szCs w:val="20"/>
        </w:rPr>
        <w:tab/>
      </w:r>
      <w:r w:rsidRPr="00A75B1A">
        <w:rPr>
          <w:i/>
          <w:iCs/>
          <w:sz w:val="20"/>
          <w:szCs w:val="20"/>
        </w:rPr>
        <w:tab/>
      </w:r>
      <w:r w:rsidRPr="00A75B1A">
        <w:rPr>
          <w:i/>
          <w:iCs/>
          <w:sz w:val="20"/>
          <w:szCs w:val="20"/>
        </w:rPr>
        <w:tab/>
        <w:t xml:space="preserve">cabinets, glanding termination, wiring modification, continuity check, </w:t>
      </w:r>
      <w:r w:rsidRPr="00A75B1A">
        <w:rPr>
          <w:i/>
          <w:iCs/>
          <w:sz w:val="20"/>
          <w:szCs w:val="20"/>
        </w:rPr>
        <w:tab/>
      </w:r>
      <w:r w:rsidRPr="00A75B1A">
        <w:rPr>
          <w:i/>
          <w:iCs/>
          <w:sz w:val="20"/>
          <w:szCs w:val="20"/>
        </w:rPr>
        <w:tab/>
      </w:r>
      <w:r w:rsidRPr="00A75B1A">
        <w:rPr>
          <w:i/>
          <w:iCs/>
          <w:sz w:val="20"/>
          <w:szCs w:val="20"/>
        </w:rPr>
        <w:tab/>
        <w:t>megger testing and pre-commissioning.</w:t>
      </w:r>
    </w:p>
    <w:p w:rsidR="00331CCB" w:rsidRPr="00A75B1A" w:rsidRDefault="00331CCB" w:rsidP="00331CCB">
      <w:pPr>
        <w:rPr>
          <w:i/>
          <w:iCs/>
        </w:rPr>
      </w:pPr>
    </w:p>
    <w:p w:rsidR="00331CCB" w:rsidRDefault="00331CCB" w:rsidP="00331CCB">
      <w:r>
        <w:t>Company:</w:t>
      </w:r>
      <w:r>
        <w:tab/>
        <w:t>Taiwan Matsou Denso Engineering Co. Ltd</w:t>
      </w:r>
    </w:p>
    <w:p w:rsidR="00331CCB" w:rsidRDefault="00331CCB" w:rsidP="00331CCB">
      <w:r>
        <w:t>Position:</w:t>
      </w:r>
      <w:r>
        <w:tab/>
        <w:t>Industrial Electrician</w:t>
      </w:r>
    </w:p>
    <w:p w:rsidR="002632C6" w:rsidRPr="00A6135A" w:rsidRDefault="00331CCB" w:rsidP="004539C2">
      <w:pPr>
        <w:ind w:left="720" w:firstLine="720"/>
        <w:rPr>
          <w:i/>
          <w:iCs/>
          <w:sz w:val="20"/>
          <w:szCs w:val="20"/>
        </w:rPr>
      </w:pPr>
      <w:r w:rsidRPr="00A6135A">
        <w:rPr>
          <w:i/>
          <w:iCs/>
          <w:sz w:val="20"/>
          <w:szCs w:val="20"/>
        </w:rPr>
        <w:t>Installation of control panel, glanding termination of instrum</w:t>
      </w:r>
      <w:r w:rsidR="002632C6" w:rsidRPr="00A6135A">
        <w:rPr>
          <w:i/>
          <w:iCs/>
          <w:sz w:val="20"/>
          <w:szCs w:val="20"/>
        </w:rPr>
        <w:t xml:space="preserve">ent and </w:t>
      </w:r>
      <w:r w:rsidR="002632C6" w:rsidRPr="00A6135A">
        <w:rPr>
          <w:i/>
          <w:iCs/>
          <w:sz w:val="20"/>
          <w:szCs w:val="20"/>
        </w:rPr>
        <w:tab/>
      </w:r>
      <w:r w:rsidR="002632C6" w:rsidRPr="00A6135A">
        <w:rPr>
          <w:i/>
          <w:iCs/>
          <w:sz w:val="20"/>
          <w:szCs w:val="20"/>
        </w:rPr>
        <w:tab/>
      </w:r>
      <w:r w:rsidR="002632C6" w:rsidRPr="00A6135A">
        <w:rPr>
          <w:i/>
          <w:iCs/>
          <w:sz w:val="20"/>
          <w:szCs w:val="20"/>
        </w:rPr>
        <w:tab/>
        <w:t xml:space="preserve">control cable tray work, conduit piping installation of instrument, loop </w:t>
      </w:r>
      <w:r w:rsidR="002632C6" w:rsidRPr="00A6135A">
        <w:rPr>
          <w:i/>
          <w:iCs/>
          <w:sz w:val="20"/>
          <w:szCs w:val="20"/>
        </w:rPr>
        <w:tab/>
      </w:r>
      <w:r w:rsidR="002632C6" w:rsidRPr="00A6135A">
        <w:rPr>
          <w:i/>
          <w:iCs/>
          <w:sz w:val="20"/>
          <w:szCs w:val="20"/>
        </w:rPr>
        <w:tab/>
      </w:r>
      <w:r w:rsidR="002632C6" w:rsidRPr="00A6135A">
        <w:rPr>
          <w:i/>
          <w:iCs/>
          <w:sz w:val="20"/>
          <w:szCs w:val="20"/>
        </w:rPr>
        <w:tab/>
        <w:t xml:space="preserve">checking to ensure the field continuity and availability for field </w:t>
      </w:r>
      <w:r w:rsidR="002632C6" w:rsidRPr="00A6135A">
        <w:rPr>
          <w:i/>
          <w:iCs/>
          <w:sz w:val="20"/>
          <w:szCs w:val="20"/>
        </w:rPr>
        <w:tab/>
      </w:r>
      <w:r w:rsidR="002632C6" w:rsidRPr="00A6135A">
        <w:rPr>
          <w:i/>
          <w:iCs/>
          <w:sz w:val="20"/>
          <w:szCs w:val="20"/>
        </w:rPr>
        <w:tab/>
      </w:r>
      <w:r w:rsidR="002632C6" w:rsidRPr="00A6135A">
        <w:rPr>
          <w:i/>
          <w:iCs/>
          <w:sz w:val="20"/>
          <w:szCs w:val="20"/>
        </w:rPr>
        <w:tab/>
      </w:r>
      <w:r w:rsidR="002632C6" w:rsidRPr="00A6135A">
        <w:rPr>
          <w:i/>
          <w:iCs/>
          <w:sz w:val="20"/>
          <w:szCs w:val="20"/>
        </w:rPr>
        <w:tab/>
        <w:t xml:space="preserve">instrument to junction box going to ESD panel, DCS control room </w:t>
      </w:r>
      <w:r w:rsidR="002632C6" w:rsidRPr="00A6135A">
        <w:rPr>
          <w:i/>
          <w:iCs/>
          <w:sz w:val="20"/>
          <w:szCs w:val="20"/>
        </w:rPr>
        <w:tab/>
      </w:r>
      <w:r w:rsidR="002632C6" w:rsidRPr="00A6135A">
        <w:rPr>
          <w:i/>
          <w:iCs/>
          <w:sz w:val="20"/>
          <w:szCs w:val="20"/>
        </w:rPr>
        <w:tab/>
      </w:r>
      <w:r w:rsidR="002632C6" w:rsidRPr="00A6135A">
        <w:rPr>
          <w:i/>
          <w:iCs/>
          <w:sz w:val="20"/>
          <w:szCs w:val="20"/>
        </w:rPr>
        <w:tab/>
        <w:t>assisting for start-up.</w:t>
      </w:r>
      <w:r w:rsidR="00365293" w:rsidRPr="00A6135A">
        <w:rPr>
          <w:i/>
          <w:iCs/>
          <w:sz w:val="20"/>
          <w:szCs w:val="20"/>
        </w:rPr>
        <w:t xml:space="preserve">  </w:t>
      </w:r>
    </w:p>
    <w:p w:rsidR="002632C6" w:rsidRDefault="002632C6" w:rsidP="002632C6"/>
    <w:p w:rsidR="002632C6" w:rsidRDefault="002632C6" w:rsidP="002632C6">
      <w:r>
        <w:lastRenderedPageBreak/>
        <w:t>Company:</w:t>
      </w:r>
      <w:r>
        <w:tab/>
        <w:t>P.G. Tomas &amp; Co. Inc.</w:t>
      </w:r>
    </w:p>
    <w:p w:rsidR="002632C6" w:rsidRDefault="002632C6" w:rsidP="002632C6">
      <w:r>
        <w:tab/>
      </w:r>
      <w:r>
        <w:tab/>
        <w:t>Manila, Philippines</w:t>
      </w:r>
    </w:p>
    <w:p w:rsidR="002632C6" w:rsidRDefault="002632C6" w:rsidP="002632C6">
      <w:r>
        <w:t xml:space="preserve">Position: </w:t>
      </w:r>
      <w:r>
        <w:tab/>
        <w:t>Electrician</w:t>
      </w:r>
    </w:p>
    <w:p w:rsidR="00C61C0D" w:rsidRPr="00A6135A" w:rsidRDefault="002632C6" w:rsidP="004539C2">
      <w:pPr>
        <w:ind w:left="720" w:firstLine="720"/>
        <w:rPr>
          <w:i/>
          <w:iCs/>
          <w:sz w:val="20"/>
          <w:szCs w:val="20"/>
        </w:rPr>
      </w:pPr>
      <w:r w:rsidRPr="00A6135A">
        <w:rPr>
          <w:i/>
          <w:iCs/>
          <w:sz w:val="20"/>
          <w:szCs w:val="20"/>
        </w:rPr>
        <w:t xml:space="preserve">Installation of electrical control panel, glanding termination, line </w:t>
      </w:r>
      <w:r w:rsidRPr="00A6135A">
        <w:rPr>
          <w:i/>
          <w:iCs/>
          <w:sz w:val="20"/>
          <w:szCs w:val="20"/>
        </w:rPr>
        <w:tab/>
      </w:r>
      <w:r w:rsidRPr="00A6135A">
        <w:rPr>
          <w:i/>
          <w:iCs/>
          <w:sz w:val="20"/>
          <w:szCs w:val="20"/>
        </w:rPr>
        <w:tab/>
      </w:r>
      <w:r w:rsidRPr="00A6135A">
        <w:rPr>
          <w:i/>
          <w:iCs/>
          <w:sz w:val="20"/>
          <w:szCs w:val="20"/>
        </w:rPr>
        <w:tab/>
        <w:t>checking, megger testing, cable pulling and others</w:t>
      </w:r>
      <w:r w:rsidR="00365293" w:rsidRPr="00A6135A">
        <w:rPr>
          <w:i/>
          <w:iCs/>
          <w:sz w:val="20"/>
          <w:szCs w:val="20"/>
        </w:rPr>
        <w:t xml:space="preserve"> </w:t>
      </w:r>
    </w:p>
    <w:p w:rsidR="00C61C0D" w:rsidRDefault="00C61C0D" w:rsidP="002632C6"/>
    <w:p w:rsidR="003805BA" w:rsidRPr="003805BA" w:rsidRDefault="00C61C0D" w:rsidP="002632C6">
      <w:r w:rsidRPr="00C61C0D">
        <w:rPr>
          <w:b/>
          <w:bCs/>
          <w:sz w:val="24"/>
          <w:szCs w:val="24"/>
        </w:rPr>
        <w:t>EDUCATION:</w:t>
      </w:r>
      <w:r w:rsidR="00365293" w:rsidRPr="00C61C0D">
        <w:rPr>
          <w:b/>
          <w:bCs/>
          <w:sz w:val="24"/>
          <w:szCs w:val="24"/>
        </w:rPr>
        <w:t xml:space="preserve">  </w:t>
      </w:r>
    </w:p>
    <w:p w:rsidR="003805BA" w:rsidRDefault="003805BA" w:rsidP="002632C6">
      <w:pPr>
        <w:rPr>
          <w:b/>
          <w:bCs/>
          <w:sz w:val="24"/>
          <w:szCs w:val="24"/>
        </w:rPr>
      </w:pPr>
    </w:p>
    <w:p w:rsidR="003805BA" w:rsidRDefault="003805BA" w:rsidP="002632C6">
      <w:r>
        <w:t>College:</w:t>
      </w:r>
      <w:r>
        <w:tab/>
        <w:t>BOHOL Institute of Technology</w:t>
      </w:r>
    </w:p>
    <w:p w:rsidR="003805BA" w:rsidRDefault="003805BA" w:rsidP="002632C6">
      <w:r>
        <w:t>Diploma:</w:t>
      </w:r>
      <w:r>
        <w:tab/>
        <w:t>Electrical</w:t>
      </w:r>
    </w:p>
    <w:p w:rsidR="00414506" w:rsidRDefault="003805BA" w:rsidP="002632C6">
      <w:pPr>
        <w:rPr>
          <w:b/>
          <w:bCs/>
          <w:sz w:val="24"/>
          <w:szCs w:val="24"/>
        </w:rPr>
      </w:pPr>
      <w:r>
        <w:t>Vocational:</w:t>
      </w:r>
      <w:r>
        <w:tab/>
        <w:t>Meralco Foundation Institute</w:t>
      </w:r>
      <w:r w:rsidR="00365293" w:rsidRPr="00C61C0D">
        <w:rPr>
          <w:b/>
          <w:bCs/>
          <w:sz w:val="24"/>
          <w:szCs w:val="24"/>
        </w:rPr>
        <w:t xml:space="preserve"> </w:t>
      </w:r>
    </w:p>
    <w:p w:rsidR="00414506" w:rsidRDefault="00414506" w:rsidP="002632C6">
      <w:pPr>
        <w:rPr>
          <w:b/>
          <w:bCs/>
          <w:sz w:val="24"/>
          <w:szCs w:val="24"/>
        </w:rPr>
      </w:pPr>
    </w:p>
    <w:p w:rsidR="00414506" w:rsidRPr="00DB06CD" w:rsidRDefault="00414506" w:rsidP="002632C6">
      <w:pPr>
        <w:rPr>
          <w:sz w:val="24"/>
          <w:szCs w:val="24"/>
        </w:rPr>
      </w:pPr>
      <w:r>
        <w:rPr>
          <w:b/>
          <w:bCs/>
          <w:sz w:val="24"/>
          <w:szCs w:val="24"/>
        </w:rPr>
        <w:t>QUALIFICATION</w:t>
      </w:r>
      <w:r w:rsidR="00DB06CD">
        <w:rPr>
          <w:b/>
          <w:bCs/>
          <w:sz w:val="24"/>
          <w:szCs w:val="24"/>
        </w:rPr>
        <w:t>:</w:t>
      </w:r>
    </w:p>
    <w:p w:rsidR="00414506" w:rsidRDefault="00414506" w:rsidP="002632C6">
      <w:pPr>
        <w:rPr>
          <w:b/>
          <w:bCs/>
          <w:sz w:val="24"/>
          <w:szCs w:val="24"/>
        </w:rPr>
      </w:pPr>
    </w:p>
    <w:p w:rsidR="00DB06CD" w:rsidRDefault="00DB06CD" w:rsidP="002632C6">
      <w:pPr>
        <w:rPr>
          <w:sz w:val="24"/>
          <w:szCs w:val="24"/>
        </w:rPr>
      </w:pPr>
      <w:r>
        <w:rPr>
          <w:sz w:val="24"/>
          <w:szCs w:val="24"/>
        </w:rPr>
        <w:t>Electrical Diploma</w:t>
      </w:r>
    </w:p>
    <w:p w:rsidR="00DB06CD" w:rsidRDefault="00DB06CD" w:rsidP="002632C6">
      <w:pPr>
        <w:rPr>
          <w:sz w:val="24"/>
          <w:szCs w:val="24"/>
        </w:rPr>
      </w:pPr>
      <w:r>
        <w:rPr>
          <w:sz w:val="24"/>
          <w:szCs w:val="24"/>
        </w:rPr>
        <w:t>Calibration for process instrumentation</w:t>
      </w:r>
    </w:p>
    <w:p w:rsidR="00DB06CD" w:rsidRDefault="00DB06CD" w:rsidP="002632C6">
      <w:pPr>
        <w:rPr>
          <w:sz w:val="24"/>
          <w:szCs w:val="24"/>
        </w:rPr>
      </w:pPr>
      <w:r>
        <w:rPr>
          <w:sz w:val="24"/>
          <w:szCs w:val="24"/>
        </w:rPr>
        <w:t>Electrical troubleshooting</w:t>
      </w:r>
    </w:p>
    <w:p w:rsidR="00DB06CD" w:rsidRPr="00DB06CD" w:rsidRDefault="00DB06CD" w:rsidP="002632C6">
      <w:pPr>
        <w:rPr>
          <w:b/>
          <w:bCs/>
          <w:sz w:val="24"/>
          <w:szCs w:val="24"/>
        </w:rPr>
      </w:pPr>
    </w:p>
    <w:p w:rsidR="00DB06CD" w:rsidRDefault="00DB06CD" w:rsidP="002632C6">
      <w:pPr>
        <w:rPr>
          <w:b/>
          <w:bCs/>
          <w:sz w:val="24"/>
          <w:szCs w:val="24"/>
        </w:rPr>
      </w:pPr>
      <w:r w:rsidRPr="00DB06CD">
        <w:rPr>
          <w:b/>
          <w:bCs/>
          <w:sz w:val="24"/>
          <w:szCs w:val="24"/>
        </w:rPr>
        <w:t>WORK SUMMARY:</w:t>
      </w:r>
      <w:r w:rsidR="00365293" w:rsidRPr="00DB06CD">
        <w:rPr>
          <w:b/>
          <w:bCs/>
          <w:sz w:val="24"/>
          <w:szCs w:val="24"/>
        </w:rPr>
        <w:t xml:space="preserve">    </w:t>
      </w:r>
    </w:p>
    <w:p w:rsidR="00DB06CD" w:rsidRPr="00A6135A" w:rsidRDefault="00DB06CD" w:rsidP="002632C6">
      <w:pPr>
        <w:rPr>
          <w:b/>
          <w:bCs/>
          <w:i/>
          <w:iCs/>
          <w:sz w:val="24"/>
          <w:szCs w:val="24"/>
        </w:rPr>
      </w:pPr>
    </w:p>
    <w:p w:rsidR="00F27E6F" w:rsidRDefault="00B602B2" w:rsidP="00DB06CD">
      <w:pPr>
        <w:rPr>
          <w:i/>
          <w:iCs/>
        </w:rPr>
      </w:pPr>
      <w:r>
        <w:rPr>
          <w:i/>
          <w:iCs/>
        </w:rPr>
        <w:t>1</w:t>
      </w:r>
      <w:r w:rsidR="00C05C38">
        <w:rPr>
          <w:i/>
          <w:iCs/>
        </w:rPr>
        <w:t>8</w:t>
      </w:r>
    </w:p>
    <w:p w:rsidR="00F27E6F" w:rsidRDefault="00F27E6F" w:rsidP="00DB06CD">
      <w:pPr>
        <w:rPr>
          <w:i/>
          <w:iCs/>
        </w:rPr>
      </w:pPr>
    </w:p>
    <w:p w:rsidR="00F27E6F" w:rsidRDefault="00F27E6F" w:rsidP="00DB06CD">
      <w:pPr>
        <w:rPr>
          <w:i/>
          <w:iCs/>
        </w:rPr>
      </w:pPr>
    </w:p>
    <w:p w:rsidR="00F27E6F" w:rsidRDefault="00F27E6F" w:rsidP="00DB06CD">
      <w:pPr>
        <w:rPr>
          <w:i/>
          <w:iCs/>
        </w:rPr>
      </w:pPr>
    </w:p>
    <w:p w:rsidR="00365293" w:rsidRPr="00A6135A" w:rsidRDefault="00B602B2" w:rsidP="00DB06CD">
      <w:pPr>
        <w:rPr>
          <w:b/>
          <w:bCs/>
          <w:i/>
          <w:iCs/>
        </w:rPr>
      </w:pPr>
      <w:r>
        <w:rPr>
          <w:i/>
          <w:iCs/>
        </w:rPr>
        <w:t xml:space="preserve"> </w:t>
      </w:r>
      <w:proofErr w:type="gramStart"/>
      <w:r w:rsidR="00DB06CD" w:rsidRPr="00A6135A">
        <w:rPr>
          <w:i/>
          <w:iCs/>
        </w:rPr>
        <w:t>years</w:t>
      </w:r>
      <w:proofErr w:type="gramEnd"/>
      <w:r w:rsidR="00DB06CD" w:rsidRPr="00A6135A">
        <w:rPr>
          <w:i/>
          <w:iCs/>
        </w:rPr>
        <w:t xml:space="preserve"> of electrical, instrumentation, and construction work. Likewise, involved in commissioning in the field of electrical and instrumentation and control system and </w:t>
      </w:r>
      <w:r w:rsidRPr="00A6135A">
        <w:rPr>
          <w:i/>
          <w:iCs/>
        </w:rPr>
        <w:lastRenderedPageBreak/>
        <w:t>equipment’s</w:t>
      </w:r>
      <w:r w:rsidR="00DB06CD" w:rsidRPr="00A6135A">
        <w:rPr>
          <w:i/>
          <w:iCs/>
        </w:rPr>
        <w:t>, and start-up activities in Shiline Refuse Incineration plant (Taiwan), Qatar fuel additives (Qatar), Abu Dhabi Gas Industries (Gasco), UAE National Oil Distribution Company (NODCO)..now is QGPC Doha Qatar Satah Amine Bypass Standby Export Compressor (for Zakum Development Company – ZADCO,</w:t>
      </w:r>
      <w:r w:rsidR="0041364E" w:rsidRPr="00A6135A">
        <w:rPr>
          <w:i/>
          <w:iCs/>
        </w:rPr>
        <w:t xml:space="preserve"> Zirco Island, UAE, Total ABK Complex, Umm shaif super complex under (ADMA OPCO) Occidental Petroleum Qatar, Saudi Arabian Oil Company (Saudi Aramco) North Safaniyah artificial life project. </w:t>
      </w:r>
      <w:proofErr w:type="gramStart"/>
      <w:r w:rsidR="0041364E" w:rsidRPr="00A6135A">
        <w:rPr>
          <w:i/>
          <w:iCs/>
        </w:rPr>
        <w:t>Abu Dhabi Company for onshore oil operation (ADCO) for OGD II Upstream project.</w:t>
      </w:r>
      <w:proofErr w:type="gramEnd"/>
      <w:r w:rsidR="0041364E" w:rsidRPr="00A6135A">
        <w:rPr>
          <w:i/>
          <w:iCs/>
        </w:rPr>
        <w:t xml:space="preserve"> </w:t>
      </w:r>
      <w:proofErr w:type="gramStart"/>
      <w:r w:rsidR="0041364E" w:rsidRPr="00A6135A">
        <w:rPr>
          <w:i/>
          <w:iCs/>
        </w:rPr>
        <w:t>Maersk Oil Qatar ED, GD, GA Platform.</w:t>
      </w:r>
      <w:proofErr w:type="gramEnd"/>
      <w:r w:rsidR="0041364E" w:rsidRPr="00A6135A">
        <w:rPr>
          <w:i/>
          <w:iCs/>
        </w:rPr>
        <w:t xml:space="preserve"> </w:t>
      </w:r>
      <w:proofErr w:type="gramStart"/>
      <w:r w:rsidR="0041364E" w:rsidRPr="00A6135A">
        <w:rPr>
          <w:i/>
          <w:iCs/>
        </w:rPr>
        <w:t>Saudi Arabian Fertilizer Company and Saudi Yanbu Petrochemical Company (Yanpet).</w:t>
      </w:r>
      <w:proofErr w:type="gramEnd"/>
      <w:r>
        <w:rPr>
          <w:i/>
          <w:iCs/>
        </w:rPr>
        <w:t xml:space="preserve"> (Hyundai Engineering a</w:t>
      </w:r>
      <w:r w:rsidR="007F7EC5">
        <w:rPr>
          <w:i/>
          <w:iCs/>
        </w:rPr>
        <w:t xml:space="preserve">nd Construction) </w:t>
      </w:r>
      <w:proofErr w:type="gramStart"/>
      <w:r w:rsidR="007F7EC5">
        <w:rPr>
          <w:i/>
          <w:iCs/>
        </w:rPr>
        <w:t>SARB Package 4 ADNOC ZIRKU Island Abu Dhabi UAE.</w:t>
      </w:r>
      <w:proofErr w:type="gramEnd"/>
      <w:r w:rsidR="00365293" w:rsidRPr="00A6135A">
        <w:rPr>
          <w:b/>
          <w:bCs/>
          <w:i/>
          <w:iCs/>
        </w:rPr>
        <w:t xml:space="preserve">                                                                    </w:t>
      </w:r>
    </w:p>
    <w:p w:rsidR="00365293" w:rsidRPr="00A6135A" w:rsidRDefault="00365293" w:rsidP="00365293">
      <w:pPr>
        <w:ind w:left="1440" w:hanging="1440"/>
        <w:rPr>
          <w:i/>
          <w:iCs/>
        </w:rPr>
      </w:pPr>
    </w:p>
    <w:p w:rsidR="00F0744A" w:rsidRPr="007C507A" w:rsidRDefault="00F0744A" w:rsidP="00F0744A">
      <w:pPr>
        <w:ind w:left="1440" w:hanging="1440"/>
      </w:pPr>
    </w:p>
    <w:sectPr w:rsidR="00F0744A" w:rsidRPr="007C507A" w:rsidSect="000418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Arial (body)">
    <w:altName w:val="Times New Roman"/>
    <w:charset w:val="00"/>
    <w:family w:val="roman"/>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compat/>
  <w:rsids>
    <w:rsidRoot w:val="002F2D5C"/>
    <w:rsid w:val="00041843"/>
    <w:rsid w:val="0007581F"/>
    <w:rsid w:val="0016710F"/>
    <w:rsid w:val="001E67C3"/>
    <w:rsid w:val="0024196A"/>
    <w:rsid w:val="00255D3B"/>
    <w:rsid w:val="002632C6"/>
    <w:rsid w:val="00292ECE"/>
    <w:rsid w:val="002A2C90"/>
    <w:rsid w:val="002F2D5C"/>
    <w:rsid w:val="00331CCB"/>
    <w:rsid w:val="00334130"/>
    <w:rsid w:val="003535CC"/>
    <w:rsid w:val="00365293"/>
    <w:rsid w:val="003805BA"/>
    <w:rsid w:val="00387A34"/>
    <w:rsid w:val="0041364E"/>
    <w:rsid w:val="00414506"/>
    <w:rsid w:val="00415342"/>
    <w:rsid w:val="00417653"/>
    <w:rsid w:val="004539C2"/>
    <w:rsid w:val="004A03E5"/>
    <w:rsid w:val="004C4AF0"/>
    <w:rsid w:val="00514D4B"/>
    <w:rsid w:val="00545FD2"/>
    <w:rsid w:val="005A10DE"/>
    <w:rsid w:val="006B1E27"/>
    <w:rsid w:val="007161D5"/>
    <w:rsid w:val="0076418B"/>
    <w:rsid w:val="0078450C"/>
    <w:rsid w:val="007C507A"/>
    <w:rsid w:val="007F7EC5"/>
    <w:rsid w:val="00811C46"/>
    <w:rsid w:val="00812495"/>
    <w:rsid w:val="00840306"/>
    <w:rsid w:val="009432CD"/>
    <w:rsid w:val="00944E33"/>
    <w:rsid w:val="00967305"/>
    <w:rsid w:val="009858ED"/>
    <w:rsid w:val="00A6135A"/>
    <w:rsid w:val="00A75B1A"/>
    <w:rsid w:val="00A91D04"/>
    <w:rsid w:val="00AF54DB"/>
    <w:rsid w:val="00B27113"/>
    <w:rsid w:val="00B4011E"/>
    <w:rsid w:val="00B602B2"/>
    <w:rsid w:val="00B86E28"/>
    <w:rsid w:val="00BF1B88"/>
    <w:rsid w:val="00C017D9"/>
    <w:rsid w:val="00C05C38"/>
    <w:rsid w:val="00C61C0D"/>
    <w:rsid w:val="00C64EB0"/>
    <w:rsid w:val="00C879D1"/>
    <w:rsid w:val="00CA7815"/>
    <w:rsid w:val="00CD3A5A"/>
    <w:rsid w:val="00D041F9"/>
    <w:rsid w:val="00D17281"/>
    <w:rsid w:val="00D64110"/>
    <w:rsid w:val="00D81BC6"/>
    <w:rsid w:val="00DB06CD"/>
    <w:rsid w:val="00DF246E"/>
    <w:rsid w:val="00DF7D2F"/>
    <w:rsid w:val="00E15966"/>
    <w:rsid w:val="00E3043B"/>
    <w:rsid w:val="00E3045A"/>
    <w:rsid w:val="00E434E0"/>
    <w:rsid w:val="00E509AD"/>
    <w:rsid w:val="00EC209F"/>
    <w:rsid w:val="00F0744A"/>
    <w:rsid w:val="00F24F98"/>
    <w:rsid w:val="00F27E6F"/>
    <w:rsid w:val="00FF3F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A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2D5C"/>
    <w:pPr>
      <w:spacing w:after="0" w:line="240" w:lineRule="auto"/>
    </w:pPr>
  </w:style>
  <w:style w:type="character" w:styleId="Hyperlink">
    <w:name w:val="Hyperlink"/>
    <w:basedOn w:val="DefaultParagraphFont"/>
    <w:uiPriority w:val="99"/>
    <w:unhideWhenUsed/>
    <w:rsid w:val="002F2D5C"/>
    <w:rPr>
      <w:color w:val="009FE9"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rgebelo-395130@2freemail.com" TargetMode="External"/></Relationships>
</file>

<file path=word/theme/theme1.xml><?xml version="1.0" encoding="utf-8"?>
<a:theme xmlns:a="http://schemas.openxmlformats.org/drawingml/2006/main" name="Office Theme">
  <a:themeElements>
    <a:clrScheme name="new">
      <a:dk1>
        <a:srgbClr val="009FE9"/>
      </a:dk1>
      <a:lt1>
        <a:srgbClr val="009FE9"/>
      </a:lt1>
      <a:dk2>
        <a:srgbClr val="041E42"/>
      </a:dk2>
      <a:lt2>
        <a:srgbClr val="FFCD00"/>
      </a:lt2>
      <a:accent1>
        <a:srgbClr val="E35205"/>
      </a:accent1>
      <a:accent2>
        <a:srgbClr val="53565A"/>
      </a:accent2>
      <a:accent3>
        <a:srgbClr val="A7A8AA"/>
      </a:accent3>
      <a:accent4>
        <a:srgbClr val="FFFFFF"/>
      </a:accent4>
      <a:accent5>
        <a:srgbClr val="0047BB"/>
      </a:accent5>
      <a:accent6>
        <a:srgbClr val="FFA300"/>
      </a:accent6>
      <a:hlink>
        <a:srgbClr val="009FE9"/>
      </a:hlink>
      <a:folHlink>
        <a:srgbClr val="009FE9"/>
      </a:folHlink>
    </a:clrScheme>
    <a:fontScheme name="newfont">
      <a:majorFont>
        <a:latin typeface="Arial"/>
        <a:ea typeface=""/>
        <a:cs typeface=""/>
      </a:majorFont>
      <a:minorFont>
        <a:latin typeface="Arial (body)"/>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SABIC</Company>
  <LinksUpToDate>false</LinksUpToDate>
  <CharactersWithSpaces>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Baculod, Ceferino A.</dc:creator>
  <cp:lastModifiedBy>348370422</cp:lastModifiedBy>
  <cp:revision>2</cp:revision>
  <dcterms:created xsi:type="dcterms:W3CDTF">2019-11-07T11:15:00Z</dcterms:created>
  <dcterms:modified xsi:type="dcterms:W3CDTF">2019-11-07T11:15:00Z</dcterms:modified>
</cp:coreProperties>
</file>