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4F" w:rsidRDefault="0064304F">
      <w:pPr>
        <w:pBdr>
          <w:top w:val="nil"/>
          <w:left w:val="nil"/>
          <w:bottom w:val="nil"/>
          <w:right w:val="nil"/>
          <w:between w:val="nil"/>
        </w:pBdr>
        <w:spacing w:after="0"/>
        <w:ind w:left="0" w:hanging="2"/>
        <w:rPr>
          <w:rFonts w:ascii="Arial" w:eastAsia="Arial" w:hAnsi="Arial" w:cs="Arial"/>
        </w:rPr>
      </w:pPr>
    </w:p>
    <w:tbl>
      <w:tblPr>
        <w:tblStyle w:val="a0"/>
        <w:tblW w:w="11790" w:type="dxa"/>
        <w:tblInd w:w="-1375" w:type="dxa"/>
        <w:tblLayout w:type="fixed"/>
        <w:tblLook w:val="0000"/>
      </w:tblPr>
      <w:tblGrid>
        <w:gridCol w:w="3420"/>
        <w:gridCol w:w="8370"/>
      </w:tblGrid>
      <w:tr w:rsidR="0064304F">
        <w:trPr>
          <w:trHeight w:val="14480"/>
        </w:trPr>
        <w:tc>
          <w:tcPr>
            <w:tcW w:w="3420" w:type="dxa"/>
            <w:tcBorders>
              <w:top w:val="nil"/>
              <w:left w:val="nil"/>
              <w:bottom w:val="nil"/>
              <w:right w:val="nil"/>
            </w:tcBorders>
            <w:shd w:val="clear" w:color="auto" w:fill="E6E6E6"/>
          </w:tcPr>
          <w:p w:rsidR="0064304F" w:rsidRDefault="00851FD1">
            <w:pPr>
              <w:spacing w:after="0" w:line="240" w:lineRule="auto"/>
              <w:ind w:left="1" w:hanging="3"/>
              <w:jc w:val="center"/>
              <w:rPr>
                <w:rFonts w:ascii="Arial" w:eastAsia="Arial" w:hAnsi="Arial" w:cs="Arial"/>
                <w:sz w:val="30"/>
                <w:szCs w:val="30"/>
              </w:rPr>
            </w:pPr>
            <w:r>
              <w:rPr>
                <w:rFonts w:ascii="Arial" w:eastAsia="Arial" w:hAnsi="Arial" w:cs="Arial"/>
                <w:b/>
                <w:sz w:val="30"/>
                <w:szCs w:val="30"/>
              </w:rPr>
              <w:t>CURRICULUM VITAE</w:t>
            </w:r>
          </w:p>
          <w:p w:rsidR="0064304F" w:rsidRDefault="0064304F">
            <w:pPr>
              <w:spacing w:after="0" w:line="240" w:lineRule="auto"/>
              <w:ind w:left="0" w:hanging="2"/>
              <w:jc w:val="center"/>
              <w:rPr>
                <w:rFonts w:ascii="Times New Roman" w:eastAsia="Times New Roman" w:hAnsi="Times New Roman" w:cs="Times New Roman"/>
              </w:rPr>
            </w:pPr>
          </w:p>
          <w:p w:rsidR="0064304F" w:rsidRDefault="00851FD1">
            <w:pPr>
              <w:spacing w:after="0" w:line="240" w:lineRule="auto"/>
              <w:ind w:left="0" w:hanging="2"/>
              <w:jc w:val="center"/>
              <w:rPr>
                <w:rFonts w:ascii="Times New Roman" w:eastAsia="Times New Roman" w:hAnsi="Times New Roman" w:cs="Times New Roman"/>
              </w:rPr>
            </w:pPr>
            <w:r>
              <w:rPr>
                <w:noProof/>
              </w:rPr>
              <w:drawing>
                <wp:inline distT="0" distB="0" distL="0" distR="0">
                  <wp:extent cx="1256030" cy="16217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256030" cy="1621790"/>
                          </a:xfrm>
                          <a:prstGeom prst="rect">
                            <a:avLst/>
                          </a:prstGeom>
                          <a:ln/>
                        </pic:spPr>
                      </pic:pic>
                    </a:graphicData>
                  </a:graphic>
                </wp:inline>
              </w:drawing>
            </w:r>
          </w:p>
          <w:p w:rsidR="0064304F" w:rsidRDefault="00851FD1">
            <w:pPr>
              <w:tabs>
                <w:tab w:val="left" w:pos="2760"/>
              </w:tabs>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i/>
              </w:rPr>
              <w:tab/>
            </w:r>
          </w:p>
          <w:p w:rsidR="0064304F" w:rsidRDefault="00851FD1">
            <w:pPr>
              <w:keepNext/>
              <w:spacing w:after="0" w:line="240" w:lineRule="auto"/>
              <w:ind w:left="1" w:hanging="3"/>
              <w:jc w:val="center"/>
              <w:rPr>
                <w:sz w:val="32"/>
                <w:szCs w:val="32"/>
              </w:rPr>
            </w:pPr>
            <w:r>
              <w:rPr>
                <w:b/>
                <w:sz w:val="32"/>
                <w:szCs w:val="32"/>
              </w:rPr>
              <w:t xml:space="preserve">COSMAS </w:t>
            </w:r>
          </w:p>
          <w:p w:rsidR="0064304F" w:rsidRDefault="0064304F">
            <w:pPr>
              <w:keepNext/>
              <w:spacing w:after="0" w:line="240" w:lineRule="auto"/>
              <w:ind w:left="1" w:hanging="3"/>
              <w:jc w:val="center"/>
              <w:rPr>
                <w:rFonts w:ascii="Arial Narrow" w:eastAsia="Arial Narrow" w:hAnsi="Arial Narrow" w:cs="Arial Narrow"/>
                <w:sz w:val="30"/>
                <w:szCs w:val="30"/>
              </w:rPr>
            </w:pPr>
          </w:p>
          <w:p w:rsidR="0064304F" w:rsidRDefault="00851FD1">
            <w:pPr>
              <w:keepNext/>
              <w:numPr>
                <w:ilvl w:val="0"/>
                <w:numId w:val="2"/>
              </w:numPr>
              <w:spacing w:after="0" w:line="480" w:lineRule="auto"/>
              <w:ind w:left="0" w:hanging="2"/>
              <w:jc w:val="both"/>
              <w:rPr>
                <w:b/>
              </w:rPr>
            </w:pPr>
            <w:r>
              <w:rPr>
                <w:rFonts w:ascii="Arial Narrow" w:eastAsia="Arial Narrow" w:hAnsi="Arial Narrow" w:cs="Arial Narrow"/>
                <w:b/>
              </w:rPr>
              <w:t>GCSE ORDINARY LEVEL</w:t>
            </w:r>
          </w:p>
          <w:p w:rsidR="0064304F" w:rsidRDefault="00851FD1">
            <w:pPr>
              <w:keepNext/>
              <w:numPr>
                <w:ilvl w:val="0"/>
                <w:numId w:val="2"/>
              </w:numPr>
              <w:spacing w:after="0" w:line="480" w:lineRule="auto"/>
              <w:ind w:left="0" w:hanging="2"/>
              <w:jc w:val="both"/>
            </w:pPr>
            <w:r>
              <w:rPr>
                <w:rFonts w:ascii="Arial Narrow" w:eastAsia="Arial Narrow" w:hAnsi="Arial Narrow" w:cs="Arial Narrow"/>
                <w:b/>
              </w:rPr>
              <w:t>DIPLOMA IN THEOLOGY</w:t>
            </w:r>
          </w:p>
          <w:p w:rsidR="0064304F" w:rsidRDefault="00851FD1">
            <w:pPr>
              <w:spacing w:after="0" w:line="240" w:lineRule="auto"/>
              <w:ind w:left="0" w:hanging="2"/>
              <w:jc w:val="center"/>
              <w:rPr>
                <w:rFonts w:ascii="Arial Narrow" w:eastAsia="Arial Narrow" w:hAnsi="Arial Narrow" w:cs="Arial Narrow"/>
                <w:u w:val="single"/>
              </w:rPr>
            </w:pPr>
            <w:r>
              <w:rPr>
                <w:rFonts w:ascii="Arial Narrow" w:eastAsia="Arial Narrow" w:hAnsi="Arial Narrow" w:cs="Arial Narrow"/>
                <w:b/>
                <w:u w:val="single"/>
              </w:rPr>
              <w:t>Age</w:t>
            </w:r>
            <w:r>
              <w:rPr>
                <w:rFonts w:ascii="Arial Narrow" w:eastAsia="Arial Narrow" w:hAnsi="Arial Narrow" w:cs="Arial Narrow"/>
                <w:b/>
              </w:rPr>
              <w:t>: 30</w:t>
            </w:r>
          </w:p>
          <w:p w:rsidR="0064304F" w:rsidRDefault="0064304F">
            <w:pPr>
              <w:spacing w:after="0" w:line="240" w:lineRule="auto"/>
              <w:ind w:left="0" w:hanging="2"/>
              <w:jc w:val="center"/>
              <w:rPr>
                <w:rFonts w:ascii="Arial Narrow" w:eastAsia="Arial Narrow" w:hAnsi="Arial Narrow" w:cs="Arial Narrow"/>
                <w:u w:val="single"/>
              </w:rPr>
            </w:pPr>
          </w:p>
          <w:p w:rsidR="0064304F" w:rsidRDefault="00851FD1">
            <w:pPr>
              <w:spacing w:after="0" w:line="240" w:lineRule="auto"/>
              <w:ind w:left="0" w:hanging="2"/>
              <w:jc w:val="center"/>
              <w:rPr>
                <w:rFonts w:ascii="Arial Narrow" w:eastAsia="Arial Narrow" w:hAnsi="Arial Narrow" w:cs="Arial Narrow"/>
                <w:u w:val="single"/>
              </w:rPr>
            </w:pPr>
            <w:r>
              <w:rPr>
                <w:rFonts w:ascii="Arial Narrow" w:eastAsia="Arial Narrow" w:hAnsi="Arial Narrow" w:cs="Arial Narrow"/>
                <w:b/>
                <w:u w:val="single"/>
              </w:rPr>
              <w:t>Marital Status</w:t>
            </w:r>
            <w:r>
              <w:rPr>
                <w:rFonts w:ascii="Arial Narrow" w:eastAsia="Arial Narrow" w:hAnsi="Arial Narrow" w:cs="Arial Narrow"/>
                <w:b/>
              </w:rPr>
              <w:t xml:space="preserve">: Married </w:t>
            </w:r>
          </w:p>
          <w:p w:rsidR="0064304F" w:rsidRDefault="0064304F">
            <w:pPr>
              <w:spacing w:after="0" w:line="240" w:lineRule="auto"/>
              <w:ind w:left="0" w:hanging="2"/>
              <w:jc w:val="center"/>
              <w:rPr>
                <w:rFonts w:ascii="Arial Narrow" w:eastAsia="Arial Narrow" w:hAnsi="Arial Narrow" w:cs="Arial Narrow"/>
                <w:u w:val="single"/>
              </w:rPr>
            </w:pPr>
          </w:p>
          <w:p w:rsidR="0064304F" w:rsidRDefault="00851FD1">
            <w:pPr>
              <w:spacing w:after="0" w:line="240" w:lineRule="auto"/>
              <w:ind w:left="0" w:hanging="2"/>
              <w:jc w:val="center"/>
              <w:rPr>
                <w:rFonts w:ascii="Arial Narrow" w:eastAsia="Arial Narrow" w:hAnsi="Arial Narrow" w:cs="Arial Narrow"/>
              </w:rPr>
            </w:pPr>
            <w:r>
              <w:rPr>
                <w:rFonts w:ascii="Arial Narrow" w:eastAsia="Arial Narrow" w:hAnsi="Arial Narrow" w:cs="Arial Narrow"/>
                <w:b/>
                <w:u w:val="single"/>
              </w:rPr>
              <w:t>Nationality:</w:t>
            </w:r>
            <w:r>
              <w:rPr>
                <w:rFonts w:ascii="Arial Narrow" w:eastAsia="Arial Narrow" w:hAnsi="Arial Narrow" w:cs="Arial Narrow"/>
                <w:b/>
              </w:rPr>
              <w:t xml:space="preserve">  Zimbabwean</w:t>
            </w:r>
          </w:p>
          <w:p w:rsidR="0064304F" w:rsidRDefault="0064304F">
            <w:pPr>
              <w:spacing w:after="0" w:line="240" w:lineRule="auto"/>
              <w:ind w:left="0" w:hanging="2"/>
              <w:jc w:val="center"/>
              <w:rPr>
                <w:rFonts w:ascii="Arial Narrow" w:eastAsia="Arial Narrow" w:hAnsi="Arial Narrow" w:cs="Arial Narrow"/>
                <w:u w:val="single"/>
              </w:rPr>
            </w:pPr>
          </w:p>
          <w:p w:rsidR="0064304F" w:rsidRDefault="00851FD1">
            <w:pPr>
              <w:spacing w:after="0" w:line="240" w:lineRule="auto"/>
              <w:ind w:left="0" w:hanging="2"/>
              <w:jc w:val="center"/>
              <w:rPr>
                <w:rFonts w:ascii="Arial Narrow" w:eastAsia="Arial Narrow" w:hAnsi="Arial Narrow" w:cs="Arial Narrow"/>
                <w:u w:val="single"/>
              </w:rPr>
            </w:pPr>
            <w:r>
              <w:rPr>
                <w:rFonts w:ascii="Arial Narrow" w:eastAsia="Arial Narrow" w:hAnsi="Arial Narrow" w:cs="Arial Narrow"/>
                <w:b/>
                <w:u w:val="single"/>
              </w:rPr>
              <w:t>Visa</w:t>
            </w:r>
            <w:r>
              <w:rPr>
                <w:rFonts w:ascii="Arial Narrow" w:eastAsia="Arial Narrow" w:hAnsi="Arial Narrow" w:cs="Arial Narrow"/>
                <w:b/>
              </w:rPr>
              <w:t>: Visit – Valid till 12 Dec. 2019</w:t>
            </w:r>
          </w:p>
          <w:p w:rsidR="0064304F" w:rsidRDefault="0064304F">
            <w:pPr>
              <w:spacing w:after="0" w:line="240" w:lineRule="auto"/>
              <w:ind w:left="0" w:hanging="2"/>
              <w:jc w:val="center"/>
              <w:rPr>
                <w:rFonts w:ascii="Arial Narrow" w:eastAsia="Arial Narrow" w:hAnsi="Arial Narrow" w:cs="Arial Narrow"/>
                <w:u w:val="single"/>
              </w:rPr>
            </w:pPr>
          </w:p>
          <w:p w:rsidR="0064304F" w:rsidRDefault="00851FD1">
            <w:pPr>
              <w:spacing w:after="0" w:line="240" w:lineRule="auto"/>
              <w:ind w:left="0" w:hanging="2"/>
              <w:jc w:val="center"/>
              <w:rPr>
                <w:rFonts w:ascii="Arial Narrow" w:eastAsia="Arial Narrow" w:hAnsi="Arial Narrow" w:cs="Arial Narrow"/>
              </w:rPr>
            </w:pPr>
            <w:r>
              <w:rPr>
                <w:rFonts w:ascii="Arial Narrow" w:eastAsia="Arial Narrow" w:hAnsi="Arial Narrow" w:cs="Arial Narrow"/>
                <w:b/>
                <w:u w:val="single"/>
              </w:rPr>
              <w:t>Available:</w:t>
            </w:r>
            <w:r>
              <w:rPr>
                <w:rFonts w:ascii="Arial Narrow" w:eastAsia="Arial Narrow" w:hAnsi="Arial Narrow" w:cs="Arial Narrow"/>
                <w:b/>
              </w:rPr>
              <w:t xml:space="preserve">   Immediately </w:t>
            </w:r>
          </w:p>
          <w:p w:rsidR="0064304F" w:rsidRDefault="0064304F">
            <w:pPr>
              <w:spacing w:after="0" w:line="240" w:lineRule="auto"/>
              <w:ind w:left="0" w:hanging="2"/>
              <w:jc w:val="center"/>
              <w:rPr>
                <w:rFonts w:ascii="Arial Narrow" w:eastAsia="Arial Narrow" w:hAnsi="Arial Narrow" w:cs="Arial Narrow"/>
                <w:u w:val="single"/>
              </w:rPr>
            </w:pPr>
          </w:p>
          <w:p w:rsidR="0064304F" w:rsidRPr="00BB0A29" w:rsidRDefault="00851FD1">
            <w:pPr>
              <w:spacing w:after="0" w:line="240" w:lineRule="auto"/>
              <w:ind w:left="0" w:hanging="2"/>
              <w:jc w:val="center"/>
              <w:rPr>
                <w:rFonts w:ascii="Arial Narrow" w:eastAsia="Arial Narrow" w:hAnsi="Arial Narrow" w:cs="Arial Narrow"/>
                <w:color w:val="0000FF"/>
                <w:sz w:val="20"/>
                <w:szCs w:val="20"/>
              </w:rPr>
            </w:pPr>
            <w:r>
              <w:rPr>
                <w:rFonts w:ascii="Arial Narrow" w:eastAsia="Arial Narrow" w:hAnsi="Arial Narrow" w:cs="Arial Narrow"/>
                <w:b/>
                <w:u w:val="single"/>
              </w:rPr>
              <w:t>E-Mail</w:t>
            </w:r>
            <w:r w:rsidR="00BB0A29">
              <w:rPr>
                <w:rFonts w:ascii="Arial Narrow" w:eastAsia="Arial Narrow" w:hAnsi="Arial Narrow" w:cs="Arial Narrow"/>
                <w:b/>
              </w:rPr>
              <w:t xml:space="preserve">: </w:t>
            </w:r>
            <w:hyperlink r:id="rId6" w:history="1">
              <w:r w:rsidR="00BB0A29" w:rsidRPr="00BB0A29">
                <w:rPr>
                  <w:rStyle w:val="Hyperlink"/>
                  <w:rFonts w:ascii="Arial Narrow" w:eastAsia="Arial Narrow" w:hAnsi="Arial Narrow" w:cs="Arial Narrow"/>
                </w:rPr>
                <w:t>cosmas-395138@2freemail.com</w:t>
              </w:r>
            </w:hyperlink>
          </w:p>
          <w:p w:rsidR="0064304F" w:rsidRDefault="0064304F">
            <w:pPr>
              <w:spacing w:after="0" w:line="240" w:lineRule="auto"/>
              <w:ind w:left="0" w:hanging="2"/>
              <w:jc w:val="center"/>
              <w:rPr>
                <w:rFonts w:ascii="Arial Narrow" w:eastAsia="Arial Narrow" w:hAnsi="Arial Narrow" w:cs="Arial Narrow"/>
                <w:u w:val="single"/>
              </w:rPr>
            </w:pPr>
          </w:p>
          <w:p w:rsidR="0064304F" w:rsidRDefault="00851FD1">
            <w:pPr>
              <w:spacing w:after="0" w:line="240" w:lineRule="auto"/>
              <w:ind w:left="0" w:hanging="2"/>
              <w:jc w:val="center"/>
              <w:rPr>
                <w:rFonts w:ascii="Arial Narrow" w:eastAsia="Arial Narrow" w:hAnsi="Arial Narrow" w:cs="Arial Narrow"/>
              </w:rPr>
            </w:pPr>
            <w:r>
              <w:rPr>
                <w:rFonts w:ascii="Arial Narrow" w:eastAsia="Arial Narrow" w:hAnsi="Arial Narrow" w:cs="Arial Narrow"/>
                <w:b/>
              </w:rPr>
              <w:t xml:space="preserve">      </w:t>
            </w:r>
          </w:p>
          <w:p w:rsidR="0064304F" w:rsidRDefault="00851FD1">
            <w:pPr>
              <w:keepNext/>
              <w:spacing w:after="0" w:line="240" w:lineRule="auto"/>
              <w:ind w:left="0" w:hanging="2"/>
              <w:jc w:val="both"/>
              <w:rPr>
                <w:rFonts w:ascii="Arial Narrow" w:eastAsia="Arial Narrow" w:hAnsi="Arial Narrow" w:cs="Arial Narrow"/>
                <w:u w:val="single"/>
              </w:rPr>
            </w:pPr>
            <w:r>
              <w:rPr>
                <w:rFonts w:ascii="Arial Narrow" w:eastAsia="Arial Narrow" w:hAnsi="Arial Narrow" w:cs="Arial Narrow"/>
                <w:b/>
                <w:u w:val="single"/>
              </w:rPr>
              <w:t>Professional Skills</w:t>
            </w:r>
          </w:p>
          <w:p w:rsidR="0064304F" w:rsidRDefault="0064304F">
            <w:pPr>
              <w:tabs>
                <w:tab w:val="left" w:pos="720"/>
              </w:tabs>
              <w:spacing w:after="0" w:line="240" w:lineRule="auto"/>
              <w:ind w:left="0" w:hanging="2"/>
              <w:jc w:val="both"/>
              <w:rPr>
                <w:rFonts w:ascii="Arial Narrow" w:eastAsia="Arial Narrow" w:hAnsi="Arial Narrow" w:cs="Arial Narrow"/>
                <w:color w:val="808080"/>
              </w:rPr>
            </w:pPr>
          </w:p>
          <w:p w:rsidR="0064304F" w:rsidRDefault="00851FD1">
            <w:pPr>
              <w:numPr>
                <w:ilvl w:val="0"/>
                <w:numId w:val="4"/>
              </w:numPr>
              <w:tabs>
                <w:tab w:val="left" w:pos="270"/>
              </w:tabs>
              <w:spacing w:after="0" w:line="360" w:lineRule="auto"/>
              <w:ind w:left="0" w:hanging="2"/>
              <w:rPr>
                <w:sz w:val="24"/>
                <w:szCs w:val="24"/>
              </w:rPr>
            </w:pPr>
            <w:r>
              <w:rPr>
                <w:rFonts w:ascii="Arial Narrow" w:eastAsia="Arial Narrow" w:hAnsi="Arial Narrow" w:cs="Arial Narrow"/>
                <w:i/>
                <w:sz w:val="24"/>
                <w:szCs w:val="24"/>
              </w:rPr>
              <w:t>Administrative skills</w:t>
            </w:r>
          </w:p>
          <w:p w:rsidR="0064304F" w:rsidRDefault="00851FD1">
            <w:pPr>
              <w:numPr>
                <w:ilvl w:val="0"/>
                <w:numId w:val="4"/>
              </w:numPr>
              <w:tabs>
                <w:tab w:val="left" w:pos="270"/>
              </w:tabs>
              <w:spacing w:after="0" w:line="360" w:lineRule="auto"/>
              <w:ind w:left="0" w:hanging="2"/>
              <w:jc w:val="both"/>
              <w:rPr>
                <w:sz w:val="24"/>
                <w:szCs w:val="24"/>
              </w:rPr>
            </w:pPr>
            <w:r>
              <w:rPr>
                <w:rFonts w:ascii="Arial Narrow" w:eastAsia="Arial Narrow" w:hAnsi="Arial Narrow" w:cs="Arial Narrow"/>
                <w:i/>
                <w:sz w:val="24"/>
                <w:szCs w:val="24"/>
              </w:rPr>
              <w:t>Interpersonal skills</w:t>
            </w:r>
          </w:p>
          <w:p w:rsidR="0064304F" w:rsidRDefault="00851FD1">
            <w:pPr>
              <w:numPr>
                <w:ilvl w:val="0"/>
                <w:numId w:val="4"/>
              </w:numPr>
              <w:tabs>
                <w:tab w:val="left" w:pos="270"/>
              </w:tabs>
              <w:spacing w:after="0" w:line="360" w:lineRule="auto"/>
              <w:ind w:left="0" w:hanging="2"/>
              <w:jc w:val="both"/>
              <w:rPr>
                <w:sz w:val="24"/>
                <w:szCs w:val="24"/>
              </w:rPr>
            </w:pPr>
            <w:r>
              <w:rPr>
                <w:rFonts w:ascii="Arial Narrow" w:eastAsia="Arial Narrow" w:hAnsi="Arial Narrow" w:cs="Arial Narrow"/>
                <w:i/>
                <w:sz w:val="24"/>
                <w:szCs w:val="24"/>
              </w:rPr>
              <w:t>Professional maturity</w:t>
            </w:r>
          </w:p>
          <w:p w:rsidR="0064304F" w:rsidRDefault="00851FD1">
            <w:pPr>
              <w:numPr>
                <w:ilvl w:val="0"/>
                <w:numId w:val="4"/>
              </w:numPr>
              <w:pBdr>
                <w:top w:val="nil"/>
                <w:left w:val="nil"/>
                <w:bottom w:val="nil"/>
                <w:right w:val="nil"/>
                <w:between w:val="nil"/>
              </w:pBdr>
              <w:tabs>
                <w:tab w:val="left" w:pos="270"/>
              </w:tabs>
              <w:spacing w:after="0" w:line="360" w:lineRule="auto"/>
              <w:ind w:left="0" w:hanging="2"/>
              <w:rPr>
                <w:sz w:val="24"/>
                <w:szCs w:val="24"/>
              </w:rPr>
            </w:pPr>
            <w:r>
              <w:rPr>
                <w:rFonts w:ascii="Arial Narrow" w:eastAsia="Arial Narrow" w:hAnsi="Arial Narrow" w:cs="Arial Narrow"/>
                <w:i/>
                <w:sz w:val="24"/>
                <w:szCs w:val="24"/>
              </w:rPr>
              <w:t>Collaborative Team player</w:t>
            </w:r>
          </w:p>
          <w:p w:rsidR="0064304F" w:rsidRDefault="00851FD1" w:rsidP="00851FD1">
            <w:pPr>
              <w:numPr>
                <w:ilvl w:val="0"/>
                <w:numId w:val="4"/>
              </w:numPr>
              <w:pBdr>
                <w:top w:val="nil"/>
                <w:left w:val="nil"/>
                <w:bottom w:val="nil"/>
                <w:right w:val="nil"/>
                <w:between w:val="nil"/>
              </w:pBdr>
              <w:tabs>
                <w:tab w:val="left" w:pos="270"/>
              </w:tabs>
              <w:spacing w:after="0" w:line="360" w:lineRule="auto"/>
              <w:ind w:left="0" w:hanging="2"/>
              <w:rPr>
                <w:sz w:val="24"/>
                <w:szCs w:val="24"/>
              </w:rPr>
            </w:pPr>
            <w:r>
              <w:rPr>
                <w:rFonts w:ascii="Arial Narrow" w:eastAsia="Arial Narrow" w:hAnsi="Arial Narrow" w:cs="Arial Narrow"/>
                <w:i/>
                <w:sz w:val="24"/>
                <w:szCs w:val="24"/>
              </w:rPr>
              <w:t>Problem Resolution</w:t>
            </w:r>
          </w:p>
          <w:p w:rsidR="0064304F" w:rsidRDefault="00851FD1">
            <w:pPr>
              <w:numPr>
                <w:ilvl w:val="0"/>
                <w:numId w:val="4"/>
              </w:numPr>
              <w:tabs>
                <w:tab w:val="left" w:pos="270"/>
              </w:tabs>
              <w:spacing w:after="0" w:line="360" w:lineRule="auto"/>
              <w:ind w:left="0" w:hanging="2"/>
              <w:jc w:val="both"/>
              <w:rPr>
                <w:sz w:val="24"/>
                <w:szCs w:val="24"/>
              </w:rPr>
            </w:pPr>
            <w:r>
              <w:rPr>
                <w:rFonts w:ascii="Arial Narrow" w:eastAsia="Arial Narrow" w:hAnsi="Arial Narrow" w:cs="Arial Narrow"/>
                <w:i/>
                <w:sz w:val="24"/>
                <w:szCs w:val="24"/>
              </w:rPr>
              <w:t>Employee welfare &amp; orientation</w:t>
            </w:r>
          </w:p>
          <w:p w:rsidR="0064304F" w:rsidRDefault="00851FD1">
            <w:pPr>
              <w:numPr>
                <w:ilvl w:val="0"/>
                <w:numId w:val="4"/>
              </w:numPr>
              <w:tabs>
                <w:tab w:val="left" w:pos="270"/>
              </w:tabs>
              <w:spacing w:after="0" w:line="360" w:lineRule="auto"/>
              <w:ind w:left="0" w:hanging="2"/>
              <w:rPr>
                <w:sz w:val="24"/>
                <w:szCs w:val="24"/>
              </w:rPr>
            </w:pPr>
            <w:r>
              <w:rPr>
                <w:rFonts w:ascii="Arial Narrow" w:eastAsia="Arial Narrow" w:hAnsi="Arial Narrow" w:cs="Arial Narrow"/>
                <w:i/>
                <w:sz w:val="24"/>
                <w:szCs w:val="24"/>
              </w:rPr>
              <w:t>Relationship Building</w:t>
            </w:r>
          </w:p>
          <w:p w:rsidR="0064304F" w:rsidRDefault="00851FD1">
            <w:pPr>
              <w:numPr>
                <w:ilvl w:val="0"/>
                <w:numId w:val="4"/>
              </w:numPr>
              <w:tabs>
                <w:tab w:val="left" w:pos="270"/>
              </w:tabs>
              <w:spacing w:after="0" w:line="360" w:lineRule="auto"/>
              <w:ind w:left="0" w:hanging="2"/>
              <w:jc w:val="center"/>
            </w:pPr>
            <w:r>
              <w:rPr>
                <w:rFonts w:ascii="Arial Narrow" w:eastAsia="Arial Narrow" w:hAnsi="Arial Narrow" w:cs="Arial Narrow"/>
                <w:i/>
                <w:sz w:val="24"/>
                <w:szCs w:val="24"/>
              </w:rPr>
              <w:t>Multitasking skills</w:t>
            </w:r>
          </w:p>
          <w:p w:rsidR="0064304F" w:rsidRDefault="00851FD1">
            <w:pPr>
              <w:numPr>
                <w:ilvl w:val="0"/>
                <w:numId w:val="4"/>
              </w:numPr>
              <w:tabs>
                <w:tab w:val="left" w:pos="270"/>
              </w:tabs>
              <w:spacing w:after="0" w:line="360" w:lineRule="auto"/>
              <w:ind w:left="0" w:hanging="2"/>
              <w:jc w:val="center"/>
            </w:pPr>
            <w:r>
              <w:rPr>
                <w:rFonts w:ascii="Arial Narrow" w:eastAsia="Arial Narrow" w:hAnsi="Arial Narrow" w:cs="Arial Narrow"/>
                <w:i/>
                <w:sz w:val="24"/>
                <w:szCs w:val="24"/>
              </w:rPr>
              <w:t>Document management</w:t>
            </w:r>
          </w:p>
          <w:p w:rsidR="0064304F" w:rsidRDefault="0064304F" w:rsidP="00851FD1">
            <w:pPr>
              <w:tabs>
                <w:tab w:val="left" w:pos="270"/>
              </w:tabs>
              <w:spacing w:after="0" w:line="360" w:lineRule="auto"/>
              <w:ind w:left="0" w:hanging="2"/>
            </w:pPr>
          </w:p>
          <w:p w:rsidR="0064304F" w:rsidRDefault="00851FD1" w:rsidP="00851FD1">
            <w:pPr>
              <w:tabs>
                <w:tab w:val="left" w:pos="270"/>
              </w:tabs>
              <w:spacing w:after="0" w:line="360" w:lineRule="auto"/>
              <w:ind w:left="0" w:hanging="2"/>
              <w:rPr>
                <w:rFonts w:ascii="Arial Narrow" w:eastAsia="Arial Narrow" w:hAnsi="Arial Narrow" w:cs="Arial Narrow"/>
                <w:b/>
                <w:i/>
                <w:sz w:val="24"/>
                <w:szCs w:val="24"/>
                <w:u w:val="single"/>
              </w:rPr>
            </w:pPr>
            <w:r>
              <w:rPr>
                <w:rFonts w:ascii="Arial Narrow" w:eastAsia="Arial Narrow" w:hAnsi="Arial Narrow" w:cs="Arial Narrow"/>
                <w:b/>
                <w:i/>
                <w:sz w:val="24"/>
                <w:szCs w:val="24"/>
                <w:u w:val="single"/>
              </w:rPr>
              <w:t>Spoken Languages</w:t>
            </w:r>
          </w:p>
          <w:p w:rsidR="0064304F" w:rsidRDefault="00851FD1" w:rsidP="00851FD1">
            <w:pPr>
              <w:numPr>
                <w:ilvl w:val="0"/>
                <w:numId w:val="4"/>
              </w:numPr>
              <w:pBdr>
                <w:top w:val="nil"/>
                <w:left w:val="nil"/>
                <w:bottom w:val="nil"/>
                <w:right w:val="nil"/>
                <w:between w:val="nil"/>
              </w:pBdr>
              <w:tabs>
                <w:tab w:val="left" w:pos="270"/>
              </w:tabs>
              <w:spacing w:after="0" w:line="360" w:lineRule="auto"/>
              <w:ind w:left="0" w:hanging="2"/>
              <w:rPr>
                <w:i/>
                <w:sz w:val="24"/>
                <w:szCs w:val="24"/>
              </w:rPr>
            </w:pPr>
            <w:r>
              <w:rPr>
                <w:rFonts w:ascii="Arial Narrow" w:eastAsia="Arial Narrow" w:hAnsi="Arial Narrow" w:cs="Arial Narrow"/>
                <w:i/>
                <w:sz w:val="24"/>
                <w:szCs w:val="24"/>
              </w:rPr>
              <w:t>English (fluent)</w:t>
            </w:r>
          </w:p>
          <w:p w:rsidR="0064304F" w:rsidRDefault="00851FD1" w:rsidP="00851FD1">
            <w:pPr>
              <w:numPr>
                <w:ilvl w:val="0"/>
                <w:numId w:val="4"/>
              </w:numPr>
              <w:pBdr>
                <w:top w:val="nil"/>
                <w:left w:val="nil"/>
                <w:bottom w:val="nil"/>
                <w:right w:val="nil"/>
                <w:between w:val="nil"/>
              </w:pBdr>
              <w:tabs>
                <w:tab w:val="left" w:pos="270"/>
              </w:tabs>
              <w:spacing w:after="0" w:line="360" w:lineRule="auto"/>
              <w:ind w:left="0" w:hanging="2"/>
              <w:rPr>
                <w:i/>
                <w:sz w:val="24"/>
                <w:szCs w:val="24"/>
              </w:rPr>
            </w:pPr>
            <w:r>
              <w:rPr>
                <w:rFonts w:ascii="Arial Narrow" w:eastAsia="Arial Narrow" w:hAnsi="Arial Narrow" w:cs="Arial Narrow"/>
                <w:i/>
                <w:sz w:val="24"/>
                <w:szCs w:val="24"/>
              </w:rPr>
              <w:t>Shona (native)</w:t>
            </w:r>
          </w:p>
          <w:p w:rsidR="0064304F" w:rsidRDefault="0064304F" w:rsidP="00851FD1">
            <w:pPr>
              <w:tabs>
                <w:tab w:val="left" w:pos="270"/>
              </w:tabs>
              <w:spacing w:after="0" w:line="360" w:lineRule="auto"/>
              <w:ind w:left="0" w:hanging="2"/>
              <w:jc w:val="center"/>
            </w:pPr>
          </w:p>
        </w:tc>
        <w:tc>
          <w:tcPr>
            <w:tcW w:w="8370" w:type="dxa"/>
            <w:tcBorders>
              <w:top w:val="nil"/>
              <w:left w:val="nil"/>
              <w:bottom w:val="nil"/>
              <w:right w:val="nil"/>
            </w:tcBorders>
          </w:tcPr>
          <w:p w:rsidR="0064304F" w:rsidRDefault="00851FD1">
            <w:pPr>
              <w:pBdr>
                <w:bottom w:val="single" w:sz="4" w:space="1" w:color="000000"/>
              </w:pBdr>
              <w:shd w:val="clear" w:color="auto" w:fill="E6E6E6"/>
              <w:spacing w:after="0" w:line="240" w:lineRule="auto"/>
              <w:ind w:left="1" w:right="-155" w:hanging="3"/>
              <w:jc w:val="center"/>
              <w:rPr>
                <w:sz w:val="28"/>
                <w:szCs w:val="28"/>
              </w:rPr>
            </w:pPr>
            <w:r>
              <w:rPr>
                <w:b/>
                <w:sz w:val="28"/>
                <w:szCs w:val="28"/>
              </w:rPr>
              <w:lastRenderedPageBreak/>
              <w:t>CAREER OBJECTIVE</w:t>
            </w:r>
          </w:p>
          <w:p w:rsidR="0064304F" w:rsidRDefault="0064304F">
            <w:pPr>
              <w:spacing w:after="0" w:line="240" w:lineRule="auto"/>
              <w:ind w:left="0" w:hanging="2"/>
              <w:jc w:val="both"/>
              <w:rPr>
                <w:rFonts w:ascii="Arial Narrow" w:eastAsia="Arial Narrow" w:hAnsi="Arial Narrow" w:cs="Arial Narrow"/>
              </w:rPr>
            </w:pPr>
          </w:p>
          <w:p w:rsidR="0064304F" w:rsidRDefault="00851FD1">
            <w:pPr>
              <w:spacing w:after="0"/>
              <w:ind w:left="0" w:hanging="2"/>
              <w:jc w:val="both"/>
              <w:rPr>
                <w:rFonts w:ascii="Arial Narrow" w:eastAsia="Arial Narrow" w:hAnsi="Arial Narrow" w:cs="Arial Narrow"/>
              </w:rPr>
            </w:pPr>
            <w:r>
              <w:rPr>
                <w:rFonts w:ascii="Arial Narrow" w:eastAsia="Arial Narrow" w:hAnsi="Arial Narrow" w:cs="Arial Narrow"/>
              </w:rPr>
              <w:t xml:space="preserve">Dynamic, results oriented executive with extensive experience in administration, housekeeping, filing and customer service. Efficient and collaborative communicator focused on establishing and fostering productive relationships with internal and external stakeholders, working effectively with internal team members and clients. Seeking a responsible position, where I can utilize my knowledge contributing to the benefit of the company. </w:t>
            </w:r>
          </w:p>
          <w:p w:rsidR="0064304F" w:rsidRDefault="00851FD1">
            <w:pPr>
              <w:pBdr>
                <w:bottom w:val="single" w:sz="4" w:space="1" w:color="000000"/>
              </w:pBdr>
              <w:shd w:val="clear" w:color="auto" w:fill="E6E6E6"/>
              <w:spacing w:after="0" w:line="240" w:lineRule="auto"/>
              <w:ind w:left="1" w:right="-155" w:hanging="3"/>
              <w:jc w:val="center"/>
              <w:rPr>
                <w:sz w:val="28"/>
                <w:szCs w:val="28"/>
              </w:rPr>
            </w:pPr>
            <w:r>
              <w:rPr>
                <w:b/>
                <w:sz w:val="28"/>
                <w:szCs w:val="28"/>
              </w:rPr>
              <w:t xml:space="preserve">WORK EXPERIENCE                                                                                                                                                                                                                                                                     </w:t>
            </w:r>
          </w:p>
          <w:p w:rsidR="0064304F" w:rsidRDefault="00851FD1">
            <w:pPr>
              <w:numPr>
                <w:ilvl w:val="0"/>
                <w:numId w:val="1"/>
              </w:numPr>
              <w:tabs>
                <w:tab w:val="left" w:pos="345"/>
              </w:tabs>
              <w:spacing w:after="0"/>
              <w:ind w:left="0" w:hanging="2"/>
              <w:jc w:val="both"/>
              <w:rPr>
                <w:rFonts w:ascii="Arial" w:eastAsia="Arial" w:hAnsi="Arial" w:cs="Arial"/>
                <w:color w:val="1F3864"/>
              </w:rPr>
            </w:pPr>
            <w:r>
              <w:rPr>
                <w:rFonts w:ascii="Arial" w:eastAsia="Arial" w:hAnsi="Arial" w:cs="Arial"/>
                <w:b/>
                <w:color w:val="1F3864"/>
              </w:rPr>
              <w:t xml:space="preserve">Hotel </w:t>
            </w:r>
            <w:r w:rsidR="00BB0A29">
              <w:rPr>
                <w:rFonts w:ascii="Arial" w:eastAsia="Arial" w:hAnsi="Arial" w:cs="Arial"/>
                <w:b/>
                <w:color w:val="1F3864"/>
              </w:rPr>
              <w:t xml:space="preserve">in </w:t>
            </w:r>
            <w:r>
              <w:rPr>
                <w:rFonts w:ascii="Arial" w:eastAsia="Arial" w:hAnsi="Arial" w:cs="Arial"/>
                <w:b/>
                <w:color w:val="1F3864"/>
              </w:rPr>
              <w:t xml:space="preserve">Harare, Zimbabwe </w:t>
            </w:r>
          </w:p>
          <w:p w:rsidR="0064304F" w:rsidRDefault="00851FD1" w:rsidP="00851FD1">
            <w:pPr>
              <w:tabs>
                <w:tab w:val="left" w:pos="345"/>
              </w:tabs>
              <w:spacing w:after="0"/>
              <w:ind w:left="0" w:hanging="2"/>
              <w:jc w:val="both"/>
              <w:rPr>
                <w:rFonts w:ascii="Arial" w:eastAsia="Arial" w:hAnsi="Arial" w:cs="Arial"/>
                <w:i/>
                <w:color w:val="1F3864"/>
                <w:sz w:val="18"/>
                <w:szCs w:val="18"/>
              </w:rPr>
            </w:pPr>
            <w:r>
              <w:rPr>
                <w:rFonts w:ascii="Arial" w:eastAsia="Arial" w:hAnsi="Arial" w:cs="Arial"/>
                <w:i/>
                <w:color w:val="1F3864"/>
                <w:sz w:val="18"/>
                <w:szCs w:val="18"/>
              </w:rPr>
              <w:t xml:space="preserve">About the company: </w:t>
            </w:r>
            <w:r w:rsidR="00BB0A29">
              <w:rPr>
                <w:rFonts w:ascii="Arial" w:eastAsia="Arial" w:hAnsi="Arial" w:cs="Arial"/>
                <w:i/>
                <w:color w:val="1F3864"/>
                <w:sz w:val="18"/>
                <w:szCs w:val="18"/>
              </w:rPr>
              <w:t xml:space="preserve">This </w:t>
            </w:r>
            <w:r>
              <w:rPr>
                <w:rFonts w:ascii="Arial" w:eastAsia="Arial" w:hAnsi="Arial" w:cs="Arial"/>
                <w:i/>
                <w:color w:val="1F3864"/>
                <w:sz w:val="18"/>
                <w:szCs w:val="18"/>
              </w:rPr>
              <w:t xml:space="preserve"> </w:t>
            </w:r>
            <w:r w:rsidR="00BB0A29">
              <w:rPr>
                <w:rFonts w:ascii="Arial" w:eastAsia="Arial" w:hAnsi="Arial" w:cs="Arial"/>
                <w:i/>
                <w:color w:val="1F3864"/>
                <w:sz w:val="18"/>
                <w:szCs w:val="18"/>
              </w:rPr>
              <w:t>h</w:t>
            </w:r>
            <w:r>
              <w:rPr>
                <w:rFonts w:ascii="Arial" w:eastAsia="Arial" w:hAnsi="Arial" w:cs="Arial"/>
                <w:i/>
                <w:color w:val="1F3864"/>
                <w:sz w:val="18"/>
                <w:szCs w:val="18"/>
              </w:rPr>
              <w:t xml:space="preserve">otel is part of a well-established group of hotels called Cresta Hotels with branches in Zimbabwe, Zambia and Botswana </w:t>
            </w:r>
          </w:p>
          <w:p w:rsidR="0064304F" w:rsidRDefault="0064304F" w:rsidP="00851FD1">
            <w:pPr>
              <w:tabs>
                <w:tab w:val="left" w:pos="345"/>
              </w:tabs>
              <w:spacing w:after="0"/>
              <w:ind w:left="0" w:hanging="2"/>
              <w:jc w:val="both"/>
              <w:rPr>
                <w:rFonts w:ascii="Arial" w:eastAsia="Arial" w:hAnsi="Arial" w:cs="Arial"/>
                <w:i/>
                <w:color w:val="1F3864"/>
                <w:sz w:val="18"/>
                <w:szCs w:val="18"/>
              </w:rPr>
            </w:pPr>
          </w:p>
          <w:p w:rsidR="0064304F" w:rsidRDefault="00851FD1">
            <w:pPr>
              <w:tabs>
                <w:tab w:val="left" w:pos="345"/>
              </w:tabs>
              <w:spacing w:after="0" w:line="240" w:lineRule="auto"/>
              <w:ind w:left="1" w:hanging="3"/>
              <w:jc w:val="center"/>
              <w:rPr>
                <w:rFonts w:ascii="Arial Narrow" w:eastAsia="Arial Narrow" w:hAnsi="Arial Narrow" w:cs="Arial Narrow"/>
                <w:color w:val="1F3864"/>
                <w:sz w:val="25"/>
                <w:szCs w:val="25"/>
              </w:rPr>
            </w:pPr>
            <w:r>
              <w:rPr>
                <w:rFonts w:ascii="Arial Narrow" w:eastAsia="Arial Narrow" w:hAnsi="Arial Narrow" w:cs="Arial Narrow"/>
                <w:b/>
                <w:i/>
                <w:color w:val="1F3864"/>
                <w:sz w:val="25"/>
                <w:szCs w:val="25"/>
              </w:rPr>
              <w:t>Job role: Administration &amp; Housekeeping supervisor (Jan.2017 to August 2019)</w:t>
            </w:r>
          </w:p>
          <w:p w:rsidR="0064304F" w:rsidRDefault="0064304F">
            <w:pPr>
              <w:tabs>
                <w:tab w:val="left" w:pos="345"/>
                <w:tab w:val="left" w:pos="510"/>
                <w:tab w:val="left" w:pos="810"/>
                <w:tab w:val="left" w:pos="900"/>
                <w:tab w:val="left" w:pos="990"/>
                <w:tab w:val="left" w:pos="1710"/>
                <w:tab w:val="left" w:pos="4320"/>
                <w:tab w:val="left" w:pos="8640"/>
              </w:tabs>
              <w:spacing w:after="0" w:line="240" w:lineRule="auto"/>
              <w:ind w:left="0" w:right="4320" w:hanging="2"/>
              <w:jc w:val="center"/>
              <w:rPr>
                <w:rFonts w:ascii="Arial Narrow" w:eastAsia="Arial Narrow" w:hAnsi="Arial Narrow" w:cs="Arial Narrow"/>
                <w:sz w:val="24"/>
                <w:szCs w:val="24"/>
                <w:u w:val="single"/>
              </w:rPr>
            </w:pPr>
          </w:p>
          <w:p w:rsidR="0064304F" w:rsidRDefault="00851FD1">
            <w:pPr>
              <w:tabs>
                <w:tab w:val="left" w:pos="345"/>
                <w:tab w:val="left" w:pos="510"/>
                <w:tab w:val="left" w:pos="810"/>
                <w:tab w:val="left" w:pos="900"/>
                <w:tab w:val="left" w:pos="990"/>
                <w:tab w:val="left" w:pos="1710"/>
                <w:tab w:val="left" w:pos="4320"/>
                <w:tab w:val="left" w:pos="8640"/>
              </w:tabs>
              <w:spacing w:after="0" w:line="240" w:lineRule="auto"/>
              <w:ind w:left="0" w:right="4320" w:hanging="2"/>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Key Responsibilities</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Assign Guest Rooms and Common Areas to Housekeeping Staff</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Inspect Rooms and Common Areas for Cleanliness</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Order Cleaning Supplies</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Professionally respond to guests and employees’ enquiries in person, via telephone or e-mail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Organize resources for new employees such as welcome kits, IT and email access as appropriate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Follow up on monthly time sheets from staff for the HR office’s postings</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Schedule appointments and make travel and accommodation arrangements for the management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Coordinate the repair and maintenance of office equipment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Prepare and modify documents including correspondence, reports, memos, minutes, bookings and emails </w:t>
            </w:r>
          </w:p>
          <w:p w:rsidR="0064304F" w:rsidRDefault="0064304F" w:rsidP="00851FD1">
            <w:pPr>
              <w:tabs>
                <w:tab w:val="left" w:pos="0"/>
                <w:tab w:val="left" w:pos="360"/>
                <w:tab w:val="left" w:pos="1710"/>
                <w:tab w:val="left" w:pos="4320"/>
                <w:tab w:val="left" w:pos="8640"/>
              </w:tabs>
              <w:spacing w:after="0"/>
              <w:ind w:left="0" w:hanging="2"/>
              <w:jc w:val="both"/>
            </w:pPr>
          </w:p>
          <w:p w:rsidR="0064304F" w:rsidRDefault="00851FD1" w:rsidP="00851FD1">
            <w:pPr>
              <w:tabs>
                <w:tab w:val="left" w:pos="0"/>
                <w:tab w:val="left" w:pos="360"/>
                <w:tab w:val="left" w:pos="1710"/>
                <w:tab w:val="left" w:pos="4320"/>
                <w:tab w:val="left" w:pos="8640"/>
              </w:tabs>
              <w:spacing w:after="0"/>
              <w:ind w:left="0" w:hanging="2"/>
              <w:jc w:val="both"/>
              <w:rPr>
                <w:rFonts w:ascii="Arial Narrow" w:eastAsia="Arial Narrow" w:hAnsi="Arial Narrow" w:cs="Arial Narrow"/>
                <w:b/>
                <w:u w:val="single"/>
              </w:rPr>
            </w:pPr>
            <w:r>
              <w:rPr>
                <w:rFonts w:ascii="Arial Narrow" w:eastAsia="Arial Narrow" w:hAnsi="Arial Narrow" w:cs="Arial Narrow"/>
                <w:b/>
                <w:u w:val="single"/>
              </w:rPr>
              <w:t>Key Achievement</w:t>
            </w:r>
          </w:p>
          <w:p w:rsidR="0064304F" w:rsidRDefault="00851FD1" w:rsidP="00851FD1">
            <w:pPr>
              <w:numPr>
                <w:ilvl w:val="0"/>
                <w:numId w:val="3"/>
              </w:numPr>
              <w:pBdr>
                <w:top w:val="nil"/>
                <w:left w:val="nil"/>
                <w:bottom w:val="nil"/>
                <w:right w:val="nil"/>
                <w:between w:val="nil"/>
              </w:pBd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Was nominated employee of the month in April 2018</w:t>
            </w:r>
          </w:p>
          <w:p w:rsidR="0064304F" w:rsidRDefault="0064304F">
            <w:pPr>
              <w:spacing w:after="0"/>
              <w:ind w:left="1" w:hanging="3"/>
              <w:jc w:val="center"/>
              <w:rPr>
                <w:rFonts w:ascii="Arial Narrow" w:eastAsia="Arial Narrow" w:hAnsi="Arial Narrow" w:cs="Arial Narrow"/>
                <w:color w:val="1F3864"/>
                <w:sz w:val="26"/>
                <w:szCs w:val="26"/>
              </w:rPr>
            </w:pPr>
          </w:p>
          <w:p w:rsidR="0064304F" w:rsidRDefault="00BB0A29">
            <w:pPr>
              <w:numPr>
                <w:ilvl w:val="0"/>
                <w:numId w:val="1"/>
              </w:numPr>
              <w:tabs>
                <w:tab w:val="left" w:pos="345"/>
              </w:tabs>
              <w:spacing w:after="0"/>
              <w:ind w:left="0" w:hanging="2"/>
              <w:jc w:val="both"/>
              <w:rPr>
                <w:rFonts w:ascii="Arial" w:eastAsia="Arial" w:hAnsi="Arial" w:cs="Arial"/>
                <w:color w:val="1F3864"/>
              </w:rPr>
            </w:pPr>
            <w:r>
              <w:rPr>
                <w:rFonts w:ascii="Arial" w:eastAsia="Arial" w:hAnsi="Arial" w:cs="Arial"/>
                <w:b/>
                <w:color w:val="1F3864"/>
              </w:rPr>
              <w:t xml:space="preserve">Private Clinic in </w:t>
            </w:r>
            <w:r w:rsidR="00851FD1">
              <w:rPr>
                <w:rFonts w:ascii="Arial" w:eastAsia="Arial" w:hAnsi="Arial" w:cs="Arial"/>
                <w:b/>
                <w:color w:val="1F3864"/>
              </w:rPr>
              <w:t>Harare, Zimbabwe</w:t>
            </w:r>
          </w:p>
          <w:p w:rsidR="0064304F" w:rsidRDefault="00851FD1" w:rsidP="00851FD1">
            <w:pPr>
              <w:tabs>
                <w:tab w:val="left" w:pos="345"/>
              </w:tabs>
              <w:spacing w:after="0"/>
              <w:ind w:left="0" w:hanging="2"/>
              <w:jc w:val="both"/>
              <w:rPr>
                <w:rFonts w:ascii="Arial" w:eastAsia="Arial" w:hAnsi="Arial" w:cs="Arial"/>
                <w:i/>
                <w:color w:val="1F3864"/>
                <w:sz w:val="18"/>
                <w:szCs w:val="18"/>
              </w:rPr>
            </w:pPr>
            <w:r>
              <w:rPr>
                <w:rFonts w:ascii="Arial" w:eastAsia="Arial" w:hAnsi="Arial" w:cs="Arial"/>
                <w:i/>
                <w:color w:val="1F3864"/>
                <w:sz w:val="18"/>
                <w:szCs w:val="18"/>
              </w:rPr>
              <w:t xml:space="preserve">About the company: </w:t>
            </w:r>
            <w:r w:rsidR="00BB0A29">
              <w:rPr>
                <w:rFonts w:ascii="Arial" w:eastAsia="Arial" w:hAnsi="Arial" w:cs="Arial"/>
                <w:i/>
                <w:color w:val="1F3864"/>
                <w:sz w:val="18"/>
                <w:szCs w:val="18"/>
              </w:rPr>
              <w:t>This clinic</w:t>
            </w:r>
            <w:r>
              <w:rPr>
                <w:rFonts w:ascii="Arial" w:eastAsia="Arial" w:hAnsi="Arial" w:cs="Arial"/>
                <w:i/>
                <w:color w:val="1F3864"/>
                <w:sz w:val="18"/>
                <w:szCs w:val="18"/>
              </w:rPr>
              <w:t xml:space="preserve"> is a well known and established private clinic in Zimbabwe which provides high-quality, personalized medical care with the most cutting-edge technologies available</w:t>
            </w:r>
          </w:p>
          <w:p w:rsidR="0064304F" w:rsidRDefault="0064304F" w:rsidP="00851FD1">
            <w:pPr>
              <w:tabs>
                <w:tab w:val="left" w:pos="345"/>
              </w:tabs>
              <w:spacing w:after="0"/>
              <w:ind w:left="0" w:hanging="2"/>
              <w:jc w:val="both"/>
              <w:rPr>
                <w:rFonts w:ascii="Arial" w:eastAsia="Arial" w:hAnsi="Arial" w:cs="Arial"/>
                <w:i/>
                <w:color w:val="1F3864"/>
                <w:sz w:val="18"/>
                <w:szCs w:val="18"/>
              </w:rPr>
            </w:pPr>
          </w:p>
          <w:p w:rsidR="0064304F" w:rsidRDefault="00851FD1">
            <w:pPr>
              <w:tabs>
                <w:tab w:val="left" w:pos="345"/>
              </w:tabs>
              <w:spacing w:after="0" w:line="240" w:lineRule="auto"/>
              <w:ind w:left="1" w:hanging="3"/>
              <w:rPr>
                <w:rFonts w:ascii="Arial Narrow" w:eastAsia="Arial Narrow" w:hAnsi="Arial Narrow" w:cs="Arial Narrow"/>
                <w:color w:val="1F3864"/>
                <w:sz w:val="25"/>
                <w:szCs w:val="25"/>
              </w:rPr>
            </w:pPr>
            <w:r>
              <w:rPr>
                <w:rFonts w:ascii="Arial Narrow" w:eastAsia="Arial Narrow" w:hAnsi="Arial Narrow" w:cs="Arial Narrow"/>
                <w:b/>
                <w:i/>
                <w:color w:val="1F3864"/>
                <w:sz w:val="25"/>
                <w:szCs w:val="25"/>
              </w:rPr>
              <w:t>Job Role: Administration Executive (March 2008 – Dec 2016)</w:t>
            </w:r>
          </w:p>
          <w:p w:rsidR="0064304F" w:rsidRDefault="00851FD1">
            <w:pPr>
              <w:spacing w:after="0" w:line="240" w:lineRule="auto"/>
              <w:ind w:left="1" w:hanging="3"/>
              <w:jc w:val="center"/>
              <w:rPr>
                <w:rFonts w:ascii="Arial Narrow" w:eastAsia="Arial Narrow" w:hAnsi="Arial Narrow" w:cs="Arial Narrow"/>
                <w:sz w:val="28"/>
                <w:szCs w:val="28"/>
              </w:rPr>
            </w:pPr>
            <w:r>
              <w:rPr>
                <w:rFonts w:ascii="Arial Narrow" w:eastAsia="Arial Narrow" w:hAnsi="Arial Narrow" w:cs="Arial Narrow"/>
                <w:sz w:val="28"/>
                <w:szCs w:val="28"/>
              </w:rPr>
              <w:t xml:space="preserve">          </w:t>
            </w:r>
          </w:p>
          <w:p w:rsidR="0064304F" w:rsidRDefault="00851FD1">
            <w:pPr>
              <w:tabs>
                <w:tab w:val="left" w:pos="345"/>
                <w:tab w:val="left" w:pos="510"/>
                <w:tab w:val="left" w:pos="810"/>
                <w:tab w:val="left" w:pos="900"/>
                <w:tab w:val="left" w:pos="990"/>
                <w:tab w:val="left" w:pos="1710"/>
                <w:tab w:val="left" w:pos="4320"/>
                <w:tab w:val="left" w:pos="8640"/>
              </w:tabs>
              <w:spacing w:after="0" w:line="240" w:lineRule="auto"/>
              <w:ind w:left="0" w:right="4320" w:hanging="2"/>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Key Responsibilities</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Responsible for providing the company’s medical services information and administrative support to patients in order to ensure effective and efficient services.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Organized patient bookings, consultations, referrals and hospital admissions in liaison with their insurance companies on services that need prior approvals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Received, receipted and recorded company’s finances (income and expenditure) and made payments in liaison with the Finance Manager and Director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Responsible for billing and updating patients’ accounts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Screened incoming calls and handled outgoing calls, faxes and mails</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Complied with patients’ medical records protection guidelines and systematically filed them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 xml:space="preserve">Prepared relevant financial and admission reports to the Management </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Performed clerical duties such as photocopying, scanning, faxing and filing</w:t>
            </w:r>
          </w:p>
          <w:p w:rsidR="0064304F" w:rsidRDefault="0064304F" w:rsidP="00851FD1">
            <w:pPr>
              <w:tabs>
                <w:tab w:val="left" w:pos="0"/>
                <w:tab w:val="left" w:pos="360"/>
                <w:tab w:val="left" w:pos="1710"/>
                <w:tab w:val="left" w:pos="4320"/>
                <w:tab w:val="left" w:pos="8640"/>
              </w:tabs>
              <w:spacing w:after="0"/>
              <w:ind w:left="0" w:hanging="2"/>
              <w:jc w:val="both"/>
            </w:pPr>
          </w:p>
          <w:p w:rsidR="0064304F" w:rsidRDefault="00851FD1">
            <w:pPr>
              <w:tabs>
                <w:tab w:val="left" w:pos="360"/>
                <w:tab w:val="left" w:pos="510"/>
                <w:tab w:val="left" w:pos="810"/>
                <w:tab w:val="left" w:pos="900"/>
                <w:tab w:val="left" w:pos="990"/>
                <w:tab w:val="left" w:pos="1710"/>
                <w:tab w:val="left" w:pos="4320"/>
                <w:tab w:val="left" w:pos="8640"/>
              </w:tabs>
              <w:spacing w:after="0" w:line="240" w:lineRule="auto"/>
              <w:ind w:left="0" w:right="4320" w:hanging="2"/>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Key Achievement</w:t>
            </w:r>
          </w:p>
          <w:p w:rsidR="0064304F" w:rsidRDefault="00851FD1" w:rsidP="00851FD1">
            <w:pPr>
              <w:numPr>
                <w:ilvl w:val="0"/>
                <w:numId w:val="3"/>
              </w:numPr>
              <w:pBdr>
                <w:top w:val="nil"/>
                <w:left w:val="nil"/>
                <w:bottom w:val="nil"/>
                <w:right w:val="nil"/>
                <w:between w:val="nil"/>
              </w:pBd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Stream lined the filing system so that it was easier to locate records when needed</w:t>
            </w:r>
          </w:p>
          <w:p w:rsidR="0064304F" w:rsidRDefault="0064304F">
            <w:pPr>
              <w:spacing w:after="0"/>
              <w:ind w:left="0" w:hanging="2"/>
              <w:jc w:val="center"/>
              <w:rPr>
                <w:rFonts w:ascii="Arial" w:eastAsia="Arial" w:hAnsi="Arial" w:cs="Arial"/>
                <w:color w:val="1F4E79"/>
                <w:sz w:val="24"/>
                <w:szCs w:val="24"/>
              </w:rPr>
            </w:pPr>
          </w:p>
          <w:p w:rsidR="0064304F" w:rsidRDefault="00851FD1">
            <w:pPr>
              <w:numPr>
                <w:ilvl w:val="0"/>
                <w:numId w:val="1"/>
              </w:numPr>
              <w:tabs>
                <w:tab w:val="left" w:pos="345"/>
              </w:tabs>
              <w:spacing w:after="0"/>
              <w:ind w:left="0" w:hanging="2"/>
              <w:jc w:val="both"/>
              <w:rPr>
                <w:rFonts w:ascii="Arial" w:eastAsia="Arial" w:hAnsi="Arial" w:cs="Arial"/>
                <w:color w:val="1F3864"/>
              </w:rPr>
            </w:pPr>
            <w:r>
              <w:rPr>
                <w:rFonts w:ascii="Arial" w:eastAsia="Arial" w:hAnsi="Arial" w:cs="Arial"/>
                <w:b/>
                <w:color w:val="1F3864"/>
              </w:rPr>
              <w:t xml:space="preserve">Isocrynate Technologies (Harare - Zimbabwe) </w:t>
            </w:r>
          </w:p>
          <w:p w:rsidR="0064304F" w:rsidRDefault="00851FD1" w:rsidP="00851FD1">
            <w:pPr>
              <w:tabs>
                <w:tab w:val="left" w:pos="345"/>
              </w:tabs>
              <w:spacing w:after="0"/>
              <w:ind w:left="0" w:hanging="2"/>
              <w:jc w:val="both"/>
              <w:rPr>
                <w:rFonts w:ascii="Arial" w:eastAsia="Arial" w:hAnsi="Arial" w:cs="Arial"/>
                <w:i/>
                <w:color w:val="1F3864"/>
                <w:sz w:val="18"/>
                <w:szCs w:val="18"/>
              </w:rPr>
            </w:pPr>
            <w:r>
              <w:rPr>
                <w:rFonts w:ascii="Arial" w:eastAsia="Arial" w:hAnsi="Arial" w:cs="Arial"/>
                <w:i/>
                <w:color w:val="1F3864"/>
                <w:sz w:val="18"/>
                <w:szCs w:val="18"/>
              </w:rPr>
              <w:t>An upcoming computer technology start up company which aims to empower college students in technology field</w:t>
            </w:r>
          </w:p>
          <w:p w:rsidR="0064304F" w:rsidRDefault="0064304F" w:rsidP="00851FD1">
            <w:pPr>
              <w:tabs>
                <w:tab w:val="left" w:pos="345"/>
              </w:tabs>
              <w:spacing w:after="0"/>
              <w:ind w:left="0" w:hanging="2"/>
              <w:jc w:val="both"/>
              <w:rPr>
                <w:rFonts w:ascii="Arial" w:eastAsia="Arial" w:hAnsi="Arial" w:cs="Arial"/>
                <w:i/>
                <w:color w:val="1F3864"/>
                <w:sz w:val="18"/>
                <w:szCs w:val="18"/>
              </w:rPr>
            </w:pPr>
          </w:p>
          <w:p w:rsidR="0064304F" w:rsidRDefault="00851FD1">
            <w:pPr>
              <w:tabs>
                <w:tab w:val="left" w:pos="345"/>
              </w:tabs>
              <w:spacing w:after="0" w:line="240" w:lineRule="auto"/>
              <w:ind w:left="1" w:hanging="3"/>
              <w:rPr>
                <w:rFonts w:ascii="Arial Narrow" w:eastAsia="Arial Narrow" w:hAnsi="Arial Narrow" w:cs="Arial Narrow"/>
                <w:color w:val="1F3864"/>
                <w:sz w:val="25"/>
                <w:szCs w:val="25"/>
              </w:rPr>
            </w:pPr>
            <w:r>
              <w:rPr>
                <w:rFonts w:ascii="Arial Narrow" w:eastAsia="Arial Narrow" w:hAnsi="Arial Narrow" w:cs="Arial Narrow"/>
                <w:b/>
                <w:i/>
                <w:color w:val="1F3864"/>
                <w:sz w:val="25"/>
                <w:szCs w:val="25"/>
              </w:rPr>
              <w:t>Job Role: Document controller/Office Support (Feb 2007 to Jan 2008)</w:t>
            </w:r>
          </w:p>
          <w:p w:rsidR="0064304F" w:rsidRDefault="0064304F">
            <w:pPr>
              <w:spacing w:after="0" w:line="240" w:lineRule="auto"/>
              <w:ind w:left="0" w:hanging="2"/>
              <w:jc w:val="center"/>
              <w:rPr>
                <w:rFonts w:ascii="Arial Narrow" w:eastAsia="Arial Narrow" w:hAnsi="Arial Narrow" w:cs="Arial Narrow"/>
                <w:color w:val="1F3864"/>
                <w:sz w:val="24"/>
                <w:szCs w:val="24"/>
              </w:rPr>
            </w:pPr>
          </w:p>
          <w:p w:rsidR="0064304F" w:rsidRDefault="00851FD1">
            <w:pPr>
              <w:tabs>
                <w:tab w:val="left" w:pos="345"/>
                <w:tab w:val="left" w:pos="510"/>
                <w:tab w:val="left" w:pos="810"/>
                <w:tab w:val="left" w:pos="900"/>
                <w:tab w:val="left" w:pos="990"/>
                <w:tab w:val="left" w:pos="1710"/>
                <w:tab w:val="left" w:pos="4320"/>
                <w:tab w:val="left" w:pos="8640"/>
              </w:tabs>
              <w:spacing w:after="0" w:line="240" w:lineRule="auto"/>
              <w:ind w:left="0" w:right="4320" w:hanging="2"/>
              <w:rPr>
                <w:rFonts w:ascii="Arial Narrow" w:eastAsia="Arial Narrow" w:hAnsi="Arial Narrow" w:cs="Arial Narrow"/>
                <w:sz w:val="24"/>
                <w:szCs w:val="24"/>
                <w:u w:val="single"/>
              </w:rPr>
            </w:pPr>
            <w:r>
              <w:rPr>
                <w:rFonts w:ascii="Arial Narrow" w:eastAsia="Arial Narrow" w:hAnsi="Arial Narrow" w:cs="Arial Narrow"/>
                <w:sz w:val="24"/>
                <w:szCs w:val="24"/>
                <w:u w:val="single"/>
              </w:rPr>
              <w:t>Key Responsibilities</w:t>
            </w:r>
          </w:p>
          <w:p w:rsidR="0064304F" w:rsidRDefault="00851FD1">
            <w:pPr>
              <w:numPr>
                <w:ilvl w:val="0"/>
                <w:numId w:val="5"/>
              </w:numPr>
              <w:tabs>
                <w:tab w:val="left" w:pos="0"/>
                <w:tab w:val="left" w:pos="360"/>
                <w:tab w:val="left" w:pos="1710"/>
                <w:tab w:val="left" w:pos="4320"/>
                <w:tab w:val="left" w:pos="8640"/>
              </w:tabs>
              <w:spacing w:after="0"/>
              <w:ind w:left="0" w:hanging="2"/>
              <w:jc w:val="both"/>
              <w:rPr>
                <w:u w:val="single"/>
              </w:rPr>
            </w:pPr>
            <w:bookmarkStart w:id="0" w:name="_gjdgxs" w:colFirst="0" w:colLast="0"/>
            <w:bookmarkEnd w:id="0"/>
            <w:r>
              <w:rPr>
                <w:rFonts w:ascii="Arial Narrow" w:eastAsia="Arial Narrow" w:hAnsi="Arial Narrow" w:cs="Arial Narrow"/>
              </w:rPr>
              <w:t>Implemented and maintained document control processes and procedures</w:t>
            </w:r>
          </w:p>
          <w:p w:rsidR="0064304F" w:rsidRDefault="00851FD1">
            <w:pPr>
              <w:numPr>
                <w:ilvl w:val="0"/>
                <w:numId w:val="5"/>
              </w:numPr>
              <w:tabs>
                <w:tab w:val="left" w:pos="0"/>
                <w:tab w:val="left" w:pos="360"/>
                <w:tab w:val="left" w:pos="1710"/>
                <w:tab w:val="left" w:pos="4320"/>
                <w:tab w:val="left" w:pos="8640"/>
              </w:tabs>
              <w:spacing w:after="0"/>
              <w:ind w:left="0" w:hanging="2"/>
              <w:jc w:val="both"/>
              <w:rPr>
                <w:u w:val="single"/>
              </w:rPr>
            </w:pPr>
            <w:r>
              <w:rPr>
                <w:rFonts w:ascii="Arial Narrow" w:eastAsia="Arial Narrow" w:hAnsi="Arial Narrow" w:cs="Arial Narrow"/>
              </w:rPr>
              <w:t>Developed and maintained orderly filing of manual documents through clear labelling and dating</w:t>
            </w:r>
          </w:p>
          <w:p w:rsidR="0064304F" w:rsidRDefault="00851FD1">
            <w:pPr>
              <w:numPr>
                <w:ilvl w:val="0"/>
                <w:numId w:val="5"/>
              </w:numPr>
              <w:tabs>
                <w:tab w:val="left" w:pos="0"/>
                <w:tab w:val="left" w:pos="360"/>
                <w:tab w:val="left" w:pos="1710"/>
                <w:tab w:val="left" w:pos="4320"/>
                <w:tab w:val="left" w:pos="8640"/>
              </w:tabs>
              <w:spacing w:after="0"/>
              <w:ind w:left="0" w:hanging="2"/>
              <w:jc w:val="both"/>
              <w:rPr>
                <w:u w:val="single"/>
              </w:rPr>
            </w:pPr>
            <w:r>
              <w:rPr>
                <w:rFonts w:ascii="Arial Narrow" w:eastAsia="Arial Narrow" w:hAnsi="Arial Narrow" w:cs="Arial Narrow"/>
              </w:rPr>
              <w:t>General document control activities such as photocopying, scanning, analysis of suppliers’ documents compliance with Project standards regarding numbering and all others aspect related to document quality</w:t>
            </w:r>
          </w:p>
          <w:p w:rsidR="0064304F" w:rsidRDefault="00851FD1">
            <w:pPr>
              <w:numPr>
                <w:ilvl w:val="0"/>
                <w:numId w:val="5"/>
              </w:numPr>
              <w:tabs>
                <w:tab w:val="left" w:pos="0"/>
                <w:tab w:val="left" w:pos="360"/>
                <w:tab w:val="left" w:pos="1710"/>
                <w:tab w:val="left" w:pos="4320"/>
                <w:tab w:val="left" w:pos="8640"/>
              </w:tabs>
              <w:spacing w:after="0"/>
              <w:ind w:left="0" w:hanging="2"/>
              <w:jc w:val="both"/>
              <w:rPr>
                <w:u w:val="single"/>
              </w:rPr>
            </w:pPr>
            <w:r>
              <w:rPr>
                <w:rFonts w:ascii="Arial Narrow" w:eastAsia="Arial Narrow" w:hAnsi="Arial Narrow" w:cs="Arial Narrow"/>
              </w:rPr>
              <w:t>Attended to incoming and outgoing calls and mails</w:t>
            </w:r>
          </w:p>
          <w:p w:rsidR="0064304F" w:rsidRDefault="00851FD1">
            <w:pPr>
              <w:numPr>
                <w:ilvl w:val="0"/>
                <w:numId w:val="5"/>
              </w:numPr>
              <w:tabs>
                <w:tab w:val="left" w:pos="0"/>
                <w:tab w:val="left" w:pos="360"/>
                <w:tab w:val="left" w:pos="1710"/>
                <w:tab w:val="left" w:pos="4320"/>
                <w:tab w:val="left" w:pos="8640"/>
              </w:tabs>
              <w:spacing w:after="0"/>
              <w:ind w:left="0" w:hanging="2"/>
              <w:jc w:val="both"/>
              <w:rPr>
                <w:u w:val="single"/>
              </w:rPr>
            </w:pPr>
            <w:r>
              <w:rPr>
                <w:rFonts w:ascii="Arial Narrow" w:eastAsia="Arial Narrow" w:hAnsi="Arial Narrow" w:cs="Arial Narrow"/>
              </w:rPr>
              <w:t>Maintained and handled the clients’ databases.</w:t>
            </w:r>
          </w:p>
          <w:p w:rsidR="0064304F" w:rsidRDefault="00851FD1">
            <w:pPr>
              <w:numPr>
                <w:ilvl w:val="0"/>
                <w:numId w:val="5"/>
              </w:numPr>
              <w:tabs>
                <w:tab w:val="left" w:pos="0"/>
                <w:tab w:val="left" w:pos="360"/>
                <w:tab w:val="left" w:pos="1710"/>
                <w:tab w:val="left" w:pos="4320"/>
                <w:tab w:val="left" w:pos="8640"/>
              </w:tabs>
              <w:spacing w:after="0"/>
              <w:ind w:left="0" w:hanging="2"/>
              <w:jc w:val="both"/>
            </w:pPr>
            <w:r>
              <w:rPr>
                <w:rFonts w:ascii="Arial Narrow" w:eastAsia="Arial Narrow" w:hAnsi="Arial Narrow" w:cs="Arial Narrow"/>
              </w:rPr>
              <w:t>Ensuring the use of standardized forms and templates</w:t>
            </w:r>
          </w:p>
          <w:p w:rsidR="0064304F" w:rsidRDefault="0064304F">
            <w:pPr>
              <w:tabs>
                <w:tab w:val="left" w:pos="0"/>
                <w:tab w:val="left" w:pos="360"/>
                <w:tab w:val="left" w:pos="1710"/>
                <w:tab w:val="left" w:pos="4320"/>
                <w:tab w:val="left" w:pos="8640"/>
              </w:tabs>
              <w:spacing w:after="0"/>
              <w:jc w:val="both"/>
              <w:rPr>
                <w:rFonts w:ascii="Arial Narrow" w:eastAsia="Arial Narrow" w:hAnsi="Arial Narrow" w:cs="Arial Narrow"/>
                <w:sz w:val="12"/>
                <w:szCs w:val="12"/>
              </w:rPr>
            </w:pPr>
          </w:p>
          <w:p w:rsidR="0064304F" w:rsidRDefault="0064304F">
            <w:pPr>
              <w:tabs>
                <w:tab w:val="left" w:pos="0"/>
                <w:tab w:val="left" w:pos="360"/>
                <w:tab w:val="left" w:pos="1710"/>
                <w:tab w:val="left" w:pos="4320"/>
                <w:tab w:val="left" w:pos="8640"/>
              </w:tabs>
              <w:spacing w:after="0"/>
              <w:jc w:val="both"/>
              <w:rPr>
                <w:rFonts w:ascii="Arial Narrow" w:eastAsia="Arial Narrow" w:hAnsi="Arial Narrow" w:cs="Arial Narrow"/>
                <w:sz w:val="12"/>
                <w:szCs w:val="12"/>
              </w:rPr>
            </w:pPr>
          </w:p>
          <w:p w:rsidR="0064304F" w:rsidRDefault="00851FD1">
            <w:pPr>
              <w:pBdr>
                <w:bottom w:val="single" w:sz="4" w:space="1" w:color="000000"/>
              </w:pBdr>
              <w:shd w:val="clear" w:color="auto" w:fill="E6E6E6"/>
              <w:spacing w:after="0"/>
              <w:ind w:left="0" w:right="-155" w:hanging="2"/>
              <w:jc w:val="center"/>
              <w:rPr>
                <w:sz w:val="28"/>
                <w:szCs w:val="28"/>
              </w:rPr>
            </w:pPr>
            <w:r>
              <w:t xml:space="preserve">               </w:t>
            </w:r>
            <w:r>
              <w:rPr>
                <w:b/>
                <w:sz w:val="28"/>
                <w:szCs w:val="28"/>
              </w:rPr>
              <w:t xml:space="preserve">REFERENCES                                                                                                                                                                                                                                                                                                                                                                                        </w:t>
            </w:r>
          </w:p>
          <w:p w:rsidR="0064304F" w:rsidRDefault="0064304F">
            <w:pPr>
              <w:tabs>
                <w:tab w:val="left" w:pos="5610"/>
              </w:tabs>
              <w:spacing w:after="0" w:line="240" w:lineRule="auto"/>
              <w:ind w:left="0" w:hanging="2"/>
              <w:jc w:val="both"/>
              <w:rPr>
                <w:rFonts w:ascii="Arial" w:eastAsia="Arial" w:hAnsi="Arial" w:cs="Arial"/>
                <w:color w:val="1F3864"/>
              </w:rPr>
            </w:pPr>
          </w:p>
          <w:p w:rsidR="0064304F" w:rsidRDefault="00851FD1">
            <w:pPr>
              <w:tabs>
                <w:tab w:val="left" w:pos="5610"/>
              </w:tabs>
              <w:spacing w:after="0" w:line="240" w:lineRule="auto"/>
              <w:ind w:left="0" w:hanging="2"/>
              <w:jc w:val="both"/>
              <w:rPr>
                <w:rFonts w:ascii="Arial Narrow" w:eastAsia="Arial Narrow" w:hAnsi="Arial Narrow" w:cs="Arial Narrow"/>
                <w:sz w:val="21"/>
                <w:szCs w:val="21"/>
              </w:rPr>
            </w:pPr>
            <w:r>
              <w:rPr>
                <w:rFonts w:ascii="Arial" w:eastAsia="Arial" w:hAnsi="Arial" w:cs="Arial"/>
                <w:b/>
                <w:color w:val="1F3864"/>
                <w:sz w:val="21"/>
                <w:szCs w:val="21"/>
              </w:rPr>
              <w:t>REFEREES AVAILABLE UPON REQUEST</w:t>
            </w:r>
            <w:r>
              <w:rPr>
                <w:rFonts w:ascii="Arial Narrow" w:eastAsia="Arial Narrow" w:hAnsi="Arial Narrow" w:cs="Arial Narrow"/>
                <w:sz w:val="21"/>
                <w:szCs w:val="21"/>
              </w:rPr>
              <w:tab/>
            </w:r>
          </w:p>
        </w:tc>
      </w:tr>
    </w:tbl>
    <w:p w:rsidR="0064304F" w:rsidRDefault="0064304F">
      <w:pPr>
        <w:ind w:left="0" w:hanging="2"/>
      </w:pPr>
    </w:p>
    <w:sectPr w:rsidR="0064304F" w:rsidSect="0064304F">
      <w:pgSz w:w="11906" w:h="16838"/>
      <w:pgMar w:top="900" w:right="1440" w:bottom="720" w:left="1440" w:header="720" w:footer="315"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A64"/>
    <w:multiLevelType w:val="multilevel"/>
    <w:tmpl w:val="AD5E62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F030E0C"/>
    <w:multiLevelType w:val="multilevel"/>
    <w:tmpl w:val="3A2616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1E554CC"/>
    <w:multiLevelType w:val="multilevel"/>
    <w:tmpl w:val="DE16A74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2691412"/>
    <w:multiLevelType w:val="multilevel"/>
    <w:tmpl w:val="63EA6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10682F"/>
    <w:multiLevelType w:val="multilevel"/>
    <w:tmpl w:val="5C78DC3E"/>
    <w:lvl w:ilvl="0">
      <w:start w:val="1"/>
      <w:numFmt w:val="bullet"/>
      <w:lvlText w:val="●"/>
      <w:lvlJc w:val="left"/>
      <w:pPr>
        <w:ind w:left="720" w:firstLine="36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64304F"/>
    <w:rsid w:val="0064304F"/>
    <w:rsid w:val="00851FD1"/>
    <w:rsid w:val="00BB0A29"/>
    <w:rsid w:val="00ED1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4F"/>
    <w:pPr>
      <w:suppressAutoHyphens/>
      <w:ind w:leftChars="-1" w:left="-1" w:hangingChars="1"/>
      <w:textDirection w:val="btLr"/>
      <w:textAlignment w:val="top"/>
      <w:outlineLvl w:val="0"/>
    </w:pPr>
    <w:rPr>
      <w:color w:val="000000"/>
      <w:position w:val="-1"/>
    </w:rPr>
  </w:style>
  <w:style w:type="paragraph" w:styleId="Heading1">
    <w:name w:val="heading 1"/>
    <w:basedOn w:val="Normal"/>
    <w:next w:val="Normal"/>
    <w:uiPriority w:val="9"/>
    <w:qFormat/>
    <w:rsid w:val="0064304F"/>
    <w:pPr>
      <w:keepNext/>
      <w:keepLines/>
      <w:spacing w:before="480" w:after="120"/>
    </w:pPr>
    <w:rPr>
      <w:b/>
      <w:sz w:val="48"/>
      <w:szCs w:val="48"/>
    </w:rPr>
  </w:style>
  <w:style w:type="paragraph" w:styleId="Heading2">
    <w:name w:val="heading 2"/>
    <w:basedOn w:val="Normal"/>
    <w:next w:val="Normal"/>
    <w:uiPriority w:val="9"/>
    <w:semiHidden/>
    <w:unhideWhenUsed/>
    <w:qFormat/>
    <w:rsid w:val="006430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430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430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4304F"/>
    <w:pPr>
      <w:keepNext/>
      <w:keepLines/>
      <w:spacing w:before="220" w:after="40"/>
      <w:outlineLvl w:val="4"/>
    </w:pPr>
    <w:rPr>
      <w:b/>
    </w:rPr>
  </w:style>
  <w:style w:type="paragraph" w:styleId="Heading6">
    <w:name w:val="heading 6"/>
    <w:basedOn w:val="Normal"/>
    <w:next w:val="Normal"/>
    <w:uiPriority w:val="9"/>
    <w:semiHidden/>
    <w:unhideWhenUsed/>
    <w:qFormat/>
    <w:rsid w:val="006430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304F"/>
  </w:style>
  <w:style w:type="paragraph" w:styleId="Title">
    <w:name w:val="Title"/>
    <w:basedOn w:val="Normal"/>
    <w:next w:val="Normal"/>
    <w:uiPriority w:val="10"/>
    <w:qFormat/>
    <w:rsid w:val="0064304F"/>
    <w:pPr>
      <w:keepNext/>
      <w:keepLines/>
      <w:spacing w:before="480" w:after="120"/>
    </w:pPr>
    <w:rPr>
      <w:b/>
      <w:sz w:val="72"/>
      <w:szCs w:val="72"/>
    </w:rPr>
  </w:style>
  <w:style w:type="paragraph" w:styleId="ListParagraph">
    <w:name w:val="List Paragraph"/>
    <w:basedOn w:val="Normal"/>
    <w:rsid w:val="0064304F"/>
    <w:pPr>
      <w:ind w:left="720"/>
      <w:contextualSpacing/>
    </w:pPr>
  </w:style>
  <w:style w:type="character" w:styleId="Hyperlink">
    <w:name w:val="Hyperlink"/>
    <w:basedOn w:val="DefaultParagraphFont"/>
    <w:qFormat/>
    <w:rsid w:val="0064304F"/>
    <w:rPr>
      <w:color w:val="0563C1"/>
      <w:w w:val="100"/>
      <w:position w:val="-1"/>
      <w:u w:val="single"/>
      <w:effect w:val="none"/>
      <w:vertAlign w:val="baseline"/>
      <w:cs w:val="0"/>
      <w:em w:val="none"/>
    </w:rPr>
  </w:style>
  <w:style w:type="paragraph" w:styleId="BalloonText">
    <w:name w:val="Balloon Text"/>
    <w:basedOn w:val="Normal"/>
    <w:qFormat/>
    <w:rsid w:val="0064304F"/>
    <w:pPr>
      <w:spacing w:after="0" w:line="240" w:lineRule="auto"/>
    </w:pPr>
    <w:rPr>
      <w:rFonts w:ascii="Tahoma" w:hAnsi="Tahoma" w:cs="Tahoma"/>
      <w:sz w:val="16"/>
      <w:szCs w:val="16"/>
    </w:rPr>
  </w:style>
  <w:style w:type="character" w:customStyle="1" w:styleId="BalloonTextChar">
    <w:name w:val="Balloon Text Char"/>
    <w:basedOn w:val="DefaultParagraphFont"/>
    <w:rsid w:val="0064304F"/>
    <w:rPr>
      <w:rFonts w:ascii="Tahoma" w:eastAsia="Calibri" w:hAnsi="Tahoma" w:cs="Tahoma"/>
      <w:color w:val="000000"/>
      <w:w w:val="100"/>
      <w:position w:val="-1"/>
      <w:sz w:val="16"/>
      <w:szCs w:val="16"/>
      <w:effect w:val="none"/>
      <w:vertAlign w:val="baseline"/>
      <w:cs w:val="0"/>
      <w:em w:val="none"/>
      <w:lang w:val="en-US"/>
    </w:rPr>
  </w:style>
  <w:style w:type="paragraph" w:styleId="Header">
    <w:name w:val="header"/>
    <w:basedOn w:val="Normal"/>
    <w:qFormat/>
    <w:rsid w:val="0064304F"/>
    <w:pPr>
      <w:tabs>
        <w:tab w:val="center" w:pos="4513"/>
        <w:tab w:val="right" w:pos="9026"/>
      </w:tabs>
    </w:pPr>
  </w:style>
  <w:style w:type="character" w:customStyle="1" w:styleId="HeaderChar">
    <w:name w:val="Header Char"/>
    <w:basedOn w:val="DefaultParagraphFont"/>
    <w:rsid w:val="0064304F"/>
    <w:rPr>
      <w:color w:val="000000"/>
      <w:w w:val="100"/>
      <w:position w:val="-1"/>
      <w:sz w:val="22"/>
      <w:szCs w:val="22"/>
      <w:effect w:val="none"/>
      <w:vertAlign w:val="baseline"/>
      <w:cs w:val="0"/>
      <w:em w:val="none"/>
      <w:lang w:val="en-US" w:eastAsia="en-US"/>
    </w:rPr>
  </w:style>
  <w:style w:type="paragraph" w:styleId="Footer">
    <w:name w:val="footer"/>
    <w:basedOn w:val="Normal"/>
    <w:qFormat/>
    <w:rsid w:val="0064304F"/>
    <w:pPr>
      <w:tabs>
        <w:tab w:val="center" w:pos="4513"/>
        <w:tab w:val="right" w:pos="9026"/>
      </w:tabs>
    </w:pPr>
  </w:style>
  <w:style w:type="character" w:customStyle="1" w:styleId="FooterChar">
    <w:name w:val="Footer Char"/>
    <w:basedOn w:val="DefaultParagraphFont"/>
    <w:rsid w:val="0064304F"/>
    <w:rPr>
      <w:color w:val="000000"/>
      <w:w w:val="100"/>
      <w:position w:val="-1"/>
      <w:sz w:val="22"/>
      <w:szCs w:val="22"/>
      <w:effect w:val="none"/>
      <w:vertAlign w:val="baseline"/>
      <w:cs w:val="0"/>
      <w:em w:val="none"/>
      <w:lang w:val="en-US" w:eastAsia="en-US"/>
    </w:rPr>
  </w:style>
  <w:style w:type="paragraph" w:styleId="Subtitle">
    <w:name w:val="Subtitle"/>
    <w:basedOn w:val="Normal"/>
    <w:next w:val="Normal"/>
    <w:rsid w:val="0064304F"/>
    <w:pPr>
      <w:keepNext/>
      <w:keepLines/>
      <w:spacing w:before="360" w:after="80"/>
    </w:pPr>
    <w:rPr>
      <w:rFonts w:ascii="Georgia" w:eastAsia="Georgia" w:hAnsi="Georgia" w:cs="Georgia"/>
      <w:i/>
      <w:color w:val="666666"/>
      <w:sz w:val="48"/>
      <w:szCs w:val="48"/>
    </w:rPr>
  </w:style>
  <w:style w:type="table" w:customStyle="1" w:styleId="a">
    <w:basedOn w:val="TableNormal"/>
    <w:rsid w:val="0064304F"/>
    <w:tblPr>
      <w:tblStyleRowBandSize w:val="1"/>
      <w:tblStyleColBandSize w:val="1"/>
      <w:tblInd w:w="0" w:type="dxa"/>
      <w:tblCellMar>
        <w:top w:w="0" w:type="dxa"/>
        <w:left w:w="180" w:type="dxa"/>
        <w:bottom w:w="0" w:type="dxa"/>
        <w:right w:w="180" w:type="dxa"/>
      </w:tblCellMar>
    </w:tblPr>
  </w:style>
  <w:style w:type="character" w:customStyle="1" w:styleId="UnresolvedMention">
    <w:name w:val="Unresolved Mention"/>
    <w:basedOn w:val="DefaultParagraphFont"/>
    <w:uiPriority w:val="99"/>
    <w:semiHidden/>
    <w:unhideWhenUsed/>
    <w:rsid w:val="000C2153"/>
    <w:rPr>
      <w:color w:val="605E5C"/>
      <w:shd w:val="clear" w:color="auto" w:fill="E1DFDD"/>
    </w:rPr>
  </w:style>
  <w:style w:type="table" w:customStyle="1" w:styleId="a0">
    <w:basedOn w:val="TableNormal"/>
    <w:rsid w:val="0064304F"/>
    <w:tblPr>
      <w:tblStyleRowBandSize w:val="1"/>
      <w:tblStyleColBandSize w:val="1"/>
      <w:tblInd w:w="0" w:type="dxa"/>
      <w:tblCellMar>
        <w:top w:w="0" w:type="dxa"/>
        <w:left w:w="180" w:type="dxa"/>
        <w:bottom w:w="0" w:type="dxa"/>
        <w:right w:w="18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mas-395138@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Tendayi Muberekwa</dc:creator>
  <cp:lastModifiedBy>348370422</cp:lastModifiedBy>
  <cp:revision>2</cp:revision>
  <dcterms:created xsi:type="dcterms:W3CDTF">2019-11-07T11:12:00Z</dcterms:created>
  <dcterms:modified xsi:type="dcterms:W3CDTF">2019-11-07T11:12:00Z</dcterms:modified>
</cp:coreProperties>
</file>