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5648325</wp:posOffset>
            </wp:positionH>
            <wp:positionV relativeFrom="page">
              <wp:posOffset>781050</wp:posOffset>
            </wp:positionV>
            <wp:extent cx="1219200" cy="127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>UNAIS</w:t>
      </w:r>
    </w:p>
    <w:p w:rsidR="00087676" w:rsidRDefault="00087676">
      <w:pPr>
        <w:spacing w:line="135" w:lineRule="exact"/>
        <w:rPr>
          <w:sz w:val="24"/>
          <w:szCs w:val="24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DEIRA, DUBAI</w:t>
      </w:r>
    </w:p>
    <w:p w:rsidR="00087676" w:rsidRDefault="00087676">
      <w:pPr>
        <w:spacing w:line="135" w:lineRule="exact"/>
        <w:rPr>
          <w:sz w:val="24"/>
          <w:szCs w:val="24"/>
        </w:rPr>
      </w:pPr>
    </w:p>
    <w:p w:rsidR="00087676" w:rsidRDefault="00087676">
      <w:pPr>
        <w:spacing w:line="135" w:lineRule="exact"/>
        <w:rPr>
          <w:sz w:val="24"/>
          <w:szCs w:val="24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Email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hyperlink r:id="rId6" w:history="1">
        <w:r w:rsidRPr="00D705BB">
          <w:rPr>
            <w:rStyle w:val="Hyperlink"/>
            <w:rFonts w:ascii="Calibri" w:eastAsia="Calibri" w:hAnsi="Calibri" w:cs="Calibri"/>
          </w:rPr>
          <w:t>unais-395694@gulfjobseeker.com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087676" w:rsidRDefault="00087676">
      <w:pPr>
        <w:spacing w:line="200" w:lineRule="exact"/>
        <w:rPr>
          <w:sz w:val="24"/>
          <w:szCs w:val="24"/>
        </w:rPr>
      </w:pPr>
    </w:p>
    <w:p w:rsidR="00087676" w:rsidRDefault="00087676">
      <w:pPr>
        <w:spacing w:line="310" w:lineRule="exact"/>
        <w:rPr>
          <w:sz w:val="24"/>
          <w:szCs w:val="24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highlight w:val="yellow"/>
        </w:rPr>
        <w:t>Currently in Visit Visa (Valid till 1</w:t>
      </w:r>
      <w:r>
        <w:rPr>
          <w:rFonts w:ascii="Calibri" w:eastAsia="Calibri" w:hAnsi="Calibri" w:cs="Calibri"/>
          <w:b/>
          <w:bCs/>
          <w:sz w:val="27"/>
          <w:szCs w:val="27"/>
          <w:highlight w:val="yellow"/>
          <w:vertAlign w:val="superscript"/>
        </w:rPr>
        <w:t>st</w:t>
      </w:r>
      <w:r>
        <w:rPr>
          <w:rFonts w:ascii="Calibri" w:eastAsia="Calibri" w:hAnsi="Calibri" w:cs="Calibri"/>
          <w:b/>
          <w:bCs/>
          <w:highlight w:val="yellow"/>
        </w:rPr>
        <w:t xml:space="preserve"> Week of March -2020)- Ready to start immediately</w:t>
      </w:r>
    </w:p>
    <w:p w:rsidR="00087676" w:rsidRDefault="0008767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0,10.65pt" to="468pt,10.65pt" o:allowincell="f" strokecolor="#aca899" strokeweight=".54678mm"/>
        </w:pict>
      </w:r>
      <w:r>
        <w:rPr>
          <w:sz w:val="24"/>
          <w:szCs w:val="24"/>
        </w:rPr>
        <w:pict>
          <v:line id="Shape 3" o:spid="_x0000_s1028" style="position:absolute;z-index:251657216;visibility:visible;mso-wrap-distance-left:0;mso-wrap-distance-right:0" from="0,10pt" to="468.1pt,10pt" o:allowincell="f" strokecolor="#a0a0a0" strokeweight=".08464mm"/>
        </w:pict>
      </w:r>
      <w:r>
        <w:rPr>
          <w:sz w:val="24"/>
          <w:szCs w:val="24"/>
        </w:rPr>
        <w:pict>
          <v:line id="Shape 4" o:spid="_x0000_s1029" style="position:absolute;z-index:251658240;visibility:visible;mso-wrap-distance-left:0;mso-wrap-distance-right:0" from="467.95pt,10.15pt" to="467.95pt,11.45pt" o:allowincell="f" strokecolor="#e3e3e3" strokeweight=".08464mm"/>
        </w:pict>
      </w:r>
      <w:r>
        <w:rPr>
          <w:sz w:val="24"/>
          <w:szCs w:val="24"/>
        </w:rPr>
        <w:pict>
          <v:line id="Shape 5" o:spid="_x0000_s1030" style="position:absolute;z-index:251659264;visibility:visible;mso-wrap-distance-left:0;mso-wrap-distance-right:0" from=".1pt,9.9pt" to=".1pt,11.45pt" o:allowincell="f" strokecolor="#a0a0a0" strokeweight=".08464mm"/>
        </w:pict>
      </w:r>
      <w:r>
        <w:rPr>
          <w:sz w:val="24"/>
          <w:szCs w:val="24"/>
        </w:rPr>
        <w:pict>
          <v:line id="Shape 6" o:spid="_x0000_s1031" style="position:absolute;z-index:251660288;visibility:visible;mso-wrap-distance-left:0;mso-wrap-distance-right:0" from="0,11.35pt" to="468.1pt,11.35pt" o:allowincell="f" strokecolor="#e3e3e3" strokeweight=".08464mm"/>
        </w:pict>
      </w:r>
    </w:p>
    <w:p w:rsidR="00087676" w:rsidRDefault="00087676">
      <w:pPr>
        <w:spacing w:line="295" w:lineRule="exact"/>
        <w:rPr>
          <w:sz w:val="24"/>
          <w:szCs w:val="24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SUMMARY</w:t>
      </w:r>
    </w:p>
    <w:p w:rsidR="00087676" w:rsidRDefault="00087676">
      <w:pPr>
        <w:spacing w:line="88" w:lineRule="exact"/>
        <w:rPr>
          <w:sz w:val="24"/>
          <w:szCs w:val="24"/>
        </w:rPr>
      </w:pPr>
    </w:p>
    <w:p w:rsidR="00087676" w:rsidRDefault="007F26F5">
      <w:pPr>
        <w:spacing w:line="26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Professionally certified radiographer/radiologic technologist with 2+ year of experience. Extensive knowledge of imaging and diagnostic procedures. Skilled in operating different types of radiology equipment, including mobile units, MRI technology, and CT </w:t>
      </w:r>
      <w:r>
        <w:rPr>
          <w:rFonts w:ascii="Calibri" w:eastAsia="Calibri" w:hAnsi="Calibri" w:cs="Calibri"/>
        </w:rPr>
        <w:t>scanning devices. Committed to delivering top care to all patients and to providing a comfortable experience during procedures. Capable team player who thrives in a working environment with multiple skilled professionals collaborating together. Strong hist</w:t>
      </w:r>
      <w:r>
        <w:rPr>
          <w:rFonts w:ascii="Calibri" w:eastAsia="Calibri" w:hAnsi="Calibri" w:cs="Calibri"/>
        </w:rPr>
        <w:t xml:space="preserve">ory of improving patient outcomes with </w:t>
      </w:r>
      <w:r>
        <w:rPr>
          <w:rFonts w:ascii="Calibri" w:eastAsia="Calibri" w:hAnsi="Calibri" w:cs="Calibri"/>
          <w:highlight w:val="white"/>
        </w:rPr>
        <w:t>accurate and detailed interpretations of radiology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data.</w:t>
      </w:r>
    </w:p>
    <w:p w:rsidR="00087676" w:rsidRDefault="00087676">
      <w:pPr>
        <w:spacing w:line="18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60"/>
        <w:gridCol w:w="4080"/>
        <w:gridCol w:w="920"/>
        <w:gridCol w:w="2100"/>
      </w:tblGrid>
      <w:tr w:rsidR="00087676">
        <w:trPr>
          <w:trHeight w:val="269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87676" w:rsidRDefault="007F26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SKILLS</w:t>
            </w:r>
          </w:p>
        </w:tc>
        <w:tc>
          <w:tcPr>
            <w:tcW w:w="60" w:type="dxa"/>
            <w:vAlign w:val="bottom"/>
          </w:tcPr>
          <w:p w:rsidR="00087676" w:rsidRDefault="00087676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vAlign w:val="bottom"/>
          </w:tcPr>
          <w:p w:rsidR="00087676" w:rsidRDefault="00087676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087676" w:rsidRDefault="00087676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vAlign w:val="bottom"/>
          </w:tcPr>
          <w:p w:rsidR="00087676" w:rsidRDefault="00087676">
            <w:pPr>
              <w:rPr>
                <w:sz w:val="23"/>
                <w:szCs w:val="23"/>
              </w:rPr>
            </w:pPr>
          </w:p>
        </w:tc>
      </w:tr>
      <w:tr w:rsidR="00087676">
        <w:trPr>
          <w:trHeight w:val="334"/>
        </w:trPr>
        <w:tc>
          <w:tcPr>
            <w:tcW w:w="640" w:type="dxa"/>
            <w:gridSpan w:val="2"/>
            <w:vAlign w:val="bottom"/>
          </w:tcPr>
          <w:p w:rsidR="00087676" w:rsidRDefault="007F26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080" w:type="dxa"/>
            <w:vAlign w:val="bottom"/>
          </w:tcPr>
          <w:p w:rsidR="00087676" w:rsidRDefault="007F26F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Diagnostic Imaging</w:t>
            </w:r>
          </w:p>
        </w:tc>
        <w:tc>
          <w:tcPr>
            <w:tcW w:w="920" w:type="dxa"/>
            <w:vAlign w:val="bottom"/>
          </w:tcPr>
          <w:p w:rsidR="00087676" w:rsidRDefault="007F26F5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00" w:type="dxa"/>
            <w:vAlign w:val="bottom"/>
          </w:tcPr>
          <w:p w:rsidR="00087676" w:rsidRDefault="007F26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Mammography</w:t>
            </w:r>
          </w:p>
        </w:tc>
      </w:tr>
      <w:tr w:rsidR="00087676">
        <w:trPr>
          <w:trHeight w:val="281"/>
        </w:trPr>
        <w:tc>
          <w:tcPr>
            <w:tcW w:w="4720" w:type="dxa"/>
            <w:gridSpan w:val="3"/>
            <w:vAlign w:val="bottom"/>
          </w:tcPr>
          <w:p w:rsidR="00087676" w:rsidRDefault="007F26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Calibri" w:eastAsia="Calibri" w:hAnsi="Calibri" w:cs="Calibri"/>
                <w:b/>
                <w:bCs/>
              </w:rPr>
              <w:t xml:space="preserve">  Magnetic Resonance Imaging (MRI)</w:t>
            </w:r>
          </w:p>
        </w:tc>
        <w:tc>
          <w:tcPr>
            <w:tcW w:w="920" w:type="dxa"/>
            <w:vAlign w:val="bottom"/>
          </w:tcPr>
          <w:p w:rsidR="00087676" w:rsidRDefault="007F26F5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00" w:type="dxa"/>
            <w:vAlign w:val="bottom"/>
          </w:tcPr>
          <w:p w:rsidR="00087676" w:rsidRDefault="007F26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Radiation Protection</w:t>
            </w:r>
          </w:p>
        </w:tc>
      </w:tr>
      <w:tr w:rsidR="00087676">
        <w:trPr>
          <w:trHeight w:val="281"/>
        </w:trPr>
        <w:tc>
          <w:tcPr>
            <w:tcW w:w="640" w:type="dxa"/>
            <w:gridSpan w:val="2"/>
            <w:vAlign w:val="bottom"/>
          </w:tcPr>
          <w:p w:rsidR="00087676" w:rsidRDefault="007F26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080" w:type="dxa"/>
            <w:vAlign w:val="bottom"/>
          </w:tcPr>
          <w:p w:rsidR="00087676" w:rsidRDefault="007F26F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Computerized Tomography (CT)</w:t>
            </w:r>
          </w:p>
        </w:tc>
        <w:tc>
          <w:tcPr>
            <w:tcW w:w="920" w:type="dxa"/>
            <w:vAlign w:val="bottom"/>
          </w:tcPr>
          <w:p w:rsidR="00087676" w:rsidRDefault="007F26F5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00" w:type="dxa"/>
            <w:vAlign w:val="bottom"/>
          </w:tcPr>
          <w:p w:rsidR="00087676" w:rsidRDefault="007F26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Film Evaluation</w:t>
            </w:r>
          </w:p>
        </w:tc>
      </w:tr>
      <w:tr w:rsidR="00087676">
        <w:trPr>
          <w:trHeight w:val="278"/>
        </w:trPr>
        <w:tc>
          <w:tcPr>
            <w:tcW w:w="640" w:type="dxa"/>
            <w:gridSpan w:val="2"/>
            <w:vAlign w:val="bottom"/>
          </w:tcPr>
          <w:p w:rsidR="00087676" w:rsidRDefault="007F26F5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4080" w:type="dxa"/>
            <w:vAlign w:val="bottom"/>
          </w:tcPr>
          <w:p w:rsidR="00087676" w:rsidRDefault="007F26F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X-Ray</w:t>
            </w:r>
          </w:p>
        </w:tc>
        <w:tc>
          <w:tcPr>
            <w:tcW w:w="920" w:type="dxa"/>
            <w:vAlign w:val="bottom"/>
          </w:tcPr>
          <w:p w:rsidR="00087676" w:rsidRDefault="007F26F5">
            <w:pPr>
              <w:ind w:left="6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100" w:type="dxa"/>
            <w:vAlign w:val="bottom"/>
          </w:tcPr>
          <w:p w:rsidR="00087676" w:rsidRDefault="007F26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Fluoroscopy</w:t>
            </w:r>
          </w:p>
        </w:tc>
      </w:tr>
    </w:tbl>
    <w:p w:rsidR="00087676" w:rsidRDefault="00087676">
      <w:pPr>
        <w:spacing w:line="200" w:lineRule="exact"/>
        <w:rPr>
          <w:sz w:val="24"/>
          <w:szCs w:val="24"/>
        </w:rPr>
      </w:pPr>
    </w:p>
    <w:p w:rsidR="00087676" w:rsidRDefault="00087676">
      <w:pPr>
        <w:spacing w:line="200" w:lineRule="exact"/>
        <w:rPr>
          <w:sz w:val="24"/>
          <w:szCs w:val="24"/>
        </w:rPr>
      </w:pPr>
    </w:p>
    <w:p w:rsidR="00087676" w:rsidRDefault="00087676">
      <w:pPr>
        <w:spacing w:line="311" w:lineRule="exact"/>
        <w:rPr>
          <w:sz w:val="24"/>
          <w:szCs w:val="24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PROFESSIONAL CERTIFICATION</w:t>
      </w:r>
    </w:p>
    <w:p w:rsidR="00087676" w:rsidRDefault="00087676">
      <w:pPr>
        <w:spacing w:line="100" w:lineRule="exact"/>
        <w:rPr>
          <w:sz w:val="24"/>
          <w:szCs w:val="24"/>
        </w:rPr>
      </w:pPr>
    </w:p>
    <w:p w:rsidR="00087676" w:rsidRDefault="007F26F5">
      <w:pPr>
        <w:numPr>
          <w:ilvl w:val="0"/>
          <w:numId w:val="1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Diploma in Radiology&amp; Imaging Technology </w:t>
      </w:r>
      <w:r>
        <w:rPr>
          <w:rFonts w:ascii="Calibri" w:eastAsia="Calibri" w:hAnsi="Calibri" w:cs="Calibri"/>
        </w:rPr>
        <w:t>from Malabar Institute Of Paramedical Science</w:t>
      </w:r>
      <w:r>
        <w:rPr>
          <w:rFonts w:ascii="Calibri" w:eastAsia="Calibri" w:hAnsi="Calibri" w:cs="Calibri"/>
          <w:b/>
          <w:bCs/>
        </w:rPr>
        <w:t xml:space="preserve"> - 2015-17, Kerala</w:t>
      </w:r>
    </w:p>
    <w:p w:rsidR="00087676" w:rsidRDefault="00087676">
      <w:pPr>
        <w:spacing w:line="200" w:lineRule="exact"/>
        <w:rPr>
          <w:sz w:val="24"/>
          <w:szCs w:val="24"/>
        </w:rPr>
      </w:pPr>
    </w:p>
    <w:p w:rsidR="00087676" w:rsidRDefault="00087676">
      <w:pPr>
        <w:spacing w:line="351" w:lineRule="exact"/>
        <w:rPr>
          <w:sz w:val="24"/>
          <w:szCs w:val="24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WORK HISTORY</w:t>
      </w:r>
    </w:p>
    <w:p w:rsidR="00087676" w:rsidRDefault="00087676">
      <w:pPr>
        <w:spacing w:line="76" w:lineRule="exact"/>
        <w:rPr>
          <w:sz w:val="24"/>
          <w:szCs w:val="24"/>
        </w:rPr>
      </w:pPr>
    </w:p>
    <w:p w:rsidR="007F26F5" w:rsidRDefault="007F26F5">
      <w:pPr>
        <w:spacing w:line="280" w:lineRule="exact"/>
        <w:ind w:right="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Calicut, Kerala May 2017 </w:t>
      </w:r>
      <w:r>
        <w:rPr>
          <w:rFonts w:ascii="MS Gothic" w:eastAsia="MS Gothic" w:hAnsi="MS Gothic" w:cs="MS Gothic"/>
          <w:b/>
          <w:bCs/>
        </w:rPr>
        <w:t>－</w:t>
      </w:r>
      <w:r>
        <w:rPr>
          <w:rFonts w:ascii="Calibri" w:eastAsia="Calibri" w:hAnsi="Calibri" w:cs="Calibri"/>
          <w:b/>
          <w:bCs/>
        </w:rPr>
        <w:t xml:space="preserve"> October 2019 </w:t>
      </w:r>
    </w:p>
    <w:p w:rsidR="00087676" w:rsidRDefault="007F26F5">
      <w:pPr>
        <w:spacing w:line="280" w:lineRule="exact"/>
        <w:ind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Role: Radiographer/Radiologic Technologist</w:t>
      </w:r>
    </w:p>
    <w:p w:rsidR="00087676" w:rsidRDefault="00087676">
      <w:pPr>
        <w:spacing w:line="241" w:lineRule="exact"/>
        <w:rPr>
          <w:sz w:val="24"/>
          <w:szCs w:val="24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RESPONSIBILITIES</w:t>
      </w:r>
    </w:p>
    <w:p w:rsidR="00087676" w:rsidRDefault="00087676">
      <w:pPr>
        <w:spacing w:line="42" w:lineRule="exact"/>
        <w:rPr>
          <w:sz w:val="24"/>
          <w:szCs w:val="24"/>
        </w:rPr>
      </w:pPr>
    </w:p>
    <w:p w:rsidR="00087676" w:rsidRDefault="007F26F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all MRI/CT and Guided procedures.</w:t>
      </w:r>
    </w:p>
    <w:p w:rsidR="00087676" w:rsidRDefault="007F26F5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Performs Conventional X-ray and CR,DR,DDR</w:t>
      </w:r>
    </w:p>
    <w:p w:rsidR="00087676" w:rsidRDefault="00087676">
      <w:pPr>
        <w:spacing w:line="1" w:lineRule="exact"/>
        <w:rPr>
          <w:rFonts w:ascii="Symbol" w:eastAsia="Symbol" w:hAnsi="Symbol" w:cs="Symbol"/>
        </w:rPr>
      </w:pPr>
    </w:p>
    <w:p w:rsidR="00087676" w:rsidRDefault="007F26F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Skilled in Accident and Emergency,and pediatric radiography</w:t>
      </w:r>
    </w:p>
    <w:p w:rsidR="00087676" w:rsidRDefault="007F26F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to do all routine MRI &amp;amp; CT</w:t>
      </w:r>
      <w:r>
        <w:rPr>
          <w:rFonts w:ascii="Calibri" w:eastAsia="Calibri" w:hAnsi="Calibri" w:cs="Calibri"/>
        </w:rPr>
        <w:t xml:space="preserve"> scans</w:t>
      </w:r>
    </w:p>
    <w:p w:rsidR="00087676" w:rsidRDefault="007F26F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Able assist with radiologists</w:t>
      </w:r>
    </w:p>
    <w:p w:rsidR="00087676" w:rsidRDefault="007F26F5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Patient preparation for MRI/ CT &amp; General Radiography</w:t>
      </w:r>
    </w:p>
    <w:p w:rsidR="00087676" w:rsidRDefault="00087676">
      <w:pPr>
        <w:spacing w:line="1" w:lineRule="exact"/>
        <w:rPr>
          <w:rFonts w:ascii="Symbol" w:eastAsia="Symbol" w:hAnsi="Symbol" w:cs="Symbol"/>
        </w:rPr>
      </w:pPr>
    </w:p>
    <w:p w:rsidR="00087676" w:rsidRDefault="007F26F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MRI/CT with contrast agent for Head &amp; neck, Body regions and Extremities..</w:t>
      </w:r>
    </w:p>
    <w:p w:rsidR="00087676" w:rsidRDefault="007F26F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Perform routine and special procedures in general radiography</w:t>
      </w:r>
    </w:p>
    <w:p w:rsidR="00087676" w:rsidRDefault="007F26F5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Booking appointment</w:t>
      </w:r>
      <w:r>
        <w:rPr>
          <w:rFonts w:ascii="Calibri" w:eastAsia="Calibri" w:hAnsi="Calibri" w:cs="Calibri"/>
        </w:rPr>
        <w:t>s and also giving instructions for the special procedures</w:t>
      </w:r>
    </w:p>
    <w:p w:rsidR="00087676" w:rsidRDefault="00087676">
      <w:pPr>
        <w:sectPr w:rsidR="00087676">
          <w:pgSz w:w="12240" w:h="15840"/>
          <w:pgMar w:top="1431" w:right="1440" w:bottom="976" w:left="1440" w:header="0" w:footer="0" w:gutter="0"/>
          <w:cols w:space="720" w:equalWidth="0">
            <w:col w:w="9360"/>
          </w:cols>
        </w:sectPr>
      </w:pPr>
    </w:p>
    <w:p w:rsidR="00087676" w:rsidRDefault="007F26F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To work within the ethical and legal boundaries of our profession</w:t>
      </w:r>
    </w:p>
    <w:p w:rsidR="00087676" w:rsidRDefault="00087676">
      <w:pPr>
        <w:spacing w:line="200" w:lineRule="exact"/>
        <w:rPr>
          <w:sz w:val="20"/>
          <w:szCs w:val="20"/>
        </w:rPr>
      </w:pPr>
    </w:p>
    <w:p w:rsidR="00087676" w:rsidRDefault="00087676">
      <w:pPr>
        <w:spacing w:line="200" w:lineRule="exact"/>
        <w:rPr>
          <w:sz w:val="20"/>
          <w:szCs w:val="20"/>
        </w:rPr>
      </w:pPr>
    </w:p>
    <w:p w:rsidR="00087676" w:rsidRDefault="00087676">
      <w:pPr>
        <w:spacing w:line="311" w:lineRule="exact"/>
        <w:rPr>
          <w:sz w:val="20"/>
          <w:szCs w:val="20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TECHNICAL QUALIFICATION</w:t>
      </w:r>
    </w:p>
    <w:p w:rsidR="00087676" w:rsidRDefault="00087676">
      <w:pPr>
        <w:spacing w:line="100" w:lineRule="exact"/>
        <w:rPr>
          <w:sz w:val="20"/>
          <w:szCs w:val="20"/>
        </w:rPr>
      </w:pPr>
    </w:p>
    <w:p w:rsidR="00087676" w:rsidRDefault="007F26F5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1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Magnetic Resonance imaging: Guided experience in MRI Routine planning for various part of th</w:t>
      </w:r>
      <w:r>
        <w:rPr>
          <w:rFonts w:ascii="Calibri" w:eastAsia="Calibri" w:hAnsi="Calibri" w:cs="Calibri"/>
        </w:rPr>
        <w:t>e body. Used machine 1.5 tesla MRI (Siemen’s Somatom 1.5T MRI) Computed</w:t>
      </w:r>
    </w:p>
    <w:p w:rsidR="00087676" w:rsidRDefault="00087676">
      <w:pPr>
        <w:spacing w:line="1" w:lineRule="exact"/>
        <w:rPr>
          <w:rFonts w:ascii="Symbol" w:eastAsia="Symbol" w:hAnsi="Symbol" w:cs="Symbol"/>
        </w:rPr>
      </w:pPr>
    </w:p>
    <w:p w:rsidR="00087676" w:rsidRDefault="007F26F5">
      <w:pPr>
        <w:spacing w:line="238" w:lineRule="auto"/>
        <w:ind w:left="7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Tomography: In CT performing whole body CT scans, 3D reconstructions,</w:t>
      </w:r>
    </w:p>
    <w:p w:rsidR="00087676" w:rsidRDefault="007F26F5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CT Colonoscopy, CT biopsy, &amp;amp; HRCT, FNAC’s, Angio studies, Using machines like (GE</w:t>
      </w:r>
    </w:p>
    <w:p w:rsidR="00087676" w:rsidRDefault="007F26F5">
      <w:pPr>
        <w:ind w:left="72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Bright speed (16 slice)</w:t>
      </w:r>
    </w:p>
    <w:p w:rsidR="00087676" w:rsidRDefault="00087676">
      <w:pPr>
        <w:spacing w:line="61" w:lineRule="exact"/>
        <w:rPr>
          <w:rFonts w:ascii="Symbol" w:eastAsia="Symbol" w:hAnsi="Symbol" w:cs="Symbol"/>
        </w:rPr>
      </w:pPr>
    </w:p>
    <w:p w:rsidR="00087676" w:rsidRDefault="007F26F5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5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Computed Radiography - knowledge and working experience in computer and film less Radiography with Agfa medical systems.</w:t>
      </w:r>
    </w:p>
    <w:p w:rsidR="00087676" w:rsidRDefault="00087676">
      <w:pPr>
        <w:spacing w:line="62" w:lineRule="exact"/>
        <w:rPr>
          <w:rFonts w:ascii="Symbol" w:eastAsia="Symbol" w:hAnsi="Symbol" w:cs="Symbol"/>
        </w:rPr>
      </w:pPr>
    </w:p>
    <w:p w:rsidR="00087676" w:rsidRDefault="007F26F5">
      <w:pPr>
        <w:numPr>
          <w:ilvl w:val="0"/>
          <w:numId w:val="4"/>
        </w:numPr>
        <w:tabs>
          <w:tab w:val="left" w:pos="720"/>
        </w:tabs>
        <w:spacing w:line="213" w:lineRule="auto"/>
        <w:ind w:left="720" w:right="3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General Radiography &amp;amp; Processing Area: Well experienced in taking all routine Radiography like Skull, Chest, Extremities, Spines, </w:t>
      </w:r>
      <w:r>
        <w:rPr>
          <w:rFonts w:ascii="Calibri" w:eastAsia="Calibri" w:hAnsi="Calibri" w:cs="Calibri"/>
        </w:rPr>
        <w:t>Abdomen, Trauma and Emergency X-ray.</w:t>
      </w:r>
    </w:p>
    <w:p w:rsidR="00087676" w:rsidRDefault="00087676">
      <w:pPr>
        <w:spacing w:line="200" w:lineRule="exact"/>
        <w:rPr>
          <w:sz w:val="20"/>
          <w:szCs w:val="20"/>
        </w:rPr>
      </w:pPr>
    </w:p>
    <w:p w:rsidR="00087676" w:rsidRDefault="00087676">
      <w:pPr>
        <w:spacing w:line="270" w:lineRule="exact"/>
        <w:rPr>
          <w:sz w:val="20"/>
          <w:szCs w:val="20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EDUCATION</w:t>
      </w:r>
    </w:p>
    <w:p w:rsidR="00087676" w:rsidRDefault="00087676">
      <w:pPr>
        <w:spacing w:line="100" w:lineRule="exact"/>
        <w:rPr>
          <w:sz w:val="20"/>
          <w:szCs w:val="20"/>
        </w:rPr>
      </w:pPr>
    </w:p>
    <w:p w:rsidR="00087676" w:rsidRDefault="007F26F5">
      <w:pPr>
        <w:numPr>
          <w:ilvl w:val="0"/>
          <w:numId w:val="5"/>
        </w:numPr>
        <w:tabs>
          <w:tab w:val="left" w:pos="720"/>
        </w:tabs>
        <w:spacing w:line="231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Diploma in Radiology&amp; Imaging Technology </w:t>
      </w:r>
      <w:r>
        <w:rPr>
          <w:rFonts w:ascii="Calibri" w:eastAsia="Calibri" w:hAnsi="Calibri" w:cs="Calibri"/>
        </w:rPr>
        <w:t>from Malabar Institute Of Paramedical Science</w:t>
      </w:r>
      <w:r>
        <w:rPr>
          <w:rFonts w:ascii="Calibri" w:eastAsia="Calibri" w:hAnsi="Calibri" w:cs="Calibri"/>
          <w:b/>
          <w:bCs/>
        </w:rPr>
        <w:t xml:space="preserve"> - 2015-17, Kerala</w:t>
      </w:r>
    </w:p>
    <w:p w:rsidR="00087676" w:rsidRDefault="00087676">
      <w:pPr>
        <w:spacing w:line="42" w:lineRule="exact"/>
        <w:rPr>
          <w:rFonts w:ascii="Symbol" w:eastAsia="Symbol" w:hAnsi="Symbol" w:cs="Symbol"/>
        </w:rPr>
      </w:pPr>
    </w:p>
    <w:p w:rsidR="00087676" w:rsidRDefault="007F26F5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Higher Secondary Examination - 2013</w:t>
      </w:r>
    </w:p>
    <w:p w:rsidR="00087676" w:rsidRDefault="007F26F5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Secondary School Leaving Certificate – 2011</w:t>
      </w:r>
    </w:p>
    <w:p w:rsidR="00087676" w:rsidRDefault="00087676">
      <w:pPr>
        <w:spacing w:line="200" w:lineRule="exact"/>
        <w:rPr>
          <w:sz w:val="20"/>
          <w:szCs w:val="20"/>
        </w:rPr>
      </w:pPr>
    </w:p>
    <w:p w:rsidR="00087676" w:rsidRDefault="00087676">
      <w:pPr>
        <w:spacing w:line="271" w:lineRule="exact"/>
        <w:rPr>
          <w:sz w:val="20"/>
          <w:szCs w:val="20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PERSONAL </w:t>
      </w:r>
      <w:r>
        <w:rPr>
          <w:rFonts w:ascii="Calibri" w:eastAsia="Calibri" w:hAnsi="Calibri" w:cs="Calibri"/>
          <w:b/>
          <w:bCs/>
          <w:u w:val="single"/>
        </w:rPr>
        <w:t>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340"/>
        <w:gridCol w:w="3180"/>
      </w:tblGrid>
      <w:tr w:rsidR="00087676">
        <w:trPr>
          <w:trHeight w:val="339"/>
        </w:trPr>
        <w:tc>
          <w:tcPr>
            <w:tcW w:w="1780" w:type="dxa"/>
            <w:vAlign w:val="bottom"/>
          </w:tcPr>
          <w:p w:rsidR="00087676" w:rsidRDefault="007F26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</w:rPr>
              <w:t>ate of Expiry</w:t>
            </w:r>
          </w:p>
        </w:tc>
        <w:tc>
          <w:tcPr>
            <w:tcW w:w="3520" w:type="dxa"/>
            <w:gridSpan w:val="2"/>
            <w:vAlign w:val="bottom"/>
          </w:tcPr>
          <w:p w:rsidR="00087676" w:rsidRDefault="007F26F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 11-03-2028</w:t>
            </w:r>
          </w:p>
        </w:tc>
      </w:tr>
      <w:tr w:rsidR="00087676">
        <w:trPr>
          <w:trHeight w:val="341"/>
        </w:trPr>
        <w:tc>
          <w:tcPr>
            <w:tcW w:w="1780" w:type="dxa"/>
            <w:vAlign w:val="bottom"/>
          </w:tcPr>
          <w:p w:rsidR="00087676" w:rsidRDefault="007F26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340" w:type="dxa"/>
            <w:vAlign w:val="bottom"/>
          </w:tcPr>
          <w:p w:rsidR="00087676" w:rsidRDefault="007F26F5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180" w:type="dxa"/>
            <w:vAlign w:val="bottom"/>
          </w:tcPr>
          <w:p w:rsidR="00087676" w:rsidRDefault="007F26F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Visit visa</w:t>
            </w:r>
          </w:p>
        </w:tc>
      </w:tr>
      <w:tr w:rsidR="00087676">
        <w:trPr>
          <w:trHeight w:val="266"/>
        </w:trPr>
        <w:tc>
          <w:tcPr>
            <w:tcW w:w="1780" w:type="dxa"/>
            <w:vAlign w:val="bottom"/>
          </w:tcPr>
          <w:p w:rsidR="00087676" w:rsidRDefault="007F26F5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340" w:type="dxa"/>
            <w:vAlign w:val="bottom"/>
          </w:tcPr>
          <w:p w:rsidR="00087676" w:rsidRDefault="007F26F5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180" w:type="dxa"/>
            <w:vAlign w:val="bottom"/>
          </w:tcPr>
          <w:p w:rsidR="00087676" w:rsidRDefault="007F26F5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087676">
        <w:trPr>
          <w:trHeight w:val="271"/>
        </w:trPr>
        <w:tc>
          <w:tcPr>
            <w:tcW w:w="1780" w:type="dxa"/>
            <w:vAlign w:val="bottom"/>
          </w:tcPr>
          <w:p w:rsidR="00087676" w:rsidRDefault="007F26F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Linguistic Abilities</w:t>
            </w:r>
          </w:p>
        </w:tc>
        <w:tc>
          <w:tcPr>
            <w:tcW w:w="340" w:type="dxa"/>
            <w:vAlign w:val="bottom"/>
          </w:tcPr>
          <w:p w:rsidR="00087676" w:rsidRDefault="007F26F5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180" w:type="dxa"/>
            <w:vAlign w:val="bottom"/>
          </w:tcPr>
          <w:p w:rsidR="00087676" w:rsidRDefault="007F26F5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Malayalam, Tamil&amp; Hindi</w:t>
            </w:r>
          </w:p>
        </w:tc>
      </w:tr>
    </w:tbl>
    <w:p w:rsidR="00087676" w:rsidRDefault="0008767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14.45pt;width:470.9pt;height:16.55pt;z-index:-251655168;visibility:visible;mso-wrap-distance-left:0;mso-wrap-distance-right:0;mso-position-horizontal-relative:text;mso-position-vertical-relative:text" o:allowincell="f" fillcolor="#c6d9f1" stroked="f"/>
        </w:pict>
      </w:r>
    </w:p>
    <w:p w:rsidR="00087676" w:rsidRDefault="00087676">
      <w:pPr>
        <w:spacing w:line="263" w:lineRule="exact"/>
        <w:rPr>
          <w:sz w:val="20"/>
          <w:szCs w:val="20"/>
        </w:rPr>
      </w:pPr>
    </w:p>
    <w:p w:rsidR="00087676" w:rsidRDefault="007F26F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DECLARATION</w:t>
      </w:r>
    </w:p>
    <w:p w:rsidR="00087676" w:rsidRDefault="007F26F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43180</wp:posOffset>
            </wp:positionV>
            <wp:extent cx="59810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7676" w:rsidRDefault="00087676">
      <w:pPr>
        <w:spacing w:line="298" w:lineRule="exact"/>
        <w:rPr>
          <w:sz w:val="20"/>
          <w:szCs w:val="20"/>
        </w:rPr>
      </w:pPr>
    </w:p>
    <w:p w:rsidR="00087676" w:rsidRDefault="007F26F5">
      <w:pPr>
        <w:spacing w:line="253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am confident about my ability to work in a team and hereby </w:t>
      </w:r>
      <w:r>
        <w:rPr>
          <w:rFonts w:ascii="Calibri" w:eastAsia="Calibri" w:hAnsi="Calibri" w:cs="Calibri"/>
        </w:rPr>
        <w:t>declare that the above mentioned information is correct up to my knowledge &amp; I bear the responsibility for the correctness of the above mentioned particulars.</w:t>
      </w:r>
    </w:p>
    <w:p w:rsidR="00087676" w:rsidRDefault="00087676">
      <w:pPr>
        <w:spacing w:line="227" w:lineRule="exact"/>
        <w:rPr>
          <w:sz w:val="20"/>
          <w:szCs w:val="20"/>
        </w:rPr>
      </w:pPr>
    </w:p>
    <w:p w:rsidR="00087676" w:rsidRDefault="007F26F5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  <w:u w:val="single"/>
        </w:rPr>
        <w:t>UNAIS</w:t>
      </w:r>
      <w:r>
        <w:rPr>
          <w:rFonts w:ascii="Calibri" w:eastAsia="Calibri" w:hAnsi="Calibri" w:cs="Calibri"/>
          <w:b/>
          <w:bCs/>
        </w:rPr>
        <w:t>)</w:t>
      </w:r>
    </w:p>
    <w:sectPr w:rsidR="00087676" w:rsidSect="00087676">
      <w:pgSz w:w="12240" w:h="15840"/>
      <w:pgMar w:top="14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B58EE58"/>
    <w:lvl w:ilvl="0" w:tplc="6450AE5E">
      <w:start w:val="1"/>
      <w:numFmt w:val="bullet"/>
      <w:lvlText w:val=""/>
      <w:lvlJc w:val="left"/>
    </w:lvl>
    <w:lvl w:ilvl="1" w:tplc="F34A0902">
      <w:numFmt w:val="decimal"/>
      <w:lvlText w:val=""/>
      <w:lvlJc w:val="left"/>
    </w:lvl>
    <w:lvl w:ilvl="2" w:tplc="FBEC101E">
      <w:numFmt w:val="decimal"/>
      <w:lvlText w:val=""/>
      <w:lvlJc w:val="left"/>
    </w:lvl>
    <w:lvl w:ilvl="3" w:tplc="B9BE4474">
      <w:numFmt w:val="decimal"/>
      <w:lvlText w:val=""/>
      <w:lvlJc w:val="left"/>
    </w:lvl>
    <w:lvl w:ilvl="4" w:tplc="85E4F868">
      <w:numFmt w:val="decimal"/>
      <w:lvlText w:val=""/>
      <w:lvlJc w:val="left"/>
    </w:lvl>
    <w:lvl w:ilvl="5" w:tplc="3CB8AADC">
      <w:numFmt w:val="decimal"/>
      <w:lvlText w:val=""/>
      <w:lvlJc w:val="left"/>
    </w:lvl>
    <w:lvl w:ilvl="6" w:tplc="2F808C2A">
      <w:numFmt w:val="decimal"/>
      <w:lvlText w:val=""/>
      <w:lvlJc w:val="left"/>
    </w:lvl>
    <w:lvl w:ilvl="7" w:tplc="8892D14E">
      <w:numFmt w:val="decimal"/>
      <w:lvlText w:val=""/>
      <w:lvlJc w:val="left"/>
    </w:lvl>
    <w:lvl w:ilvl="8" w:tplc="2C62FA30">
      <w:numFmt w:val="decimal"/>
      <w:lvlText w:val=""/>
      <w:lvlJc w:val="left"/>
    </w:lvl>
  </w:abstractNum>
  <w:abstractNum w:abstractNumId="1">
    <w:nsid w:val="00003D6C"/>
    <w:multiLevelType w:val="hybridMultilevel"/>
    <w:tmpl w:val="03EA7DD6"/>
    <w:lvl w:ilvl="0" w:tplc="1A22E510">
      <w:start w:val="1"/>
      <w:numFmt w:val="bullet"/>
      <w:lvlText w:val=""/>
      <w:lvlJc w:val="left"/>
    </w:lvl>
    <w:lvl w:ilvl="1" w:tplc="5456BE20">
      <w:numFmt w:val="decimal"/>
      <w:lvlText w:val=""/>
      <w:lvlJc w:val="left"/>
    </w:lvl>
    <w:lvl w:ilvl="2" w:tplc="78B6778C">
      <w:numFmt w:val="decimal"/>
      <w:lvlText w:val=""/>
      <w:lvlJc w:val="left"/>
    </w:lvl>
    <w:lvl w:ilvl="3" w:tplc="C4E07302">
      <w:numFmt w:val="decimal"/>
      <w:lvlText w:val=""/>
      <w:lvlJc w:val="left"/>
    </w:lvl>
    <w:lvl w:ilvl="4" w:tplc="A96E4F5C">
      <w:numFmt w:val="decimal"/>
      <w:lvlText w:val=""/>
      <w:lvlJc w:val="left"/>
    </w:lvl>
    <w:lvl w:ilvl="5" w:tplc="FCAE2F40">
      <w:numFmt w:val="decimal"/>
      <w:lvlText w:val=""/>
      <w:lvlJc w:val="left"/>
    </w:lvl>
    <w:lvl w:ilvl="6" w:tplc="1F08FC2C">
      <w:numFmt w:val="decimal"/>
      <w:lvlText w:val=""/>
      <w:lvlJc w:val="left"/>
    </w:lvl>
    <w:lvl w:ilvl="7" w:tplc="B23C1C92">
      <w:numFmt w:val="decimal"/>
      <w:lvlText w:val=""/>
      <w:lvlJc w:val="left"/>
    </w:lvl>
    <w:lvl w:ilvl="8" w:tplc="6D304BEA">
      <w:numFmt w:val="decimal"/>
      <w:lvlText w:val=""/>
      <w:lvlJc w:val="left"/>
    </w:lvl>
  </w:abstractNum>
  <w:abstractNum w:abstractNumId="2">
    <w:nsid w:val="00005F90"/>
    <w:multiLevelType w:val="hybridMultilevel"/>
    <w:tmpl w:val="CE3419D2"/>
    <w:lvl w:ilvl="0" w:tplc="CF1046B0">
      <w:start w:val="1"/>
      <w:numFmt w:val="bullet"/>
      <w:lvlText w:val=""/>
      <w:lvlJc w:val="left"/>
    </w:lvl>
    <w:lvl w:ilvl="1" w:tplc="3FFC3544">
      <w:numFmt w:val="decimal"/>
      <w:lvlText w:val=""/>
      <w:lvlJc w:val="left"/>
    </w:lvl>
    <w:lvl w:ilvl="2" w:tplc="BF604822">
      <w:numFmt w:val="decimal"/>
      <w:lvlText w:val=""/>
      <w:lvlJc w:val="left"/>
    </w:lvl>
    <w:lvl w:ilvl="3" w:tplc="A2506CF8">
      <w:numFmt w:val="decimal"/>
      <w:lvlText w:val=""/>
      <w:lvlJc w:val="left"/>
    </w:lvl>
    <w:lvl w:ilvl="4" w:tplc="C03EA412">
      <w:numFmt w:val="decimal"/>
      <w:lvlText w:val=""/>
      <w:lvlJc w:val="left"/>
    </w:lvl>
    <w:lvl w:ilvl="5" w:tplc="D39484AA">
      <w:numFmt w:val="decimal"/>
      <w:lvlText w:val=""/>
      <w:lvlJc w:val="left"/>
    </w:lvl>
    <w:lvl w:ilvl="6" w:tplc="0388B3C6">
      <w:numFmt w:val="decimal"/>
      <w:lvlText w:val=""/>
      <w:lvlJc w:val="left"/>
    </w:lvl>
    <w:lvl w:ilvl="7" w:tplc="325AF152">
      <w:numFmt w:val="decimal"/>
      <w:lvlText w:val=""/>
      <w:lvlJc w:val="left"/>
    </w:lvl>
    <w:lvl w:ilvl="8" w:tplc="81E0E130">
      <w:numFmt w:val="decimal"/>
      <w:lvlText w:val=""/>
      <w:lvlJc w:val="left"/>
    </w:lvl>
  </w:abstractNum>
  <w:abstractNum w:abstractNumId="3">
    <w:nsid w:val="00006952"/>
    <w:multiLevelType w:val="hybridMultilevel"/>
    <w:tmpl w:val="1A024202"/>
    <w:lvl w:ilvl="0" w:tplc="D6A4F992">
      <w:start w:val="1"/>
      <w:numFmt w:val="bullet"/>
      <w:lvlText w:val=""/>
      <w:lvlJc w:val="left"/>
    </w:lvl>
    <w:lvl w:ilvl="1" w:tplc="0976757A">
      <w:numFmt w:val="decimal"/>
      <w:lvlText w:val=""/>
      <w:lvlJc w:val="left"/>
    </w:lvl>
    <w:lvl w:ilvl="2" w:tplc="23C23D00">
      <w:numFmt w:val="decimal"/>
      <w:lvlText w:val=""/>
      <w:lvlJc w:val="left"/>
    </w:lvl>
    <w:lvl w:ilvl="3" w:tplc="ABF46128">
      <w:numFmt w:val="decimal"/>
      <w:lvlText w:val=""/>
      <w:lvlJc w:val="left"/>
    </w:lvl>
    <w:lvl w:ilvl="4" w:tplc="D8DCF22C">
      <w:numFmt w:val="decimal"/>
      <w:lvlText w:val=""/>
      <w:lvlJc w:val="left"/>
    </w:lvl>
    <w:lvl w:ilvl="5" w:tplc="140C5B06">
      <w:numFmt w:val="decimal"/>
      <w:lvlText w:val=""/>
      <w:lvlJc w:val="left"/>
    </w:lvl>
    <w:lvl w:ilvl="6" w:tplc="74E628E4">
      <w:numFmt w:val="decimal"/>
      <w:lvlText w:val=""/>
      <w:lvlJc w:val="left"/>
    </w:lvl>
    <w:lvl w:ilvl="7" w:tplc="F9EC7D32">
      <w:numFmt w:val="decimal"/>
      <w:lvlText w:val=""/>
      <w:lvlJc w:val="left"/>
    </w:lvl>
    <w:lvl w:ilvl="8" w:tplc="8354A448">
      <w:numFmt w:val="decimal"/>
      <w:lvlText w:val=""/>
      <w:lvlJc w:val="left"/>
    </w:lvl>
  </w:abstractNum>
  <w:abstractNum w:abstractNumId="4">
    <w:nsid w:val="000072AE"/>
    <w:multiLevelType w:val="hybridMultilevel"/>
    <w:tmpl w:val="97ECB944"/>
    <w:lvl w:ilvl="0" w:tplc="13CAA42C">
      <w:start w:val="1"/>
      <w:numFmt w:val="bullet"/>
      <w:lvlText w:val=""/>
      <w:lvlJc w:val="left"/>
    </w:lvl>
    <w:lvl w:ilvl="1" w:tplc="CF545E7E">
      <w:numFmt w:val="decimal"/>
      <w:lvlText w:val=""/>
      <w:lvlJc w:val="left"/>
    </w:lvl>
    <w:lvl w:ilvl="2" w:tplc="7842F064">
      <w:numFmt w:val="decimal"/>
      <w:lvlText w:val=""/>
      <w:lvlJc w:val="left"/>
    </w:lvl>
    <w:lvl w:ilvl="3" w:tplc="D36EBB6C">
      <w:numFmt w:val="decimal"/>
      <w:lvlText w:val=""/>
      <w:lvlJc w:val="left"/>
    </w:lvl>
    <w:lvl w:ilvl="4" w:tplc="9F6ECCB4">
      <w:numFmt w:val="decimal"/>
      <w:lvlText w:val=""/>
      <w:lvlJc w:val="left"/>
    </w:lvl>
    <w:lvl w:ilvl="5" w:tplc="BE8208A6">
      <w:numFmt w:val="decimal"/>
      <w:lvlText w:val=""/>
      <w:lvlJc w:val="left"/>
    </w:lvl>
    <w:lvl w:ilvl="6" w:tplc="2904EF8C">
      <w:numFmt w:val="decimal"/>
      <w:lvlText w:val=""/>
      <w:lvlJc w:val="left"/>
    </w:lvl>
    <w:lvl w:ilvl="7" w:tplc="6A2A55AE">
      <w:numFmt w:val="decimal"/>
      <w:lvlText w:val=""/>
      <w:lvlJc w:val="left"/>
    </w:lvl>
    <w:lvl w:ilvl="8" w:tplc="5D58877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7676"/>
    <w:rsid w:val="00087676"/>
    <w:rsid w:val="007F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ais-395694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2019-12-08T15:34:00Z</dcterms:created>
  <dcterms:modified xsi:type="dcterms:W3CDTF">2019-12-08T15:34:00Z</dcterms:modified>
</cp:coreProperties>
</file>